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987CC1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</w:pPr>
            <w:r w:rsidRPr="00987CC1">
              <w:rPr>
                <w:noProof/>
                <w:lang w:val="ro-RO"/>
              </w:rPr>
              <w:pict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437C47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  <w:t>European</w:t>
            </w:r>
          </w:p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  <w:t>curriculum vitae</w:t>
            </w:r>
          </w:p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ro-RO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  <w:t>format</w:t>
            </w:r>
          </w:p>
          <w:p w:rsidR="00437C47" w:rsidRDefault="00437C47">
            <w:pPr>
              <w:pStyle w:val="Aaoeeu"/>
              <w:rPr>
                <w:rFonts w:ascii="Arial Narrow" w:hAnsi="Arial Narrow" w:cs="Arial Narrow"/>
                <w:lang w:val="ro-RO"/>
              </w:rPr>
            </w:pPr>
          </w:p>
          <w:p w:rsidR="00437C47" w:rsidRDefault="00437C47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ro-RO"/>
              </w:rPr>
            </w:pPr>
            <w:r w:rsidRPr="006004D8">
              <w:rPr>
                <w:rFonts w:ascii="Arial Narrow" w:hAnsi="Arial Narrow" w:cs="Arial Narrow"/>
                <w:sz w:val="16"/>
                <w:szCs w:val="16"/>
                <w:lang w:val="ro-RO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6" o:title=""/>
                </v:shape>
                <o:OLEObject Type="Embed" ProgID="Word.Picture.8" ShapeID="_x0000_i1025" DrawAspect="Content" ObjectID="_1787988589" r:id="rId7"/>
              </w:object>
            </w:r>
          </w:p>
        </w:tc>
      </w:tr>
    </w:tbl>
    <w:p w:rsidR="00437C47" w:rsidRDefault="001F4C8A">
      <w:pPr>
        <w:pStyle w:val="Aaoeeu"/>
        <w:widowControl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noProof/>
        </w:rPr>
        <w:drawing>
          <wp:inline distT="0" distB="0" distL="0" distR="0">
            <wp:extent cx="1371600" cy="1571625"/>
            <wp:effectExtent l="19050" t="0" r="0" b="0"/>
            <wp:docPr id="2" name="Picture 2" descr="Poza-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-e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Informatii Personale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Name si prenume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caps/>
                <w:sz w:val="24"/>
                <w:szCs w:val="24"/>
                <w:lang w:val="ro-RO"/>
              </w:rPr>
              <w:t>CORNEL BARNA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ro-RO"/>
              </w:rPr>
              <w:t>NR.35PRAPORGESCU, 310168, Arad, Romania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  <w:t>0040-257-254754, 0040-744589988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</w:pP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  <w:t xml:space="preserve">barnac@rdslink.ro  </w:t>
            </w:r>
            <w:r w:rsidR="00D62546"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  <w:t>, cornel.barna@uav.ro</w:t>
            </w:r>
          </w:p>
        </w:tc>
      </w:tr>
    </w:tbl>
    <w:p w:rsidR="00437C47" w:rsidRDefault="00437C47">
      <w:pPr>
        <w:pStyle w:val="Aaoeeu"/>
        <w:widowControl/>
        <w:spacing w:before="120"/>
        <w:rPr>
          <w:rFonts w:ascii="Arial Narrow" w:hAnsi="Arial Narrow" w:cs="Arial Narrow"/>
          <w:sz w:val="16"/>
          <w:szCs w:val="16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Nationalitate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Romana</w:t>
            </w:r>
          </w:p>
        </w:tc>
      </w:tr>
    </w:tbl>
    <w:p w:rsidR="00437C47" w:rsidRDefault="00437C47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</w:p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A. 1.  Experienta Profesionala</w:t>
            </w:r>
          </w:p>
        </w:tc>
      </w:tr>
    </w:tbl>
    <w:p w:rsidR="00437C47" w:rsidRDefault="00437C47">
      <w:pPr>
        <w:pStyle w:val="Aaoeeu"/>
        <w:widowControl/>
        <w:jc w:val="both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b/>
          <w:bCs/>
          <w:lang w:val="ro-RO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Perioada (de la  – 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DE72F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200</w:t>
            </w:r>
            <w:r w:rsidR="000D4EF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0-</w:t>
            </w:r>
            <w:r w:rsidR="005D6240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prezent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Numele si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Universitatea “Aurel Vlaicu” din Arad, B-dul Revolutiei 310130 Arad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Tipul activitatii</w:t>
            </w: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sau sectorul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Educatie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Functia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8879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2020- prezent</w:t>
            </w:r>
            <w:r w:rsidR="00DE72FC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  <w:r w:rsidR="00D96A2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Conferentiar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Principalele activitati si responsabilitati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F330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Sustinerea cursurilor la disciplinele</w:t>
            </w:r>
            <w:r w:rsidR="00F330A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: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Arhitectura Calculatoarelor, Analiza şi sinteza dispozitivelor numerice</w:t>
            </w:r>
            <w:r w:rsidR="00F330A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  <w:r w:rsidR="00F330A1" w:rsidRPr="00F330A1">
              <w:rPr>
                <w:rFonts w:ascii="Arial Narrow" w:hAnsi="Arial Narrow"/>
                <w:i w:val="0"/>
                <w:sz w:val="20"/>
                <w:szCs w:val="20"/>
              </w:rPr>
              <w:t>Proiectarea algoritmilor, Informatica aplicata 2, Programare orientate pe obiecte, Sisteme incorporate</w:t>
            </w:r>
            <w:r w:rsidR="00F330A1">
              <w:rPr>
                <w:rFonts w:ascii="Arial Narrow" w:hAnsi="Arial Narrow"/>
                <w:i w:val="0"/>
                <w:sz w:val="20"/>
                <w:szCs w:val="20"/>
              </w:rPr>
              <w:t>.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A. 2.  Experienta Profesionala</w:t>
            </w:r>
          </w:p>
        </w:tc>
      </w:tr>
    </w:tbl>
    <w:p w:rsidR="00437C47" w:rsidRDefault="00437C47">
      <w:pPr>
        <w:pStyle w:val="Aaoeeu"/>
        <w:widowControl/>
        <w:jc w:val="both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b/>
          <w:bCs/>
          <w:lang w:val="ro-RO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Perioada (de la  – 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5500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1993-</w:t>
            </w:r>
            <w:r w:rsidR="00E20032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</w:t>
            </w:r>
            <w:r w:rsidR="00D96A2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</w:t>
            </w:r>
            <w:r w:rsidR="00CB00D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4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Numele si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S.C. Contact Plus S.R.L.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Tipul activitatii</w:t>
            </w: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sau sectorul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Servicii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Functia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Administrator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Principalele activitati si responsabilitati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Conducere activitate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</w:p>
        </w:tc>
      </w:tr>
      <w:tr w:rsidR="00437C4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523BEC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A. 3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.  Experienta Profesionala</w:t>
            </w:r>
          </w:p>
        </w:tc>
      </w:tr>
    </w:tbl>
    <w:p w:rsidR="00437C47" w:rsidRDefault="00437C47">
      <w:pPr>
        <w:pStyle w:val="Aaoeeu"/>
        <w:widowControl/>
        <w:jc w:val="both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b/>
          <w:bCs/>
          <w:lang w:val="ro-RO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Perioada (de la  – 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1986-1993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Numele si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Centrul de Cercetare stiintifica si Inginerie Tehnologica pentru Vagoane Arad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lastRenderedPageBreak/>
              <w:t>• Tipul activitatii</w:t>
            </w: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sau sectorul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Industrie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Functia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Cercetător ştiinţific gradul III.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Principalele activitati si responsabilitati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Cercetare in cadrul unuor proiecte realizate Laboratorul de Cercetare al CCSIT Vagoane Arad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523BEC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A. 4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. Experienta Profesionala</w:t>
            </w:r>
          </w:p>
        </w:tc>
      </w:tr>
    </w:tbl>
    <w:p w:rsidR="00437C47" w:rsidRDefault="00437C47">
      <w:pPr>
        <w:pStyle w:val="Aaoeeu"/>
        <w:widowControl/>
        <w:jc w:val="both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b/>
          <w:bCs/>
          <w:lang w:val="ro-RO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Perioada (de la  – 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mallCaps/>
                <w:sz w:val="20"/>
                <w:szCs w:val="20"/>
                <w:lang w:val="ro-RO"/>
              </w:rPr>
              <w:t xml:space="preserve"> 1983-1986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Numele si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Întreprinderea de Întreţinere şi Reparaţie pentru Unităţi de Calcul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Tipul activitatii</w:t>
            </w: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sau sectorul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Servicii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Functia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Inginer depanare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Principalele activitati si responsabilitati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Întreţinere şi reparaţia calculatoarelor</w:t>
            </w:r>
          </w:p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B. 1. Educatie si Formare 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Perioada (de la –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2006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Numele si tipul institutiei de 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Universitatea Politehnica Timisoara</w:t>
            </w:r>
          </w:p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Educatie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Domeniul studiat/aptitudini ocupationale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Ingineria Calculatoarelor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Tipul calificarii/diploma obtinuta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Doctor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Nivelul de clasificare a formei de instruire/invatamant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Acordarea distinctiei Cum laude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B. 2. Educatie si Formare 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Perioada (de la –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2003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Numele si tipul institutiei de 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DQS Timisoara</w:t>
            </w:r>
          </w:p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Consultanţă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Domeniul studiat/aptitudini ocupationale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Managmentul Calităţii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Tipul calificarii/diploma obtinuta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Auditor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Nivelul de clasificare a formei de instruire/invatamant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</w:p>
        </w:tc>
      </w:tr>
    </w:tbl>
    <w:p w:rsidR="00437C47" w:rsidRDefault="00437C47">
      <w:pPr>
        <w:rPr>
          <w:rFonts w:ascii="Arial Narrow" w:hAnsi="Arial Narrow" w:cs="Arial Narrow"/>
          <w:b/>
          <w:bCs/>
          <w:lang w:val="ro-RO"/>
        </w:rPr>
      </w:pPr>
    </w:p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B. 3. Educatie si Formare 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Perioada (de la –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1989-1994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Numele si tipul institutiei de 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Universitatea de Vest Timisoara</w:t>
            </w:r>
          </w:p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Educatie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Domeniul studiat/aptitudini ocupationale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Finanţe Contabilitate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Tipul calificarii/diploma obtinuta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Economist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Nivelul de clasificare a formei de instruire/invatamant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Licenţă</w:t>
            </w:r>
          </w:p>
        </w:tc>
      </w:tr>
    </w:tbl>
    <w:p w:rsidR="00437C47" w:rsidRDefault="00437C47">
      <w:pPr>
        <w:rPr>
          <w:rFonts w:ascii="Arial Narrow" w:hAnsi="Arial Narrow" w:cs="Arial Narrow"/>
          <w:b/>
          <w:bCs/>
          <w:lang w:val="ro-RO"/>
        </w:rPr>
      </w:pPr>
    </w:p>
    <w:p w:rsidR="00437C47" w:rsidRDefault="00437C47">
      <w:pPr>
        <w:rPr>
          <w:rFonts w:ascii="Arial Narrow" w:hAnsi="Arial Narrow" w:cs="Arial Narrow"/>
          <w:b/>
          <w:bCs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B. 4. Educatie si Formare 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Perioada (de la –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1978-1983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Numele si tipul institutiei de 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Institutul Politehnic „Traian Vuia” din Timisoara, Facultatea Automatizări şi Calculatoare</w:t>
            </w:r>
          </w:p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Educaţie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Domeniul studiat/aptitudini ocupationale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Automatizări şi Calculatoare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lastRenderedPageBreak/>
              <w:t>• Tipul calificarii/diploma obtinuta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Inginer Diplomat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Nivelul de clasificare a formei de instruire/invatamant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Licentă</w:t>
            </w:r>
          </w:p>
        </w:tc>
      </w:tr>
    </w:tbl>
    <w:p w:rsidR="00437C47" w:rsidRDefault="00437C47">
      <w:pPr>
        <w:rPr>
          <w:rFonts w:ascii="Arial Narrow" w:hAnsi="Arial Narrow" w:cs="Arial Narrow"/>
          <w:b/>
          <w:bCs/>
          <w:lang w:val="ro-RO"/>
        </w:rPr>
      </w:pPr>
    </w:p>
    <w:p w:rsidR="00437C47" w:rsidRDefault="00437C47">
      <w:pPr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C. Aptitudini si competente personale</w:t>
            </w:r>
          </w:p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ro-RO"/>
              </w:rPr>
              <w:t>Dobandite in cursul vietii si carierei dar care nu sunt recunoscute neaparat printr-un certificat sau o diploma</w:t>
            </w:r>
          </w:p>
        </w:tc>
      </w:tr>
    </w:tbl>
    <w:p w:rsidR="00437C47" w:rsidRDefault="00437C47">
      <w:pPr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smallCaps/>
                <w:sz w:val="22"/>
                <w:szCs w:val="22"/>
                <w:lang w:val="ro-RO"/>
              </w:rPr>
              <w:t xml:space="preserve">C.1. </w:t>
            </w:r>
            <w:r>
              <w:rPr>
                <w:rFonts w:ascii="Arial Narrow" w:hAnsi="Arial Narrow" w:cs="Arial Narrow"/>
                <w:smallCaps/>
                <w:sz w:val="22"/>
                <w:szCs w:val="22"/>
                <w:lang w:val="ro-RO"/>
              </w:rPr>
              <w:t>Limba materna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lang w:val="ro-RO"/>
              </w:rPr>
              <w:t>Romana</w:t>
            </w:r>
          </w:p>
        </w:tc>
      </w:tr>
    </w:tbl>
    <w:p w:rsidR="00437C47" w:rsidRDefault="00437C47">
      <w:pPr>
        <w:pStyle w:val="Aaoeeu"/>
        <w:spacing w:before="20" w:after="20"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Cs w:val="0"/>
                <w:smallCaps/>
                <w:sz w:val="22"/>
                <w:szCs w:val="22"/>
                <w:lang w:val="ro-RO"/>
              </w:rPr>
              <w:t xml:space="preserve">C. 2. </w:t>
            </w:r>
            <w:r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ro-RO"/>
              </w:rPr>
              <w:t>limbi straine cunoscute</w:t>
            </w:r>
          </w:p>
        </w:tc>
      </w:tr>
    </w:tbl>
    <w:p w:rsidR="00437C47" w:rsidRDefault="00437C47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lang w:val="ro-RO"/>
              </w:rPr>
              <w:t>Engleza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lang w:val="ro-RO"/>
              </w:rPr>
              <w:t>• Abilitatea de a citi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excelent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lang w:val="ro-RO"/>
              </w:rPr>
              <w:t>•Abilitatea de a scrie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bine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987CC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ro-RO"/>
              </w:rPr>
            </w:pPr>
            <w:r w:rsidRPr="00987CC1">
              <w:rPr>
                <w:noProof/>
                <w:lang w:val="ro-RO"/>
              </w:rPr>
              <w:pict>
                <v:line id="_x0000_s1027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437C47">
              <w:rPr>
                <w:rFonts w:ascii="Arial Narrow" w:hAnsi="Arial Narrow" w:cs="Arial Narrow"/>
                <w:bCs/>
                <w:lang w:val="ro-RO"/>
              </w:rPr>
              <w:t>• Abilitatea de a vorbi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bine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523BEC">
            <w:pPr>
              <w:pStyle w:val="Aaoeeu"/>
              <w:widowControl/>
              <w:spacing w:before="20" w:after="20"/>
              <w:ind w:right="33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0D4E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C. </w:t>
            </w:r>
            <w:r w:rsidR="00523BEC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>3</w:t>
            </w:r>
            <w:r w:rsidR="00437C47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. 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Aptitudini si competente tehnice</w:t>
            </w:r>
          </w:p>
          <w:p w:rsidR="00437C47" w:rsidRDefault="00437C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smallCaps/>
                <w:lang w:val="ro-RO"/>
              </w:rPr>
              <w:t>Cunostinte Calculatoare şi Tehnică DIGITALĂ.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0D4EF4">
            <w:pPr>
              <w:pStyle w:val="Aaoeeu"/>
              <w:widowControl/>
              <w:spacing w:before="20" w:after="20"/>
              <w:ind w:right="33"/>
              <w:rPr>
                <w:rFonts w:ascii="Arial Narrow" w:hAnsi="Arial Narrow" w:cs="Arial Narrow"/>
                <w:smallCaps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C. </w:t>
            </w:r>
            <w:r w:rsidR="00523BEC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>4</w:t>
            </w:r>
            <w:r w:rsidR="00437C47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. 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Alte aptitudini si competente</w:t>
            </w:r>
          </w:p>
          <w:p w:rsidR="00437C47" w:rsidRDefault="00437C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5500D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Senior Membrer</w:t>
            </w:r>
            <w:r w:rsidR="00437C47">
              <w:rPr>
                <w:rFonts w:ascii="Arial Narrow" w:hAnsi="Arial Narrow" w:cs="Arial Narrow"/>
                <w:lang w:val="ro-RO"/>
              </w:rPr>
              <w:t xml:space="preserve"> IEEE –Computer society din 2003</w:t>
            </w:r>
          </w:p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 xml:space="preserve">Membru </w:t>
            </w:r>
            <w:r w:rsidR="005D6240">
              <w:rPr>
                <w:rFonts w:ascii="Arial Narrow" w:hAnsi="Arial Narrow" w:cs="Arial Narrow"/>
                <w:lang w:val="ro-RO"/>
              </w:rPr>
              <w:t>ACM -</w:t>
            </w:r>
            <w:r>
              <w:rPr>
                <w:rFonts w:ascii="Arial Narrow" w:hAnsi="Arial Narrow" w:cs="Arial Narrow"/>
                <w:lang w:val="ro-RO"/>
              </w:rPr>
              <w:t>Association for Computing Machinery</w:t>
            </w:r>
            <w:r w:rsidR="005D6240">
              <w:rPr>
                <w:rFonts w:ascii="Arial Narrow" w:hAnsi="Arial Narrow" w:cs="Arial Narrow"/>
                <w:lang w:val="ro-RO"/>
              </w:rPr>
              <w:t xml:space="preserve"> 2006</w:t>
            </w:r>
          </w:p>
          <w:p w:rsidR="00437C47" w:rsidRDefault="00437C47" w:rsidP="001F4C8A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0D4EF4">
            <w:pPr>
              <w:pStyle w:val="Aeeaoaeaa1"/>
              <w:widowControl/>
              <w:jc w:val="left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Cs w:val="0"/>
                <w:smallCaps/>
                <w:sz w:val="24"/>
                <w:szCs w:val="24"/>
                <w:lang w:val="ro-RO"/>
              </w:rPr>
              <w:t xml:space="preserve">C. </w:t>
            </w:r>
            <w:r w:rsidR="00523BEC">
              <w:rPr>
                <w:rFonts w:ascii="Arial Narrow" w:hAnsi="Arial Narrow" w:cs="Arial Narrow"/>
                <w:bCs w:val="0"/>
                <w:smallCaps/>
                <w:sz w:val="24"/>
                <w:szCs w:val="24"/>
                <w:lang w:val="ro-RO"/>
              </w:rPr>
              <w:t xml:space="preserve">5    </w:t>
            </w:r>
            <w:r w:rsidR="00437C47"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ro-RO"/>
              </w:rPr>
              <w:t>Permis  de conducere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Permis de conducere Categoria B din 1984</w:t>
            </w:r>
          </w:p>
        </w:tc>
      </w:tr>
    </w:tbl>
    <w:p w:rsidR="00437C47" w:rsidRDefault="00437C47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</w:tblGrid>
      <w:tr w:rsidR="007B590A" w:rsidTr="007B590A">
        <w:tc>
          <w:tcPr>
            <w:tcW w:w="3078" w:type="dxa"/>
          </w:tcPr>
          <w:p w:rsidR="007B590A" w:rsidRPr="007B590A" w:rsidRDefault="007B590A" w:rsidP="007B590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 w:rsidRPr="000D4EF4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>D. 1</w:t>
            </w: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. Aptitudini de organizare si competente</w:t>
            </w:r>
          </w:p>
          <w:p w:rsidR="007B590A" w:rsidRDefault="007B590A" w:rsidP="007B590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</w:p>
        </w:tc>
      </w:tr>
      <w:tr w:rsidR="007B590A" w:rsidTr="007B590A">
        <w:tc>
          <w:tcPr>
            <w:tcW w:w="3078" w:type="dxa"/>
          </w:tcPr>
          <w:p w:rsidR="007B590A" w:rsidRPr="007B590A" w:rsidRDefault="007B590A" w:rsidP="007B590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 w:rsidRPr="007B590A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>D.</w:t>
            </w:r>
            <w:r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 </w:t>
            </w:r>
            <w:r w:rsidRPr="007B590A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>2.</w:t>
            </w: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 Competente tehnice</w:t>
            </w:r>
          </w:p>
        </w:tc>
      </w:tr>
      <w:tr w:rsidR="007B590A" w:rsidTr="007B590A">
        <w:tc>
          <w:tcPr>
            <w:tcW w:w="3078" w:type="dxa"/>
          </w:tcPr>
          <w:p w:rsidR="007B590A" w:rsidRDefault="007B590A" w:rsidP="007B590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</w:p>
        </w:tc>
      </w:tr>
      <w:tr w:rsidR="007B590A" w:rsidTr="007B7D90">
        <w:trPr>
          <w:trHeight w:val="1185"/>
        </w:trPr>
        <w:tc>
          <w:tcPr>
            <w:tcW w:w="3078" w:type="dxa"/>
          </w:tcPr>
          <w:p w:rsidR="007B590A" w:rsidRDefault="007B590A" w:rsidP="007B590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</w:p>
        </w:tc>
      </w:tr>
    </w:tbl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 Administrator firma</w:t>
      </w:r>
    </w:p>
    <w:p w:rsidR="007B7D90" w:rsidRDefault="007B7D90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>Membru i</w:t>
      </w:r>
      <w:r w:rsidR="00D96A21">
        <w:rPr>
          <w:rFonts w:ascii="Arial Narrow" w:hAnsi="Arial Narrow" w:cs="Arial Narrow"/>
          <w:lang w:val="ro-RO"/>
        </w:rPr>
        <w:t>n</w:t>
      </w:r>
      <w:r>
        <w:rPr>
          <w:rFonts w:ascii="Arial Narrow" w:hAnsi="Arial Narrow" w:cs="Arial Narrow"/>
          <w:lang w:val="ro-RO"/>
        </w:rPr>
        <w:t xml:space="preserve"> comitete de organizare a conferintelor</w:t>
      </w:r>
    </w:p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</w:p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</w:p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 Operare si programare calculatoare</w:t>
      </w:r>
    </w:p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 Proiectare si montare retele de calculatoare</w:t>
      </w:r>
    </w:p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 Proiecare si montare electronica digitala</w:t>
      </w:r>
    </w:p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 Proiectare si instalare sisteme antiefractie</w:t>
      </w:r>
      <w:r w:rsidR="007B7D90">
        <w:rPr>
          <w:rFonts w:ascii="Arial Narrow" w:hAnsi="Arial Narrow" w:cs="Arial Narrow"/>
          <w:lang w:val="ro-RO"/>
        </w:rPr>
        <w:t xml:space="preserve"> si antiincendiu</w:t>
      </w:r>
    </w:p>
    <w:p w:rsidR="007B7D90" w:rsidRDefault="007B7D90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>Lucrari si carti:</w:t>
      </w:r>
    </w:p>
    <w:p w:rsidR="007B7D90" w:rsidRDefault="007B7D90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ab/>
        <w:t>2 carti si 1 indrumator de laborator</w:t>
      </w:r>
    </w:p>
    <w:p w:rsidR="007B7D90" w:rsidRDefault="00845DA4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ab/>
        <w:t>49</w:t>
      </w:r>
      <w:r w:rsidR="007B7D90">
        <w:rPr>
          <w:rFonts w:ascii="Arial Narrow" w:hAnsi="Arial Narrow" w:cs="Arial Narrow"/>
          <w:lang w:val="ro-RO"/>
        </w:rPr>
        <w:t xml:space="preserve"> lucrari publicate</w:t>
      </w:r>
      <w:r w:rsidR="007B7D90">
        <w:rPr>
          <w:rFonts w:ascii="Arial Narrow" w:hAnsi="Arial Narrow" w:cs="Arial Narrow"/>
          <w:lang w:val="ro-RO"/>
        </w:rPr>
        <w:tab/>
      </w:r>
      <w:r w:rsidR="007B7D90">
        <w:rPr>
          <w:rFonts w:ascii="Arial Narrow" w:hAnsi="Arial Narrow" w:cs="Arial Narrow"/>
          <w:lang w:val="ro-RO"/>
        </w:rPr>
        <w:tab/>
      </w:r>
      <w:r w:rsidR="007B7D90">
        <w:rPr>
          <w:rFonts w:ascii="Arial Narrow" w:hAnsi="Arial Narrow" w:cs="Arial Narrow"/>
          <w:lang w:val="ro-RO"/>
        </w:rPr>
        <w:tab/>
      </w:r>
      <w:r w:rsidR="007B7D90">
        <w:rPr>
          <w:rFonts w:ascii="Arial Narrow" w:hAnsi="Arial Narrow" w:cs="Arial Narrow"/>
          <w:lang w:val="ro-RO"/>
        </w:rPr>
        <w:tab/>
        <w:t xml:space="preserve">    </w:t>
      </w:r>
    </w:p>
    <w:p w:rsidR="007B7D90" w:rsidRDefault="007B7D90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ab/>
      </w:r>
      <w:r>
        <w:rPr>
          <w:rFonts w:ascii="Arial Narrow" w:hAnsi="Arial Narrow" w:cs="Arial Narrow"/>
          <w:lang w:val="ro-RO"/>
        </w:rPr>
        <w:tab/>
      </w:r>
      <w:r>
        <w:rPr>
          <w:rFonts w:ascii="Arial Narrow" w:hAnsi="Arial Narrow" w:cs="Arial Narrow"/>
          <w:lang w:val="ro-RO"/>
        </w:rPr>
        <w:tab/>
      </w:r>
      <w:r>
        <w:rPr>
          <w:rFonts w:ascii="Arial Narrow" w:hAnsi="Arial Narrow" w:cs="Arial Narrow"/>
          <w:lang w:val="ro-RO"/>
        </w:rPr>
        <w:tab/>
      </w:r>
    </w:p>
    <w:p w:rsidR="000D4EF4" w:rsidRDefault="007B590A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ro-RO"/>
        </w:rPr>
      </w:pPr>
      <w:r>
        <w:rPr>
          <w:rFonts w:ascii="Arial Narrow" w:hAnsi="Arial Narrow" w:cs="Arial Narrow"/>
          <w:sz w:val="16"/>
          <w:szCs w:val="16"/>
          <w:lang w:val="ro-RO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20" w:after="20"/>
              <w:rPr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Anexe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smallCaps/>
                <w:lang w:val="ro-RO"/>
              </w:rPr>
              <w:t>Lista cu lucrari stiintifice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p w:rsidR="00437C47" w:rsidRDefault="00D87291">
      <w:pPr>
        <w:rPr>
          <w:lang w:val="ro-RO"/>
        </w:rPr>
      </w:pPr>
      <w:r>
        <w:rPr>
          <w:lang w:val="ro-RO"/>
        </w:rPr>
        <w:t xml:space="preserve">Data completarii: </w:t>
      </w:r>
      <w:r w:rsidR="00CB00DE">
        <w:rPr>
          <w:lang w:val="ro-RO"/>
        </w:rPr>
        <w:t xml:space="preserve"> 23.09</w:t>
      </w:r>
      <w:r w:rsidR="00FA7E79">
        <w:rPr>
          <w:lang w:val="ro-RO"/>
        </w:rPr>
        <w:t>.2024</w:t>
      </w:r>
    </w:p>
    <w:p w:rsidR="00437C47" w:rsidRDefault="00437C47">
      <w:pPr>
        <w:rPr>
          <w:lang w:val="ro-RO"/>
        </w:rPr>
      </w:pPr>
    </w:p>
    <w:p w:rsidR="00F330A1" w:rsidRDefault="00F330A1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noProof/>
        </w:rPr>
        <w:drawing>
          <wp:inline distT="0" distB="0" distL="0" distR="0">
            <wp:extent cx="1203447" cy="5715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47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0A1" w:rsidSect="006004D8">
      <w:footerReference w:type="default" r:id="rId10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247" w:rsidRDefault="00896247">
      <w:r>
        <w:separator/>
      </w:r>
    </w:p>
  </w:endnote>
  <w:endnote w:type="continuationSeparator" w:id="1">
    <w:p w:rsidR="00896247" w:rsidRDefault="0089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47" w:rsidRDefault="00437C47">
    <w:pPr>
      <w:pStyle w:val="Footer"/>
      <w:framePr w:wrap="auto" w:vAnchor="text" w:hAnchor="margin" w:y="1"/>
      <w:rPr>
        <w:rStyle w:val="PageNumber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437C4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437C47" w:rsidRDefault="00437C4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fr-FR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</w:rPr>
            <w:t xml:space="preserve">Page </w:t>
          </w:r>
          <w:r w:rsidR="00987CC1">
            <w:rPr>
              <w:rFonts w:ascii="Arial Narrow" w:hAnsi="Arial Narrow" w:cs="Arial Narrow"/>
              <w:i/>
              <w:iCs/>
              <w:sz w:val="16"/>
              <w:szCs w:val="16"/>
            </w:rPr>
            <w:fldChar w:fldCharType="begin"/>
          </w:r>
          <w:r>
            <w:rPr>
              <w:rFonts w:ascii="Arial Narrow" w:hAnsi="Arial Narrow" w:cs="Arial Narrow"/>
              <w:i/>
              <w:iCs/>
              <w:sz w:val="16"/>
              <w:szCs w:val="16"/>
            </w:rPr>
            <w:instrText xml:space="preserve">page </w:instrText>
          </w:r>
          <w:r w:rsidR="00987CC1">
            <w:rPr>
              <w:rFonts w:ascii="Arial Narrow" w:hAnsi="Arial Narrow" w:cs="Arial Narrow"/>
              <w:i/>
              <w:iCs/>
              <w:sz w:val="16"/>
              <w:szCs w:val="16"/>
            </w:rPr>
            <w:fldChar w:fldCharType="separate"/>
          </w:r>
          <w:r w:rsidR="00845DA4">
            <w:rPr>
              <w:rFonts w:ascii="Arial Narrow" w:hAnsi="Arial Narrow" w:cs="Arial Narrow"/>
              <w:i/>
              <w:iCs/>
              <w:noProof/>
              <w:sz w:val="16"/>
              <w:szCs w:val="16"/>
            </w:rPr>
            <w:t>3</w:t>
          </w:r>
          <w:r w:rsidR="00987CC1">
            <w:rPr>
              <w:rFonts w:ascii="Arial Narrow" w:hAnsi="Arial Narrow" w:cs="Arial Narrow"/>
              <w:i/>
              <w:iCs/>
              <w:sz w:val="16"/>
              <w:szCs w:val="16"/>
            </w:rPr>
            <w:fldChar w:fldCharType="end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fr-FR"/>
            </w:rPr>
            <w:t xml:space="preserve"> - Curriculum vitae alf</w:t>
          </w:r>
        </w:p>
        <w:p w:rsidR="00437C47" w:rsidRDefault="00437C4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fr-FR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fr-FR"/>
            </w:rPr>
            <w:t>Cornel Barna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437C47" w:rsidRDefault="00437C47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fr-FR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437C47" w:rsidRDefault="00437C47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</w:rPr>
          </w:pPr>
        </w:p>
      </w:tc>
    </w:tr>
  </w:tbl>
  <w:p w:rsidR="00437C47" w:rsidRDefault="00437C47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247" w:rsidRDefault="00896247">
      <w:r>
        <w:separator/>
      </w:r>
    </w:p>
  </w:footnote>
  <w:footnote w:type="continuationSeparator" w:id="1">
    <w:p w:rsidR="00896247" w:rsidRDefault="00896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00D"/>
    <w:rsid w:val="00026EE9"/>
    <w:rsid w:val="000D4EF4"/>
    <w:rsid w:val="001216DB"/>
    <w:rsid w:val="00151A97"/>
    <w:rsid w:val="001971BE"/>
    <w:rsid w:val="001A5D4F"/>
    <w:rsid w:val="001F4C8A"/>
    <w:rsid w:val="002117EF"/>
    <w:rsid w:val="0027795F"/>
    <w:rsid w:val="00313D46"/>
    <w:rsid w:val="00331D05"/>
    <w:rsid w:val="00354F4A"/>
    <w:rsid w:val="00365B43"/>
    <w:rsid w:val="00437C47"/>
    <w:rsid w:val="0045500D"/>
    <w:rsid w:val="004A6163"/>
    <w:rsid w:val="004E1580"/>
    <w:rsid w:val="004E4D32"/>
    <w:rsid w:val="00523BEC"/>
    <w:rsid w:val="0058137E"/>
    <w:rsid w:val="005C1C7A"/>
    <w:rsid w:val="005D6240"/>
    <w:rsid w:val="005E0F2C"/>
    <w:rsid w:val="006004D8"/>
    <w:rsid w:val="00631C14"/>
    <w:rsid w:val="00722FAA"/>
    <w:rsid w:val="007B590A"/>
    <w:rsid w:val="007B7D90"/>
    <w:rsid w:val="008128F6"/>
    <w:rsid w:val="0084567B"/>
    <w:rsid w:val="00845DA4"/>
    <w:rsid w:val="00846D5A"/>
    <w:rsid w:val="00882BB9"/>
    <w:rsid w:val="00887937"/>
    <w:rsid w:val="00896247"/>
    <w:rsid w:val="008A5EDD"/>
    <w:rsid w:val="00913BB2"/>
    <w:rsid w:val="00924400"/>
    <w:rsid w:val="009260B5"/>
    <w:rsid w:val="009676B1"/>
    <w:rsid w:val="009755B9"/>
    <w:rsid w:val="00987CC1"/>
    <w:rsid w:val="00993B01"/>
    <w:rsid w:val="009B67F5"/>
    <w:rsid w:val="00A746EF"/>
    <w:rsid w:val="00B44851"/>
    <w:rsid w:val="00B57D33"/>
    <w:rsid w:val="00C96FB8"/>
    <w:rsid w:val="00CA3855"/>
    <w:rsid w:val="00CB00DE"/>
    <w:rsid w:val="00CD03EF"/>
    <w:rsid w:val="00D37833"/>
    <w:rsid w:val="00D62546"/>
    <w:rsid w:val="00D87291"/>
    <w:rsid w:val="00D9515A"/>
    <w:rsid w:val="00D96A21"/>
    <w:rsid w:val="00DE72FC"/>
    <w:rsid w:val="00E20032"/>
    <w:rsid w:val="00E20823"/>
    <w:rsid w:val="00E97518"/>
    <w:rsid w:val="00F330A1"/>
    <w:rsid w:val="00F33A3E"/>
    <w:rsid w:val="00FA7E79"/>
    <w:rsid w:val="00FB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4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6004D8"/>
    <w:pPr>
      <w:widowControl w:val="0"/>
    </w:pPr>
  </w:style>
  <w:style w:type="paragraph" w:customStyle="1" w:styleId="Aeeaoaeaa1">
    <w:name w:val="A?eeaoae?aa 1"/>
    <w:basedOn w:val="Aaoeeu"/>
    <w:next w:val="Aaoeeu"/>
    <w:rsid w:val="006004D8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6004D8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6004D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004D8"/>
    <w:pPr>
      <w:jc w:val="right"/>
    </w:pPr>
    <w:rPr>
      <w:i/>
      <w:iCs/>
      <w:sz w:val="16"/>
      <w:szCs w:val="16"/>
    </w:rPr>
  </w:style>
  <w:style w:type="paragraph" w:styleId="Footer">
    <w:name w:val="footer"/>
    <w:basedOn w:val="Normal"/>
    <w:rsid w:val="006004D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004D8"/>
    <w:rPr>
      <w:color w:val="0000FF"/>
      <w:sz w:val="20"/>
      <w:szCs w:val="20"/>
      <w:u w:val="single"/>
    </w:rPr>
  </w:style>
  <w:style w:type="character" w:styleId="PageNumber">
    <w:name w:val="page number"/>
    <w:basedOn w:val="DefaultParagraphFont"/>
    <w:rsid w:val="006004D8"/>
  </w:style>
  <w:style w:type="paragraph" w:styleId="Header">
    <w:name w:val="header"/>
    <w:basedOn w:val="Normal"/>
    <w:rsid w:val="006004D8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6004D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E4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D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4E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</vt:lpstr>
    </vt:vector>
  </TitlesOfParts>
  <Company>home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creator>Pusa</dc:creator>
  <cp:lastModifiedBy>Cornel</cp:lastModifiedBy>
  <cp:revision>3</cp:revision>
  <cp:lastPrinted>2023-03-17T13:43:00Z</cp:lastPrinted>
  <dcterms:created xsi:type="dcterms:W3CDTF">2024-09-16T07:43:00Z</dcterms:created>
  <dcterms:modified xsi:type="dcterms:W3CDTF">2024-09-16T07:43:00Z</dcterms:modified>
</cp:coreProperties>
</file>