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34" w:rsidRDefault="00885F34"/>
    <w:p w:rsidR="00121B62" w:rsidRPr="00121B62" w:rsidRDefault="00121B62" w:rsidP="00121B6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121B62">
        <w:rPr>
          <w:rFonts w:asciiTheme="majorBidi" w:hAnsiTheme="majorBidi" w:cstheme="majorBidi"/>
          <w:b/>
          <w:bCs/>
          <w:sz w:val="24"/>
          <w:szCs w:val="24"/>
          <w:lang w:val="ro-RO"/>
        </w:rPr>
        <w:t>Programarea interviului pentru programele de master din cadrul</w:t>
      </w:r>
    </w:p>
    <w:p w:rsidR="00121B62" w:rsidRDefault="00121B62" w:rsidP="00121B6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121B62">
        <w:rPr>
          <w:rFonts w:asciiTheme="majorBidi" w:hAnsiTheme="majorBidi" w:cstheme="majorBidi"/>
          <w:b/>
          <w:bCs/>
          <w:sz w:val="24"/>
          <w:szCs w:val="24"/>
          <w:lang w:val="ro-RO"/>
        </w:rPr>
        <w:t>Facultății de Științe ale Educației, Psihologie și Asistență Socială</w:t>
      </w:r>
    </w:p>
    <w:p w:rsidR="00227C4F" w:rsidRDefault="00227C4F" w:rsidP="00227C4F">
      <w:pPr>
        <w:rPr>
          <w:rFonts w:asciiTheme="majorBidi" w:hAnsiTheme="majorBidi" w:cstheme="majorBidi"/>
          <w:sz w:val="24"/>
          <w:szCs w:val="24"/>
          <w:lang w:val="ro-RO"/>
        </w:rPr>
      </w:pPr>
    </w:p>
    <w:p w:rsidR="00121B62" w:rsidRPr="00227C4F" w:rsidRDefault="00121B62" w:rsidP="00227C4F">
      <w:pPr>
        <w:rPr>
          <w:rFonts w:asciiTheme="majorBidi" w:hAnsiTheme="majorBidi" w:cstheme="majorBidi"/>
          <w:sz w:val="24"/>
          <w:szCs w:val="24"/>
          <w:lang w:val="ro-RO"/>
        </w:rPr>
      </w:pPr>
      <w:bookmarkStart w:id="0" w:name="_GoBack"/>
      <w:bookmarkEnd w:id="0"/>
      <w:r w:rsidRPr="00227C4F">
        <w:rPr>
          <w:rFonts w:asciiTheme="majorBidi" w:hAnsiTheme="majorBidi" w:cstheme="majorBidi"/>
          <w:sz w:val="24"/>
          <w:szCs w:val="24"/>
          <w:lang w:val="ro-RO"/>
        </w:rPr>
        <w:t xml:space="preserve">Dragi/stimați candidați la programele de master, va transmitem detalii referitoare la interviul pentru ocuparea </w:t>
      </w:r>
      <w:r w:rsidR="00227C4F">
        <w:rPr>
          <w:rFonts w:asciiTheme="majorBidi" w:hAnsiTheme="majorBidi" w:cstheme="majorBidi"/>
          <w:sz w:val="24"/>
          <w:szCs w:val="24"/>
          <w:lang w:val="ro-RO"/>
        </w:rPr>
        <w:t xml:space="preserve">locurilor </w:t>
      </w:r>
      <w:r w:rsidRPr="00227C4F">
        <w:rPr>
          <w:rFonts w:asciiTheme="majorBidi" w:hAnsiTheme="majorBidi" w:cstheme="majorBidi"/>
          <w:sz w:val="24"/>
          <w:szCs w:val="24"/>
          <w:lang w:val="ro-RO"/>
        </w:rPr>
        <w:t xml:space="preserve"> bugetate: </w:t>
      </w:r>
    </w:p>
    <w:p w:rsidR="00121B62" w:rsidRPr="00227C4F" w:rsidRDefault="00121B62" w:rsidP="00121B62">
      <w:pPr>
        <w:rPr>
          <w:rFonts w:asciiTheme="majorBidi" w:hAnsiTheme="majorBidi" w:cstheme="majorBidi"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:rsidR="00121B62" w:rsidRPr="00227C4F" w:rsidRDefault="00121B62" w:rsidP="00121B62">
      <w:pPr>
        <w:rPr>
          <w:rFonts w:asciiTheme="majorBidi" w:hAnsiTheme="majorBidi" w:cstheme="majorBidi"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sz w:val="24"/>
          <w:szCs w:val="24"/>
          <w:lang w:val="ro-RO"/>
        </w:rPr>
        <w:t xml:space="preserve">Pentru toate programele de master, interviul va avea loc în data de 13.09.2023, Complex M, </w:t>
      </w:r>
      <w:proofErr w:type="spellStart"/>
      <w:r w:rsidRPr="00227C4F">
        <w:rPr>
          <w:rFonts w:asciiTheme="majorBidi" w:hAnsiTheme="majorBidi" w:cstheme="majorBidi"/>
          <w:sz w:val="24"/>
          <w:szCs w:val="24"/>
          <w:lang w:val="ro-RO"/>
        </w:rPr>
        <w:t>Micălaca</w:t>
      </w:r>
      <w:proofErr w:type="spellEnd"/>
      <w:r w:rsidRPr="00227C4F">
        <w:rPr>
          <w:rFonts w:asciiTheme="majorBidi" w:hAnsiTheme="majorBidi" w:cstheme="majorBidi"/>
          <w:sz w:val="24"/>
          <w:szCs w:val="24"/>
          <w:lang w:val="ro-RO"/>
        </w:rPr>
        <w:t>, Strada Elena Drăgoi, nr.2-4</w:t>
      </w:r>
      <w:r w:rsidR="00227C4F">
        <w:rPr>
          <w:rFonts w:asciiTheme="majorBidi" w:hAnsiTheme="majorBidi" w:cstheme="majorBidi"/>
          <w:sz w:val="24"/>
          <w:szCs w:val="24"/>
          <w:lang w:val="ro-RO"/>
        </w:rPr>
        <w:t xml:space="preserve">, în </w:t>
      </w:r>
      <w:proofErr w:type="spellStart"/>
      <w:r w:rsidR="00227C4F">
        <w:rPr>
          <w:rFonts w:asciiTheme="majorBidi" w:hAnsiTheme="majorBidi" w:cstheme="majorBidi"/>
          <w:sz w:val="24"/>
          <w:szCs w:val="24"/>
          <w:lang w:val="ro-RO"/>
        </w:rPr>
        <w:t>următoarelele</w:t>
      </w:r>
      <w:proofErr w:type="spellEnd"/>
      <w:r w:rsidR="00227C4F">
        <w:rPr>
          <w:rFonts w:asciiTheme="majorBidi" w:hAnsiTheme="majorBidi" w:cstheme="majorBidi"/>
          <w:sz w:val="24"/>
          <w:szCs w:val="24"/>
          <w:lang w:val="ro-RO"/>
        </w:rPr>
        <w:t xml:space="preserve"> intervale orare</w:t>
      </w:r>
      <w:r w:rsidRPr="00227C4F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</w:p>
    <w:p w:rsidR="00121B62" w:rsidRPr="00227C4F" w:rsidRDefault="00121B62" w:rsidP="00121B62">
      <w:pPr>
        <w:rPr>
          <w:rFonts w:asciiTheme="majorBidi" w:hAnsiTheme="majorBidi" w:cstheme="majorBidi"/>
          <w:sz w:val="24"/>
          <w:szCs w:val="24"/>
          <w:lang w:val="ro-RO"/>
        </w:rPr>
      </w:pPr>
    </w:p>
    <w:p w:rsidR="00121B62" w:rsidRPr="00227C4F" w:rsidRDefault="00121B62" w:rsidP="00121B62">
      <w:pPr>
        <w:pStyle w:val="Listparagraf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Master în Consiliere și evaluare Psihologică:   ora 10.00, parter, sala A1 și A2;</w:t>
      </w:r>
    </w:p>
    <w:p w:rsidR="00121B62" w:rsidRPr="00227C4F" w:rsidRDefault="00121B62" w:rsidP="00121B62">
      <w:pPr>
        <w:pStyle w:val="Listparagraf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Master în Servicii de Asistență social</w:t>
      </w:r>
      <w:r w:rsid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ă</w:t>
      </w: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: ora 12.00, parter, sala 18; </w:t>
      </w:r>
    </w:p>
    <w:p w:rsidR="00227C4F" w:rsidRDefault="00227C4F" w:rsidP="00227C4F">
      <w:pPr>
        <w:pStyle w:val="Listparagraf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Master în domeniul științelor</w:t>
      </w:r>
      <w:r w:rsidR="00121B62"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educației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ora 12.00, etaj II, sala 228 și etaj I, sala 124;</w:t>
      </w:r>
    </w:p>
    <w:p w:rsidR="00121B62" w:rsidRPr="00227C4F" w:rsidRDefault="00121B62" w:rsidP="00227C4F">
      <w:pPr>
        <w:pStyle w:val="Listparagraf"/>
        <w:ind w:left="2520" w:firstLine="360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Polit</w:t>
      </w:r>
      <w:r w:rsidR="00227C4F"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ici  </w:t>
      </w: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și strategii ale formării competențelor didactice</w:t>
      </w:r>
    </w:p>
    <w:p w:rsidR="00121B62" w:rsidRPr="00227C4F" w:rsidRDefault="00121B62" w:rsidP="00227C4F">
      <w:pPr>
        <w:pStyle w:val="Listparagraf"/>
        <w:ind w:left="2880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Pedagogie interactivă</w:t>
      </w:r>
    </w:p>
    <w:p w:rsidR="00121B62" w:rsidRPr="00227C4F" w:rsidRDefault="00121B62" w:rsidP="00227C4F">
      <w:pPr>
        <w:pStyle w:val="Listparagraf"/>
        <w:ind w:left="2880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27C4F">
        <w:rPr>
          <w:rFonts w:asciiTheme="majorBidi" w:hAnsiTheme="majorBidi" w:cstheme="majorBidi"/>
          <w:b/>
          <w:bCs/>
          <w:sz w:val="24"/>
          <w:szCs w:val="24"/>
          <w:lang w:val="ro-RO"/>
        </w:rPr>
        <w:t>Psihopedagogia educației timpurii și a școlarității mici</w:t>
      </w:r>
    </w:p>
    <w:p w:rsidR="00121B62" w:rsidRPr="00227C4F" w:rsidRDefault="00121B62" w:rsidP="00121B6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</w:p>
    <w:sectPr w:rsidR="00121B62" w:rsidRPr="0022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49C0"/>
      </v:shape>
    </w:pict>
  </w:numPicBullet>
  <w:abstractNum w:abstractNumId="0" w15:restartNumberingAfterBreak="0">
    <w:nsid w:val="6D2C0716"/>
    <w:multiLevelType w:val="hybridMultilevel"/>
    <w:tmpl w:val="5224A7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E1"/>
    <w:rsid w:val="00121B62"/>
    <w:rsid w:val="00227C4F"/>
    <w:rsid w:val="00885F34"/>
    <w:rsid w:val="00D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006B"/>
  <w15:chartTrackingRefBased/>
  <w15:docId w15:val="{6D3CB7EA-5E7D-40B1-8FE7-95DB298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2023-09-11T13:00:00Z</dcterms:created>
  <dcterms:modified xsi:type="dcterms:W3CDTF">2023-09-11T13:19:00Z</dcterms:modified>
</cp:coreProperties>
</file>