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83" w:rsidRDefault="009D3783" w:rsidP="00C542E8">
      <w:pPr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  <w:proofErr w:type="spellStart"/>
      <w:r>
        <w:rPr>
          <w:rStyle w:val="sanxttl"/>
          <w:rFonts w:ascii="Verdana" w:hAnsi="Verdana"/>
          <w:b/>
          <w:bCs/>
          <w:color w:val="00008B"/>
          <w:sz w:val="20"/>
          <w:szCs w:val="20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sanxttl"/>
          <w:rFonts w:ascii="Verdana" w:hAnsi="Verdana"/>
          <w:b/>
          <w:bCs/>
          <w:color w:val="00008B"/>
          <w:sz w:val="20"/>
          <w:szCs w:val="20"/>
          <w:bdr w:val="none" w:sz="0" w:space="0" w:color="auto" w:frame="1"/>
          <w:shd w:val="clear" w:color="auto" w:fill="FFFFFF"/>
        </w:rPr>
        <w:t xml:space="preserve"> nr. 3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Metodologie</w:t>
      </w:r>
      <w:proofErr w:type="spellEnd"/>
    </w:p>
    <w:p w:rsidR="009D3783" w:rsidRDefault="009D3783" w:rsidP="009D3783">
      <w:pPr>
        <w:ind w:firstLine="720"/>
        <w:jc w:val="both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                                              Nr. ............/................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9D3783" w:rsidRDefault="009D3783" w:rsidP="009D3783">
      <w:pPr>
        <w:ind w:firstLine="720"/>
        <w:jc w:val="center"/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9D3783" w:rsidRPr="009D3783" w:rsidRDefault="009D3783" w:rsidP="009D3783">
      <w:pPr>
        <w:ind w:firstLine="720"/>
        <w:jc w:val="center"/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</w:t>
      </w:r>
      <w:proofErr w:type="spellEnd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</w:p>
    <w:p w:rsidR="009D3783" w:rsidRDefault="009D3783" w:rsidP="009D3783">
      <w:pPr>
        <w:ind w:firstLine="720"/>
        <w:jc w:val="both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părintele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tutorele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instituit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........................, str. .............................. nr. ....., bl. ....., sc. ......, ap. 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....................., </w:t>
      </w:r>
      <w:proofErr w:type="spellStart"/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legitimat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ă) cu ......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seria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 nr. 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informațiile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cuprinse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-tip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învățământul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primar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corecte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Totodată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am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înțeles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9D3783" w:rsidRDefault="009D3783" w:rsidP="009D3783">
      <w:pPr>
        <w:ind w:firstLine="72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</w:rPr>
        <w:t>– 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validarea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cererii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face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numai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documentelor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care face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referire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-tip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transmise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simplă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e-mail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poștă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conform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Calendarului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înscrierii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învățământu</w:t>
      </w:r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</w:t>
      </w:r>
      <w:proofErr w:type="spellEnd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primar</w:t>
      </w:r>
      <w:proofErr w:type="spellEnd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anul</w:t>
      </w:r>
      <w:proofErr w:type="spellEnd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 w:rsidR="00C542E8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2026-2027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aprobat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Ordinul</w:t>
      </w:r>
      <w:proofErr w:type="spellEnd"/>
      <w:r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ministrului</w:t>
      </w:r>
      <w:proofErr w:type="spellEnd"/>
      <w:r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educației</w:t>
      </w:r>
      <w:proofErr w:type="spellEnd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cercetării</w:t>
      </w:r>
      <w:proofErr w:type="spellEnd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nr.</w:t>
      </w:r>
      <w:proofErr w:type="gramEnd"/>
      <w:r w:rsidR="00C542E8" w:rsidRP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3334</w:t>
      </w:r>
      <w:r w:rsidR="009A49C9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din</w:t>
      </w:r>
      <w:r w:rsid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26 </w:t>
      </w:r>
      <w:r w:rsidR="009A49C9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februarie</w:t>
      </w:r>
      <w:r w:rsidR="00C542E8">
        <w:rPr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2026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21"/>
          <w:szCs w:val="21"/>
          <w:bdr w:val="none" w:sz="0" w:space="0" w:color="auto" w:frame="1"/>
          <w:shd w:val="clear" w:color="auto" w:fill="FFFFFF"/>
        </w:rPr>
        <w:t>– </w:t>
      </w:r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la data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comunicată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inspectoratul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unitatea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învățământ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secretariatul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unității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învățământ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au stat la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înscrierii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fiicei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mele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fiului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meu ..................................................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învățământul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primar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inclusiv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familie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care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rezultă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faptul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fiica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mea/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fiul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meu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aptă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/apt de </w:t>
      </w:r>
      <w:proofErr w:type="spellStart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școală</w:t>
      </w:r>
      <w:proofErr w:type="spellEnd"/>
      <w: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penal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sub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sancțiunea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nulității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faptul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reale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  <w:t xml:space="preserve">       Data .................</w:t>
      </w: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9D3783" w:rsidRDefault="009D3783" w:rsidP="009D3783">
      <w:pPr>
        <w:ind w:firstLine="72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9D3783" w:rsidRDefault="009D3783" w:rsidP="009D3783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9D3783" w:rsidRDefault="009D3783" w:rsidP="009D3783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111517" w:rsidRPr="009D3783" w:rsidRDefault="009D3783" w:rsidP="009D378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Unitatea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învățământ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prelucrează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datele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dumneavoastră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personale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conformitate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prevederile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Regulamentului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general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protecția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datelor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calitate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operator,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conformitate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prevederile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specifice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aplicabile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Ordinul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ministrului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educației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nr. </w:t>
      </w:r>
      <w:r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4019/2024</w:t>
      </w:r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Datele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dumneavoastră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caracter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sunt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prelucrate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pentru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îndeplinirea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obligațiilor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legale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revin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operatorului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, conform </w:t>
      </w:r>
      <w:hyperlink r:id="rId5" w:history="1">
        <w:r w:rsidRPr="009D3783">
          <w:rPr>
            <w:rStyle w:val="Hyperlink"/>
            <w:rFonts w:ascii="Times New Roman" w:hAnsi="Times New Roman" w:cs="Times New Roman"/>
            <w:color w:val="428BCA"/>
            <w:sz w:val="20"/>
            <w:szCs w:val="20"/>
            <w:bdr w:val="none" w:sz="0" w:space="0" w:color="auto" w:frame="1"/>
            <w:shd w:val="clear" w:color="auto" w:fill="FFFFFF"/>
          </w:rPr>
          <w:t xml:space="preserve">art. 6 </w:t>
        </w:r>
        <w:proofErr w:type="spellStart"/>
        <w:r w:rsidRPr="009D3783">
          <w:rPr>
            <w:rStyle w:val="Hyperlink"/>
            <w:rFonts w:ascii="Times New Roman" w:hAnsi="Times New Roman" w:cs="Times New Roman"/>
            <w:color w:val="428BCA"/>
            <w:sz w:val="20"/>
            <w:szCs w:val="20"/>
            <w:bdr w:val="none" w:sz="0" w:space="0" w:color="auto" w:frame="1"/>
            <w:shd w:val="clear" w:color="auto" w:fill="FFFFFF"/>
          </w:rPr>
          <w:t>alin</w:t>
        </w:r>
        <w:proofErr w:type="spellEnd"/>
        <w:r w:rsidRPr="009D3783">
          <w:rPr>
            <w:rStyle w:val="Hyperlink"/>
            <w:rFonts w:ascii="Times New Roman" w:hAnsi="Times New Roman" w:cs="Times New Roman"/>
            <w:color w:val="428BCA"/>
            <w:sz w:val="20"/>
            <w:szCs w:val="20"/>
            <w:bdr w:val="none" w:sz="0" w:space="0" w:color="auto" w:frame="1"/>
            <w:shd w:val="clear" w:color="auto" w:fill="FFFFFF"/>
          </w:rPr>
          <w:t>. (1) lit. c)</w:t>
        </w:r>
      </w:hyperlink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hyperlink r:id="rId6" w:history="1">
        <w:r w:rsidRPr="009D3783">
          <w:rPr>
            <w:rStyle w:val="Hyperlink"/>
            <w:rFonts w:ascii="Times New Roman" w:hAnsi="Times New Roman" w:cs="Times New Roman"/>
            <w:color w:val="428BCA"/>
            <w:sz w:val="20"/>
            <w:szCs w:val="20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9D3783">
          <w:rPr>
            <w:rStyle w:val="Hyperlink"/>
            <w:rFonts w:ascii="Times New Roman" w:hAnsi="Times New Roman" w:cs="Times New Roman"/>
            <w:color w:val="428BCA"/>
            <w:sz w:val="20"/>
            <w:szCs w:val="20"/>
            <w:bdr w:val="none" w:sz="0" w:space="0" w:color="auto" w:frame="1"/>
            <w:shd w:val="clear" w:color="auto" w:fill="FFFFFF"/>
          </w:rPr>
          <w:t>Regulamentul</w:t>
        </w:r>
        <w:proofErr w:type="spellEnd"/>
      </w:hyperlink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general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protecția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datelor</w:t>
      </w:r>
      <w:proofErr w:type="spellEnd"/>
      <w:r w:rsidRPr="009D3783">
        <w:rPr>
          <w:rStyle w:val="s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sectPr w:rsidR="00111517" w:rsidRPr="009D3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A9"/>
    <w:rsid w:val="00111517"/>
    <w:rsid w:val="009A49C9"/>
    <w:rsid w:val="009D3783"/>
    <w:rsid w:val="00C542E8"/>
    <w:rsid w:val="00CA79A9"/>
    <w:rsid w:val="00E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9D3783"/>
  </w:style>
  <w:style w:type="character" w:customStyle="1" w:styleId="apar">
    <w:name w:val="a_par"/>
    <w:basedOn w:val="DefaultParagraphFont"/>
    <w:rsid w:val="009D3783"/>
  </w:style>
  <w:style w:type="character" w:customStyle="1" w:styleId="slinttl">
    <w:name w:val="s_lin_ttl"/>
    <w:basedOn w:val="DefaultParagraphFont"/>
    <w:rsid w:val="009D3783"/>
  </w:style>
  <w:style w:type="character" w:customStyle="1" w:styleId="slinbdy">
    <w:name w:val="s_lin_bdy"/>
    <w:basedOn w:val="DefaultParagraphFont"/>
    <w:rsid w:val="009D3783"/>
  </w:style>
  <w:style w:type="character" w:styleId="Hyperlink">
    <w:name w:val="Hyperlink"/>
    <w:basedOn w:val="DefaultParagraphFont"/>
    <w:uiPriority w:val="99"/>
    <w:semiHidden/>
    <w:unhideWhenUsed/>
    <w:rsid w:val="009D3783"/>
    <w:rPr>
      <w:color w:val="0000FF"/>
      <w:u w:val="single"/>
    </w:rPr>
  </w:style>
  <w:style w:type="character" w:customStyle="1" w:styleId="sanxttl">
    <w:name w:val="s_anx_ttl"/>
    <w:basedOn w:val="DefaultParagraphFont"/>
    <w:rsid w:val="009D3783"/>
  </w:style>
  <w:style w:type="paragraph" w:styleId="BalloonText">
    <w:name w:val="Balloon Text"/>
    <w:basedOn w:val="Normal"/>
    <w:link w:val="BalloonTextChar"/>
    <w:uiPriority w:val="99"/>
    <w:semiHidden/>
    <w:unhideWhenUsed/>
    <w:rsid w:val="009D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9D3783"/>
  </w:style>
  <w:style w:type="character" w:customStyle="1" w:styleId="apar">
    <w:name w:val="a_par"/>
    <w:basedOn w:val="DefaultParagraphFont"/>
    <w:rsid w:val="009D3783"/>
  </w:style>
  <w:style w:type="character" w:customStyle="1" w:styleId="slinttl">
    <w:name w:val="s_lin_ttl"/>
    <w:basedOn w:val="DefaultParagraphFont"/>
    <w:rsid w:val="009D3783"/>
  </w:style>
  <w:style w:type="character" w:customStyle="1" w:styleId="slinbdy">
    <w:name w:val="s_lin_bdy"/>
    <w:basedOn w:val="DefaultParagraphFont"/>
    <w:rsid w:val="009D3783"/>
  </w:style>
  <w:style w:type="character" w:styleId="Hyperlink">
    <w:name w:val="Hyperlink"/>
    <w:basedOn w:val="DefaultParagraphFont"/>
    <w:uiPriority w:val="99"/>
    <w:semiHidden/>
    <w:unhideWhenUsed/>
    <w:rsid w:val="009D3783"/>
    <w:rPr>
      <w:color w:val="0000FF"/>
      <w:u w:val="single"/>
    </w:rPr>
  </w:style>
  <w:style w:type="character" w:customStyle="1" w:styleId="sanxttl">
    <w:name w:val="s_anx_ttl"/>
    <w:basedOn w:val="DefaultParagraphFont"/>
    <w:rsid w:val="009D3783"/>
  </w:style>
  <w:style w:type="paragraph" w:styleId="BalloonText">
    <w:name w:val="Balloon Text"/>
    <w:basedOn w:val="Normal"/>
    <w:link w:val="BalloonTextChar"/>
    <w:uiPriority w:val="99"/>
    <w:semiHidden/>
    <w:unhideWhenUsed/>
    <w:rsid w:val="009D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2025-03-07T06:13:00Z</cp:lastPrinted>
  <dcterms:created xsi:type="dcterms:W3CDTF">2026-03-16T08:19:00Z</dcterms:created>
  <dcterms:modified xsi:type="dcterms:W3CDTF">2026-03-16T08:19:00Z</dcterms:modified>
</cp:coreProperties>
</file>