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7ED" w:rsidRDefault="008B17ED" w:rsidP="000A270F">
      <w:pPr>
        <w:keepNext/>
        <w:suppressAutoHyphens w:val="0"/>
        <w:jc w:val="center"/>
        <w:rPr>
          <w:b/>
          <w:sz w:val="28"/>
          <w:szCs w:val="28"/>
        </w:rPr>
      </w:pPr>
      <w:bookmarkStart w:id="0" w:name="_GoBack"/>
      <w:bookmarkEnd w:id="0"/>
    </w:p>
    <w:p w:rsidR="000A270F" w:rsidRPr="00AB06A6" w:rsidRDefault="009D420A" w:rsidP="001A000F">
      <w:pPr>
        <w:keepNext/>
        <w:suppressAutoHyphens w:val="0"/>
        <w:jc w:val="left"/>
        <w:rPr>
          <w:b/>
          <w:bCs/>
          <w:sz w:val="28"/>
          <w:szCs w:val="28"/>
        </w:rPr>
      </w:pPr>
      <w:r>
        <w:rPr>
          <w:b/>
          <w:sz w:val="28"/>
        </w:rPr>
        <w:t xml:space="preserve">TITLE (Example: </w:t>
      </w:r>
      <w:r w:rsidR="009B5FA7" w:rsidRPr="009B5FA7">
        <w:rPr>
          <w:b/>
          <w:sz w:val="28"/>
        </w:rPr>
        <w:t xml:space="preserve">THE INFLUENCE OF </w:t>
      </w:r>
      <w:r w:rsidR="00921357">
        <w:rPr>
          <w:b/>
          <w:sz w:val="28"/>
        </w:rPr>
        <w:t xml:space="preserve">SALINITY </w:t>
      </w:r>
      <w:r>
        <w:rPr>
          <w:b/>
          <w:sz w:val="28"/>
        </w:rPr>
        <w:t xml:space="preserve">ON PLANTS </w:t>
      </w:r>
      <w:r w:rsidR="009B5FA7" w:rsidRPr="009B5FA7">
        <w:rPr>
          <w:b/>
          <w:sz w:val="28"/>
        </w:rPr>
        <w:t>VOLATILE ORGANIC COMPOUNDS EM</w:t>
      </w:r>
      <w:r w:rsidR="00921357">
        <w:rPr>
          <w:b/>
          <w:sz w:val="28"/>
        </w:rPr>
        <w:t>ISSION</w:t>
      </w:r>
      <w:r>
        <w:rPr>
          <w:b/>
          <w:sz w:val="28"/>
        </w:rPr>
        <w:t>)</w:t>
      </w:r>
      <w:r w:rsidR="00921357">
        <w:rPr>
          <w:b/>
          <w:sz w:val="28"/>
        </w:rPr>
        <w:t xml:space="preserve"> </w:t>
      </w:r>
    </w:p>
    <w:p w:rsidR="000A270F" w:rsidRPr="00AB06A6" w:rsidRDefault="000A270F" w:rsidP="000A270F">
      <w:pPr>
        <w:pStyle w:val="MSEPaperTitle"/>
        <w:keepNext/>
        <w:suppressAutoHyphens w:val="0"/>
        <w:spacing w:before="0" w:after="0"/>
        <w:jc w:val="left"/>
        <w:rPr>
          <w:b w:val="0"/>
          <w:sz w:val="28"/>
          <w:szCs w:val="28"/>
        </w:rPr>
      </w:pPr>
    </w:p>
    <w:p w:rsidR="000A270F" w:rsidRPr="00B23927" w:rsidRDefault="009D420A" w:rsidP="000A270F">
      <w:pPr>
        <w:pStyle w:val="MSEAuthors"/>
        <w:keepNext/>
        <w:suppressAutoHyphens w:val="0"/>
        <w:spacing w:after="0"/>
        <w:rPr>
          <w:bCs/>
          <w:sz w:val="24"/>
          <w:vertAlign w:val="superscript"/>
        </w:rPr>
      </w:pPr>
      <w:r>
        <w:rPr>
          <w:bCs/>
          <w:sz w:val="24"/>
        </w:rPr>
        <w:t xml:space="preserve">Author/s (Example: </w:t>
      </w:r>
      <w:proofErr w:type="spellStart"/>
      <w:r w:rsidR="007C20AF">
        <w:rPr>
          <w:bCs/>
          <w:sz w:val="24"/>
        </w:rPr>
        <w:t>Vasile</w:t>
      </w:r>
      <w:proofErr w:type="spellEnd"/>
      <w:r w:rsidR="007C20AF">
        <w:rPr>
          <w:bCs/>
          <w:sz w:val="24"/>
        </w:rPr>
        <w:t xml:space="preserve"> ION</w:t>
      </w:r>
      <w:r w:rsidR="00B23927">
        <w:rPr>
          <w:bCs/>
          <w:sz w:val="24"/>
          <w:vertAlign w:val="superscript"/>
        </w:rPr>
        <w:t>1</w:t>
      </w:r>
      <w:r w:rsidR="007C20AF">
        <w:rPr>
          <w:bCs/>
          <w:sz w:val="24"/>
        </w:rPr>
        <w:t>,</w:t>
      </w:r>
      <w:r w:rsidR="000A270F" w:rsidRPr="00AB06A6">
        <w:rPr>
          <w:bCs/>
          <w:sz w:val="24"/>
        </w:rPr>
        <w:t xml:space="preserve"> </w:t>
      </w:r>
      <w:r w:rsidR="00B23927">
        <w:rPr>
          <w:bCs/>
          <w:sz w:val="24"/>
        </w:rPr>
        <w:t>Alina MARIA</w:t>
      </w:r>
      <w:r w:rsidR="00B23927">
        <w:rPr>
          <w:bCs/>
          <w:sz w:val="24"/>
          <w:vertAlign w:val="superscript"/>
        </w:rPr>
        <w:t>2</w:t>
      </w:r>
      <w:r w:rsidR="007C20AF">
        <w:rPr>
          <w:bCs/>
          <w:sz w:val="24"/>
        </w:rPr>
        <w:t>,</w:t>
      </w:r>
      <w:r w:rsidR="009B5FA7">
        <w:rPr>
          <w:bCs/>
          <w:sz w:val="24"/>
        </w:rPr>
        <w:t xml:space="preserve"> </w:t>
      </w:r>
      <w:proofErr w:type="spellStart"/>
      <w:r w:rsidR="009B5FA7">
        <w:rPr>
          <w:bCs/>
          <w:sz w:val="24"/>
        </w:rPr>
        <w:t>Ioana</w:t>
      </w:r>
      <w:proofErr w:type="spellEnd"/>
      <w:r w:rsidR="009B5FA7">
        <w:rPr>
          <w:bCs/>
          <w:sz w:val="24"/>
        </w:rPr>
        <w:t xml:space="preserve"> </w:t>
      </w:r>
      <w:r w:rsidR="00B23927">
        <w:rPr>
          <w:bCs/>
          <w:sz w:val="24"/>
        </w:rPr>
        <w:t>Popescu</w:t>
      </w:r>
      <w:r w:rsidR="00B23927" w:rsidRPr="00B23927">
        <w:rPr>
          <w:bCs/>
          <w:sz w:val="24"/>
          <w:vertAlign w:val="superscript"/>
        </w:rPr>
        <w:t>1*</w:t>
      </w:r>
      <w:r w:rsidRPr="009D420A">
        <w:rPr>
          <w:bCs/>
          <w:sz w:val="24"/>
        </w:rPr>
        <w:t>)</w:t>
      </w:r>
    </w:p>
    <w:p w:rsidR="000A270F" w:rsidRPr="00AB06A6" w:rsidRDefault="000A270F" w:rsidP="000A270F">
      <w:pPr>
        <w:pStyle w:val="MSEAuthors"/>
        <w:keepNext/>
        <w:suppressAutoHyphens w:val="0"/>
        <w:spacing w:after="0"/>
        <w:jc w:val="left"/>
        <w:rPr>
          <w:b w:val="0"/>
          <w:sz w:val="24"/>
        </w:rPr>
      </w:pPr>
    </w:p>
    <w:p w:rsidR="00DD17F0" w:rsidRPr="00DA29C4" w:rsidRDefault="009D420A" w:rsidP="004D3D2B">
      <w:pPr>
        <w:keepNext/>
        <w:suppressAutoHyphens w:val="0"/>
        <w:jc w:val="center"/>
        <w:rPr>
          <w:i/>
          <w:sz w:val="24"/>
          <w:lang w:val="en-US"/>
        </w:rPr>
      </w:pPr>
      <w:r w:rsidRPr="00DA29C4">
        <w:rPr>
          <w:i/>
          <w:sz w:val="24"/>
          <w:lang w:val="en-US"/>
        </w:rPr>
        <w:t>Affiliation (Example:</w:t>
      </w:r>
      <w:r w:rsidRPr="00DA29C4">
        <w:rPr>
          <w:i/>
          <w:sz w:val="24"/>
          <w:vertAlign w:val="superscript"/>
          <w:lang w:val="en-US"/>
        </w:rPr>
        <w:t xml:space="preserve"> </w:t>
      </w:r>
      <w:r w:rsidR="00B23927" w:rsidRPr="00DA29C4">
        <w:rPr>
          <w:i/>
          <w:sz w:val="24"/>
          <w:vertAlign w:val="superscript"/>
          <w:lang w:val="en-US"/>
        </w:rPr>
        <w:t>1</w:t>
      </w:r>
      <w:r w:rsidR="005D2231" w:rsidRPr="00DA29C4">
        <w:rPr>
          <w:i/>
          <w:sz w:val="24"/>
          <w:lang w:val="en-US"/>
        </w:rPr>
        <w:t>Faculty of Food Engineering, Tourism and Environmental Protection, “</w:t>
      </w:r>
      <w:proofErr w:type="spellStart"/>
      <w:r w:rsidR="005D2231" w:rsidRPr="00DA29C4">
        <w:rPr>
          <w:i/>
          <w:sz w:val="24"/>
          <w:lang w:val="en-US"/>
        </w:rPr>
        <w:t>Aurel</w:t>
      </w:r>
      <w:proofErr w:type="spellEnd"/>
      <w:r w:rsidR="005D2231" w:rsidRPr="00DA29C4">
        <w:rPr>
          <w:i/>
          <w:sz w:val="24"/>
          <w:lang w:val="en-US"/>
        </w:rPr>
        <w:t xml:space="preserve"> </w:t>
      </w:r>
      <w:proofErr w:type="spellStart"/>
      <w:r w:rsidR="005D2231" w:rsidRPr="00DA29C4">
        <w:rPr>
          <w:i/>
          <w:sz w:val="24"/>
          <w:lang w:val="en-US"/>
        </w:rPr>
        <w:t>Vlaicu</w:t>
      </w:r>
      <w:proofErr w:type="spellEnd"/>
      <w:r w:rsidR="005D2231" w:rsidRPr="00DA29C4">
        <w:rPr>
          <w:i/>
          <w:sz w:val="24"/>
          <w:lang w:val="en-US"/>
        </w:rPr>
        <w:t xml:space="preserve">” University, Romania, 2 Elena </w:t>
      </w:r>
      <w:proofErr w:type="spellStart"/>
      <w:r w:rsidR="005D2231" w:rsidRPr="00DA29C4">
        <w:rPr>
          <w:i/>
          <w:sz w:val="24"/>
          <w:lang w:val="en-US"/>
        </w:rPr>
        <w:t>Dragoi</w:t>
      </w:r>
      <w:proofErr w:type="spellEnd"/>
      <w:r w:rsidR="005D2231" w:rsidRPr="00DA29C4">
        <w:rPr>
          <w:i/>
          <w:sz w:val="24"/>
          <w:lang w:val="en-US"/>
        </w:rPr>
        <w:t>, Arad 310330, Romania</w:t>
      </w:r>
    </w:p>
    <w:p w:rsidR="000A270F" w:rsidRPr="00DA29C4" w:rsidRDefault="007C20AF" w:rsidP="007C20AF">
      <w:pPr>
        <w:keepNext/>
        <w:suppressAutoHyphens w:val="0"/>
        <w:jc w:val="center"/>
        <w:rPr>
          <w:i/>
          <w:sz w:val="24"/>
          <w:lang w:val="en-US"/>
        </w:rPr>
      </w:pPr>
      <w:r w:rsidRPr="00DA29C4">
        <w:rPr>
          <w:i/>
          <w:sz w:val="24"/>
          <w:vertAlign w:val="superscript"/>
        </w:rPr>
        <w:t>2</w:t>
      </w:r>
      <w:r w:rsidRPr="00DA29C4">
        <w:rPr>
          <w:i/>
          <w:sz w:val="24"/>
        </w:rPr>
        <w:t>Faculty of Agriculture</w:t>
      </w:r>
      <w:r w:rsidRPr="00DA29C4">
        <w:rPr>
          <w:rStyle w:val="st"/>
          <w:i/>
          <w:sz w:val="24"/>
        </w:rPr>
        <w:t xml:space="preserve">, </w:t>
      </w:r>
      <w:r w:rsidRPr="00DA29C4">
        <w:rPr>
          <w:i/>
          <w:sz w:val="24"/>
          <w:lang w:val="ro-RO" w:eastAsia="en-US"/>
        </w:rPr>
        <w:t>Banat‘s University of Agricultural Science and Veterinary Medicine“King Michael I of Romania</w:t>
      </w:r>
      <w:r w:rsidRPr="00DA29C4">
        <w:rPr>
          <w:i/>
          <w:iCs/>
          <w:sz w:val="24"/>
          <w:lang w:val="ro-RO" w:eastAsia="en-US"/>
        </w:rPr>
        <w:t xml:space="preserve">” </w:t>
      </w:r>
      <w:r w:rsidRPr="00DA29C4">
        <w:rPr>
          <w:i/>
          <w:sz w:val="24"/>
          <w:lang w:val="ro-RO" w:eastAsia="en-US"/>
        </w:rPr>
        <w:t>from Timisoara,</w:t>
      </w:r>
      <w:r w:rsidRPr="00DA29C4">
        <w:rPr>
          <w:rStyle w:val="st"/>
          <w:i/>
          <w:sz w:val="24"/>
        </w:rPr>
        <w:t xml:space="preserve"> 119 </w:t>
      </w:r>
      <w:proofErr w:type="spellStart"/>
      <w:r w:rsidRPr="00DA29C4">
        <w:rPr>
          <w:rStyle w:val="st"/>
          <w:i/>
          <w:sz w:val="24"/>
        </w:rPr>
        <w:t>Calea</w:t>
      </w:r>
      <w:proofErr w:type="spellEnd"/>
      <w:r w:rsidRPr="00DA29C4">
        <w:rPr>
          <w:rStyle w:val="st"/>
          <w:i/>
          <w:sz w:val="24"/>
        </w:rPr>
        <w:t xml:space="preserve"> </w:t>
      </w:r>
      <w:proofErr w:type="spellStart"/>
      <w:r w:rsidRPr="00DA29C4">
        <w:rPr>
          <w:rStyle w:val="st"/>
          <w:i/>
          <w:sz w:val="24"/>
        </w:rPr>
        <w:t>Aradului</w:t>
      </w:r>
      <w:proofErr w:type="spellEnd"/>
      <w:r w:rsidRPr="00DA29C4">
        <w:rPr>
          <w:rStyle w:val="st"/>
          <w:i/>
          <w:sz w:val="24"/>
        </w:rPr>
        <w:t xml:space="preserve">, 300645, </w:t>
      </w:r>
      <w:proofErr w:type="spellStart"/>
      <w:r w:rsidRPr="00DA29C4">
        <w:rPr>
          <w:rStyle w:val="Emphasis"/>
          <w:i w:val="0"/>
          <w:sz w:val="24"/>
        </w:rPr>
        <w:t>Timişoara</w:t>
      </w:r>
      <w:proofErr w:type="spellEnd"/>
      <w:r w:rsidRPr="00DA29C4">
        <w:rPr>
          <w:rStyle w:val="Emphasis"/>
          <w:i w:val="0"/>
          <w:sz w:val="24"/>
        </w:rPr>
        <w:t xml:space="preserve">, </w:t>
      </w:r>
      <w:r w:rsidRPr="00DA29C4">
        <w:rPr>
          <w:bCs/>
          <w:i/>
          <w:iCs/>
          <w:sz w:val="24"/>
          <w:lang w:val="en-US"/>
        </w:rPr>
        <w:t>Romania</w:t>
      </w:r>
    </w:p>
    <w:p w:rsidR="000A270F" w:rsidRPr="00642418" w:rsidRDefault="000A270F" w:rsidP="000A270F">
      <w:pPr>
        <w:pStyle w:val="MSEAffiliationContact"/>
        <w:keepNext/>
        <w:suppressAutoHyphens w:val="0"/>
        <w:spacing w:after="0"/>
        <w:rPr>
          <w:color w:val="000000"/>
          <w:sz w:val="24"/>
        </w:rPr>
      </w:pPr>
      <w:r w:rsidRPr="00DA29C4">
        <w:rPr>
          <w:i/>
          <w:color w:val="000000"/>
          <w:sz w:val="24"/>
        </w:rPr>
        <w:t>Corresponding author</w:t>
      </w:r>
      <w:r w:rsidR="00907A12" w:rsidRPr="00DA29C4">
        <w:rPr>
          <w:i/>
          <w:color w:val="000000"/>
          <w:sz w:val="24"/>
        </w:rPr>
        <w:t xml:space="preserve"> email</w:t>
      </w:r>
      <w:r w:rsidRPr="00DA29C4">
        <w:rPr>
          <w:i/>
          <w:color w:val="000000"/>
          <w:sz w:val="24"/>
        </w:rPr>
        <w:t xml:space="preserve">: </w:t>
      </w:r>
      <w:r w:rsidR="00B23927" w:rsidRPr="00DA29C4">
        <w:rPr>
          <w:i/>
          <w:color w:val="000000"/>
          <w:sz w:val="24"/>
        </w:rPr>
        <w:t>ioanapopescu@yahoo.com</w:t>
      </w:r>
    </w:p>
    <w:p w:rsidR="00BE4545" w:rsidRPr="00AB06A6" w:rsidRDefault="00BE4545" w:rsidP="00BE4545">
      <w:pPr>
        <w:pStyle w:val="MSEAffiliationContact"/>
        <w:keepNext/>
        <w:suppressAutoHyphens w:val="0"/>
        <w:spacing w:after="0"/>
        <w:jc w:val="left"/>
        <w:rPr>
          <w:color w:val="000000"/>
          <w:sz w:val="24"/>
        </w:rPr>
      </w:pPr>
    </w:p>
    <w:p w:rsidR="000A270F" w:rsidRPr="00DA29C4" w:rsidRDefault="000A270F" w:rsidP="0009034E">
      <w:pPr>
        <w:pStyle w:val="MSEAffiliationContact"/>
        <w:keepNext/>
        <w:suppressAutoHyphens w:val="0"/>
        <w:spacing w:after="0"/>
        <w:ind w:firstLine="567"/>
        <w:jc w:val="left"/>
        <w:rPr>
          <w:b/>
          <w:i/>
          <w:szCs w:val="20"/>
        </w:rPr>
      </w:pPr>
      <w:r w:rsidRPr="00DA29C4">
        <w:rPr>
          <w:b/>
          <w:i/>
          <w:szCs w:val="20"/>
        </w:rPr>
        <w:t>Abstract</w:t>
      </w:r>
      <w:r w:rsidR="0009034E" w:rsidRPr="00DA29C4">
        <w:rPr>
          <w:b/>
          <w:i/>
          <w:szCs w:val="20"/>
        </w:rPr>
        <w:t>:</w:t>
      </w:r>
      <w:r w:rsidR="005D2231" w:rsidRPr="00DA29C4">
        <w:rPr>
          <w:b/>
          <w:i/>
          <w:szCs w:val="20"/>
        </w:rPr>
        <w:t xml:space="preserve"> </w:t>
      </w:r>
      <w:r w:rsidR="00A037F5" w:rsidRPr="00DA29C4">
        <w:rPr>
          <w:i/>
          <w:szCs w:val="20"/>
        </w:rPr>
        <w:t>A</w:t>
      </w:r>
      <w:r w:rsidR="001A000F" w:rsidRPr="00DA29C4">
        <w:rPr>
          <w:i/>
          <w:szCs w:val="20"/>
        </w:rPr>
        <w:t xml:space="preserve">bstract </w:t>
      </w:r>
      <w:r w:rsidR="00A05018">
        <w:rPr>
          <w:i/>
          <w:szCs w:val="20"/>
        </w:rPr>
        <w:t>text (maximum 250</w:t>
      </w:r>
      <w:r w:rsidR="00A037F5" w:rsidRPr="00DA29C4">
        <w:rPr>
          <w:i/>
          <w:szCs w:val="20"/>
        </w:rPr>
        <w:t xml:space="preserve"> words)</w:t>
      </w:r>
      <w:r w:rsidR="00283C80" w:rsidRPr="00DA29C4">
        <w:rPr>
          <w:i/>
          <w:color w:val="131313"/>
          <w:szCs w:val="20"/>
        </w:rPr>
        <w:t>.</w:t>
      </w:r>
    </w:p>
    <w:p w:rsidR="000A270F" w:rsidRPr="007C20AF" w:rsidRDefault="000A270F" w:rsidP="000A270F">
      <w:pPr>
        <w:pStyle w:val="MSEAffiliationContact"/>
        <w:keepNext/>
        <w:suppressAutoHyphens w:val="0"/>
        <w:spacing w:after="0"/>
        <w:jc w:val="left"/>
        <w:rPr>
          <w:b/>
          <w:bCs/>
          <w:sz w:val="24"/>
        </w:rPr>
      </w:pPr>
    </w:p>
    <w:p w:rsidR="000A270F" w:rsidRPr="007C20AF" w:rsidRDefault="007C20AF" w:rsidP="007C20AF">
      <w:pPr>
        <w:pStyle w:val="MSEAffiliationContact"/>
        <w:keepNext/>
        <w:suppressAutoHyphens w:val="0"/>
        <w:spacing w:after="0"/>
        <w:ind w:firstLine="567"/>
        <w:jc w:val="left"/>
        <w:rPr>
          <w:sz w:val="24"/>
        </w:rPr>
      </w:pPr>
      <w:r w:rsidRPr="007C20AF">
        <w:rPr>
          <w:b/>
          <w:bCs/>
          <w:sz w:val="24"/>
        </w:rPr>
        <w:t>Key</w:t>
      </w:r>
      <w:r w:rsidR="000A270F" w:rsidRPr="007C20AF">
        <w:rPr>
          <w:b/>
          <w:bCs/>
          <w:sz w:val="24"/>
        </w:rPr>
        <w:t>words</w:t>
      </w:r>
      <w:r w:rsidR="000A270F" w:rsidRPr="007C20AF">
        <w:rPr>
          <w:bCs/>
          <w:sz w:val="24"/>
        </w:rPr>
        <w:t>:</w:t>
      </w:r>
      <w:r w:rsidR="00104199" w:rsidRPr="007C20AF">
        <w:rPr>
          <w:bCs/>
          <w:sz w:val="24"/>
        </w:rPr>
        <w:t xml:space="preserve"> </w:t>
      </w:r>
      <w:r w:rsidR="00B23927" w:rsidRPr="007C20AF">
        <w:rPr>
          <w:sz w:val="24"/>
        </w:rPr>
        <w:t>maximum 5 keywords will be mentioned</w:t>
      </w:r>
      <w:r w:rsidR="00314B20">
        <w:rPr>
          <w:sz w:val="24"/>
        </w:rPr>
        <w:t xml:space="preserve"> here.</w:t>
      </w:r>
    </w:p>
    <w:p w:rsidR="001F138A" w:rsidRDefault="001F138A">
      <w:pPr>
        <w:rPr>
          <w:sz w:val="24"/>
        </w:rPr>
      </w:pPr>
    </w:p>
    <w:p w:rsidR="00CF6A37" w:rsidRPr="00BE4545" w:rsidRDefault="00CF6A37">
      <w:pPr>
        <w:rPr>
          <w:sz w:val="24"/>
        </w:rPr>
      </w:pPr>
    </w:p>
    <w:p w:rsidR="004D338C" w:rsidRPr="00BE4545" w:rsidRDefault="004D338C">
      <w:pPr>
        <w:rPr>
          <w:sz w:val="24"/>
        </w:rPr>
        <w:sectPr w:rsidR="004D338C" w:rsidRPr="00BE4545" w:rsidSect="00465D81">
          <w:headerReference w:type="default" r:id="rId8"/>
          <w:pgSz w:w="11906" w:h="16838" w:code="9"/>
          <w:pgMar w:top="1134" w:right="1134" w:bottom="1134" w:left="1134" w:header="567" w:footer="851" w:gutter="0"/>
          <w:cols w:space="708"/>
          <w:docGrid w:linePitch="360"/>
        </w:sectPr>
      </w:pPr>
    </w:p>
    <w:p w:rsidR="00ED1C47" w:rsidRPr="00642418" w:rsidRDefault="00ED1C47" w:rsidP="00ED1C47">
      <w:pPr>
        <w:pStyle w:val="Heading1"/>
        <w:numPr>
          <w:ilvl w:val="0"/>
          <w:numId w:val="0"/>
        </w:numPr>
        <w:suppressAutoHyphens w:val="0"/>
        <w:spacing w:before="0" w:after="0"/>
        <w:rPr>
          <w:rFonts w:cs="Times New Roman"/>
        </w:rPr>
      </w:pPr>
      <w:r w:rsidRPr="00642418">
        <w:rPr>
          <w:rFonts w:cs="Times New Roman"/>
        </w:rPr>
        <w:lastRenderedPageBreak/>
        <w:t xml:space="preserve">introduction </w:t>
      </w:r>
    </w:p>
    <w:p w:rsidR="00A037F5" w:rsidRPr="00642418" w:rsidRDefault="00A037F5" w:rsidP="00A037F5">
      <w:pPr>
        <w:pStyle w:val="MSEBodyText"/>
        <w:ind w:firstLine="0"/>
        <w:rPr>
          <w:sz w:val="24"/>
        </w:rPr>
      </w:pPr>
      <w:r w:rsidRPr="00642418">
        <w:rPr>
          <w:sz w:val="24"/>
        </w:rPr>
        <w:t>Main text paragraph.</w:t>
      </w:r>
    </w:p>
    <w:p w:rsidR="00FC14EE" w:rsidRPr="00642418" w:rsidRDefault="00FC14EE" w:rsidP="00A037F5">
      <w:pPr>
        <w:pStyle w:val="MSEBodyText"/>
        <w:ind w:firstLine="0"/>
        <w:rPr>
          <w:sz w:val="24"/>
        </w:rPr>
      </w:pPr>
    </w:p>
    <w:p w:rsidR="009D420A" w:rsidRPr="00DA29C4" w:rsidRDefault="009D420A" w:rsidP="00A037F5">
      <w:pPr>
        <w:pStyle w:val="MSEBodyText"/>
        <w:ind w:firstLine="0"/>
        <w:rPr>
          <w:sz w:val="20"/>
          <w:szCs w:val="20"/>
        </w:rPr>
      </w:pPr>
      <w:r w:rsidRPr="00DA29C4">
        <w:rPr>
          <w:b/>
          <w:sz w:val="20"/>
          <w:szCs w:val="20"/>
        </w:rPr>
        <w:t>Table 1.</w:t>
      </w:r>
      <w:r w:rsidRPr="00DA29C4">
        <w:rPr>
          <w:sz w:val="20"/>
          <w:szCs w:val="20"/>
        </w:rPr>
        <w:t xml:space="preserve"> Table caption (if necessary)</w:t>
      </w:r>
    </w:p>
    <w:p w:rsidR="009D420A" w:rsidRPr="00DA29C4" w:rsidRDefault="009D420A" w:rsidP="00A037F5">
      <w:pPr>
        <w:pStyle w:val="MSEBodyText"/>
        <w:ind w:firstLine="0"/>
        <w:rPr>
          <w:color w:val="1F497D" w:themeColor="text2"/>
          <w:sz w:val="20"/>
          <w:szCs w:val="20"/>
        </w:rPr>
      </w:pPr>
      <w:r w:rsidRPr="00DA29C4">
        <w:rPr>
          <w:color w:val="1F497D" w:themeColor="text2"/>
          <w:sz w:val="20"/>
          <w:szCs w:val="20"/>
        </w:rPr>
        <w:t>(Insert table 1 here)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2"/>
        <w:gridCol w:w="1532"/>
        <w:gridCol w:w="1532"/>
      </w:tblGrid>
      <w:tr w:rsidR="0086641C" w:rsidRPr="00DA29C4" w:rsidTr="00465D81"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86641C" w:rsidRPr="00DA29C4" w:rsidRDefault="0086641C" w:rsidP="00F12337">
            <w:pPr>
              <w:keepNext/>
              <w:suppressAutoHyphens w:val="0"/>
              <w:rPr>
                <w:sz w:val="20"/>
                <w:szCs w:val="20"/>
              </w:rPr>
            </w:pPr>
            <w:r w:rsidRPr="00DA29C4">
              <w:rPr>
                <w:sz w:val="20"/>
                <w:szCs w:val="20"/>
              </w:rPr>
              <w:t>Head 1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86641C" w:rsidRPr="00DA29C4" w:rsidRDefault="0086641C" w:rsidP="00F12337">
            <w:pPr>
              <w:keepNext/>
              <w:suppressAutoHyphens w:val="0"/>
              <w:rPr>
                <w:sz w:val="20"/>
                <w:szCs w:val="20"/>
              </w:rPr>
            </w:pPr>
            <w:r w:rsidRPr="00DA29C4">
              <w:rPr>
                <w:sz w:val="20"/>
                <w:szCs w:val="20"/>
              </w:rPr>
              <w:t>Head 2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86641C" w:rsidRPr="00DA29C4" w:rsidRDefault="0086641C" w:rsidP="00F12337">
            <w:pPr>
              <w:keepNext/>
              <w:suppressAutoHyphens w:val="0"/>
              <w:rPr>
                <w:sz w:val="20"/>
                <w:szCs w:val="20"/>
              </w:rPr>
            </w:pPr>
            <w:r w:rsidRPr="00DA29C4">
              <w:rPr>
                <w:sz w:val="20"/>
                <w:szCs w:val="20"/>
              </w:rPr>
              <w:t>Head 3</w:t>
            </w:r>
          </w:p>
        </w:tc>
      </w:tr>
      <w:tr w:rsidR="0086641C" w:rsidRPr="00DA29C4" w:rsidTr="00465D81">
        <w:tc>
          <w:tcPr>
            <w:tcW w:w="1532" w:type="dxa"/>
            <w:tcBorders>
              <w:top w:val="single" w:sz="4" w:space="0" w:color="auto"/>
            </w:tcBorders>
          </w:tcPr>
          <w:p w:rsidR="0086641C" w:rsidRPr="00DA29C4" w:rsidRDefault="0086641C" w:rsidP="00F12337">
            <w:pPr>
              <w:keepNext/>
              <w:suppressAutoHyphens w:val="0"/>
              <w:rPr>
                <w:sz w:val="20"/>
                <w:szCs w:val="20"/>
              </w:rPr>
            </w:pPr>
            <w:r w:rsidRPr="00DA29C4">
              <w:rPr>
                <w:sz w:val="20"/>
                <w:szCs w:val="20"/>
              </w:rPr>
              <w:t>Column 1</w:t>
            </w:r>
          </w:p>
        </w:tc>
        <w:tc>
          <w:tcPr>
            <w:tcW w:w="1532" w:type="dxa"/>
            <w:tcBorders>
              <w:top w:val="single" w:sz="4" w:space="0" w:color="auto"/>
            </w:tcBorders>
          </w:tcPr>
          <w:p w:rsidR="0086641C" w:rsidRPr="00DA29C4" w:rsidRDefault="0086641C" w:rsidP="00F12337">
            <w:pPr>
              <w:keepNext/>
              <w:suppressAutoHyphens w:val="0"/>
              <w:rPr>
                <w:sz w:val="20"/>
                <w:szCs w:val="20"/>
              </w:rPr>
            </w:pPr>
            <w:r w:rsidRPr="00DA29C4">
              <w:rPr>
                <w:sz w:val="20"/>
                <w:szCs w:val="20"/>
              </w:rPr>
              <w:t>Column 2</w:t>
            </w:r>
          </w:p>
        </w:tc>
        <w:tc>
          <w:tcPr>
            <w:tcW w:w="1532" w:type="dxa"/>
            <w:tcBorders>
              <w:top w:val="single" w:sz="4" w:space="0" w:color="auto"/>
            </w:tcBorders>
          </w:tcPr>
          <w:p w:rsidR="0086641C" w:rsidRPr="00DA29C4" w:rsidRDefault="0086641C" w:rsidP="00F12337">
            <w:pPr>
              <w:keepNext/>
              <w:suppressAutoHyphens w:val="0"/>
              <w:rPr>
                <w:sz w:val="20"/>
                <w:szCs w:val="20"/>
              </w:rPr>
            </w:pPr>
            <w:r w:rsidRPr="00DA29C4">
              <w:rPr>
                <w:sz w:val="20"/>
                <w:szCs w:val="20"/>
              </w:rPr>
              <w:t>Column 3</w:t>
            </w:r>
          </w:p>
        </w:tc>
      </w:tr>
      <w:tr w:rsidR="0086641C" w:rsidRPr="00DA29C4" w:rsidTr="00465D81">
        <w:tc>
          <w:tcPr>
            <w:tcW w:w="1532" w:type="dxa"/>
          </w:tcPr>
          <w:p w:rsidR="0086641C" w:rsidRPr="00DA29C4" w:rsidRDefault="0086641C" w:rsidP="00F12337">
            <w:pPr>
              <w:keepNext/>
              <w:suppressAutoHyphens w:val="0"/>
              <w:rPr>
                <w:sz w:val="20"/>
                <w:szCs w:val="20"/>
              </w:rPr>
            </w:pPr>
            <w:r w:rsidRPr="00DA29C4">
              <w:rPr>
                <w:sz w:val="20"/>
                <w:szCs w:val="20"/>
              </w:rPr>
              <w:t>Column 1</w:t>
            </w:r>
          </w:p>
        </w:tc>
        <w:tc>
          <w:tcPr>
            <w:tcW w:w="1532" w:type="dxa"/>
          </w:tcPr>
          <w:p w:rsidR="0086641C" w:rsidRPr="00DA29C4" w:rsidRDefault="0086641C" w:rsidP="00F12337">
            <w:pPr>
              <w:keepNext/>
              <w:suppressAutoHyphens w:val="0"/>
              <w:rPr>
                <w:sz w:val="20"/>
                <w:szCs w:val="20"/>
              </w:rPr>
            </w:pPr>
            <w:r w:rsidRPr="00DA29C4">
              <w:rPr>
                <w:sz w:val="20"/>
                <w:szCs w:val="20"/>
              </w:rPr>
              <w:t>Column 2</w:t>
            </w:r>
          </w:p>
        </w:tc>
        <w:tc>
          <w:tcPr>
            <w:tcW w:w="1532" w:type="dxa"/>
          </w:tcPr>
          <w:p w:rsidR="0086641C" w:rsidRPr="00DA29C4" w:rsidRDefault="0086641C" w:rsidP="00F12337">
            <w:pPr>
              <w:keepNext/>
              <w:suppressAutoHyphens w:val="0"/>
              <w:rPr>
                <w:sz w:val="20"/>
                <w:szCs w:val="20"/>
              </w:rPr>
            </w:pPr>
            <w:r w:rsidRPr="00DA29C4">
              <w:rPr>
                <w:sz w:val="20"/>
                <w:szCs w:val="20"/>
              </w:rPr>
              <w:t>Column 3</w:t>
            </w:r>
          </w:p>
        </w:tc>
      </w:tr>
    </w:tbl>
    <w:p w:rsidR="0086641C" w:rsidRPr="00642418" w:rsidRDefault="0086641C" w:rsidP="00A037F5">
      <w:pPr>
        <w:pStyle w:val="MSEBodyText"/>
        <w:ind w:firstLine="0"/>
        <w:rPr>
          <w:sz w:val="24"/>
        </w:rPr>
      </w:pPr>
    </w:p>
    <w:p w:rsidR="00FC14EE" w:rsidRPr="00642418" w:rsidRDefault="00DF52AF" w:rsidP="00A037F5">
      <w:pPr>
        <w:pStyle w:val="MSEBodyText"/>
        <w:ind w:firstLine="0"/>
        <w:rPr>
          <w:sz w:val="24"/>
        </w:rPr>
      </w:pPr>
      <w:r>
        <w:rPr>
          <w:sz w:val="24"/>
        </w:rPr>
        <w:tab/>
      </w:r>
      <w:r w:rsidR="00FC14EE" w:rsidRPr="00642418">
        <w:rPr>
          <w:sz w:val="24"/>
        </w:rPr>
        <w:t>Main text paragraph</w:t>
      </w:r>
      <w:r w:rsidR="00066EA4">
        <w:rPr>
          <w:sz w:val="24"/>
        </w:rPr>
        <w:t>s</w:t>
      </w:r>
      <w:r w:rsidR="00837787" w:rsidRPr="00642418">
        <w:rPr>
          <w:sz w:val="24"/>
        </w:rPr>
        <w:t>-with indentation</w:t>
      </w:r>
      <w:r w:rsidR="00FC14EE" w:rsidRPr="00642418">
        <w:rPr>
          <w:sz w:val="24"/>
        </w:rPr>
        <w:t>.</w:t>
      </w:r>
    </w:p>
    <w:p w:rsidR="00FC14EE" w:rsidRPr="00642418" w:rsidRDefault="00FC14EE" w:rsidP="00A037F5">
      <w:pPr>
        <w:pStyle w:val="MSEBodyText"/>
        <w:ind w:firstLine="0"/>
        <w:rPr>
          <w:sz w:val="24"/>
        </w:rPr>
      </w:pPr>
    </w:p>
    <w:p w:rsidR="00FC14EE" w:rsidRPr="00DA29C4" w:rsidRDefault="00FC14EE" w:rsidP="00A037F5">
      <w:pPr>
        <w:pStyle w:val="MSEBodyText"/>
        <w:ind w:firstLine="0"/>
        <w:rPr>
          <w:color w:val="1F497D" w:themeColor="text2"/>
          <w:sz w:val="20"/>
          <w:szCs w:val="20"/>
        </w:rPr>
      </w:pPr>
      <w:r w:rsidRPr="00DA29C4">
        <w:rPr>
          <w:color w:val="1F497D" w:themeColor="text2"/>
          <w:sz w:val="20"/>
          <w:szCs w:val="20"/>
        </w:rPr>
        <w:t>(Insert figure 1 here)</w:t>
      </w:r>
    </w:p>
    <w:p w:rsidR="009D420A" w:rsidRPr="00DA29C4" w:rsidRDefault="009D420A" w:rsidP="00123B04">
      <w:pPr>
        <w:pStyle w:val="MSEBodyText"/>
        <w:ind w:firstLine="0"/>
        <w:jc w:val="left"/>
        <w:rPr>
          <w:sz w:val="20"/>
          <w:szCs w:val="20"/>
        </w:rPr>
      </w:pPr>
      <w:r w:rsidRPr="00DA29C4">
        <w:rPr>
          <w:b/>
          <w:sz w:val="20"/>
          <w:szCs w:val="20"/>
        </w:rPr>
        <w:t>Figure 1.</w:t>
      </w:r>
      <w:r w:rsidRPr="00DA29C4">
        <w:rPr>
          <w:sz w:val="20"/>
          <w:szCs w:val="20"/>
        </w:rPr>
        <w:t xml:space="preserve"> Figure caption (if necessary)</w:t>
      </w:r>
    </w:p>
    <w:p w:rsidR="0009034E" w:rsidRDefault="0009034E" w:rsidP="00123B04">
      <w:pPr>
        <w:pStyle w:val="MSEBodyText"/>
        <w:ind w:firstLine="0"/>
        <w:jc w:val="left"/>
        <w:rPr>
          <w:sz w:val="24"/>
        </w:rPr>
      </w:pPr>
    </w:p>
    <w:p w:rsidR="0009034E" w:rsidRPr="00642418" w:rsidRDefault="00740187" w:rsidP="0009034E">
      <w:pPr>
        <w:pStyle w:val="MSEBodyText"/>
        <w:ind w:firstLine="0"/>
        <w:rPr>
          <w:sz w:val="24"/>
        </w:rPr>
      </w:pPr>
      <w:r>
        <w:rPr>
          <w:sz w:val="24"/>
        </w:rPr>
        <w:tab/>
      </w:r>
      <w:r w:rsidR="0009034E" w:rsidRPr="00642418">
        <w:rPr>
          <w:sz w:val="24"/>
        </w:rPr>
        <w:t>Main text paragraph</w:t>
      </w:r>
      <w:r w:rsidR="0009034E">
        <w:rPr>
          <w:sz w:val="24"/>
        </w:rPr>
        <w:t>s</w:t>
      </w:r>
      <w:r w:rsidR="0009034E" w:rsidRPr="00642418">
        <w:rPr>
          <w:sz w:val="24"/>
        </w:rPr>
        <w:t>-with indentation.</w:t>
      </w:r>
    </w:p>
    <w:p w:rsidR="0009034E" w:rsidRDefault="0009034E" w:rsidP="00123B04">
      <w:pPr>
        <w:pStyle w:val="MSEBodyText"/>
        <w:ind w:firstLine="0"/>
        <w:jc w:val="left"/>
        <w:rPr>
          <w:sz w:val="24"/>
        </w:rPr>
      </w:pPr>
    </w:p>
    <w:p w:rsidR="0009034E" w:rsidRPr="00DA29C4" w:rsidRDefault="0009034E" w:rsidP="0009034E">
      <w:pPr>
        <w:pStyle w:val="MSEBodyText"/>
        <w:ind w:firstLine="0"/>
        <w:rPr>
          <w:color w:val="1F497D" w:themeColor="text2"/>
          <w:sz w:val="20"/>
          <w:szCs w:val="20"/>
        </w:rPr>
      </w:pPr>
      <w:r w:rsidRPr="00DA29C4">
        <w:rPr>
          <w:color w:val="1F497D" w:themeColor="text2"/>
          <w:sz w:val="20"/>
          <w:szCs w:val="20"/>
        </w:rPr>
        <w:t>(Insert scheme 1 here)</w:t>
      </w:r>
    </w:p>
    <w:p w:rsidR="0009034E" w:rsidRPr="00DA29C4" w:rsidRDefault="0009034E" w:rsidP="00123B04">
      <w:pPr>
        <w:pStyle w:val="MSEBodyText"/>
        <w:ind w:firstLine="0"/>
        <w:jc w:val="left"/>
        <w:rPr>
          <w:sz w:val="20"/>
          <w:szCs w:val="20"/>
        </w:rPr>
      </w:pPr>
      <w:r w:rsidRPr="00DA29C4">
        <w:rPr>
          <w:b/>
          <w:sz w:val="20"/>
          <w:szCs w:val="20"/>
        </w:rPr>
        <w:t>Scheme 1.</w:t>
      </w:r>
      <w:r w:rsidRPr="00DA29C4">
        <w:rPr>
          <w:sz w:val="20"/>
          <w:szCs w:val="20"/>
        </w:rPr>
        <w:t xml:space="preserve"> Scheme caption (if necessary)</w:t>
      </w:r>
    </w:p>
    <w:p w:rsidR="0009034E" w:rsidRDefault="0009034E" w:rsidP="00123B04">
      <w:pPr>
        <w:pStyle w:val="MSEBodyText"/>
        <w:ind w:firstLine="0"/>
        <w:jc w:val="left"/>
        <w:rPr>
          <w:sz w:val="24"/>
        </w:rPr>
      </w:pPr>
    </w:p>
    <w:p w:rsidR="0009034E" w:rsidRPr="00642418" w:rsidRDefault="00DF52AF" w:rsidP="0009034E">
      <w:pPr>
        <w:pStyle w:val="MSEBodyText"/>
        <w:ind w:firstLine="0"/>
        <w:rPr>
          <w:sz w:val="24"/>
        </w:rPr>
      </w:pPr>
      <w:r>
        <w:rPr>
          <w:sz w:val="24"/>
        </w:rPr>
        <w:tab/>
      </w:r>
      <w:r w:rsidR="0009034E" w:rsidRPr="00642418">
        <w:rPr>
          <w:sz w:val="24"/>
        </w:rPr>
        <w:t>Main text paragraph</w:t>
      </w:r>
      <w:r w:rsidR="0009034E">
        <w:rPr>
          <w:sz w:val="24"/>
        </w:rPr>
        <w:t>s</w:t>
      </w:r>
      <w:r w:rsidR="0009034E" w:rsidRPr="00642418">
        <w:rPr>
          <w:sz w:val="24"/>
        </w:rPr>
        <w:t>-with indentation</w:t>
      </w:r>
      <w:r w:rsidR="0009034E">
        <w:rPr>
          <w:sz w:val="24"/>
        </w:rPr>
        <w:t>.</w:t>
      </w:r>
    </w:p>
    <w:p w:rsidR="00437C71" w:rsidRPr="00642418" w:rsidRDefault="00437C71" w:rsidP="0077358C">
      <w:pPr>
        <w:suppressAutoHyphens w:val="0"/>
        <w:autoSpaceDE w:val="0"/>
        <w:autoSpaceDN w:val="0"/>
        <w:adjustRightInd w:val="0"/>
        <w:rPr>
          <w:sz w:val="24"/>
        </w:rPr>
      </w:pPr>
    </w:p>
    <w:p w:rsidR="00401E91" w:rsidRPr="00642418" w:rsidRDefault="00ED1C47" w:rsidP="00ED1C47">
      <w:pPr>
        <w:keepNext/>
        <w:suppressAutoHyphens w:val="0"/>
        <w:rPr>
          <w:b/>
          <w:bCs/>
          <w:sz w:val="24"/>
        </w:rPr>
      </w:pPr>
      <w:r w:rsidRPr="00642418">
        <w:rPr>
          <w:b/>
          <w:bCs/>
          <w:sz w:val="24"/>
        </w:rPr>
        <w:t>MATERIAL</w:t>
      </w:r>
      <w:r w:rsidR="001109AB" w:rsidRPr="00642418">
        <w:rPr>
          <w:b/>
          <w:bCs/>
          <w:sz w:val="24"/>
        </w:rPr>
        <w:t>S</w:t>
      </w:r>
      <w:r w:rsidRPr="00642418">
        <w:rPr>
          <w:b/>
          <w:bCs/>
          <w:sz w:val="24"/>
        </w:rPr>
        <w:t xml:space="preserve"> AND METHOD</w:t>
      </w:r>
      <w:r w:rsidR="001109AB" w:rsidRPr="00642418">
        <w:rPr>
          <w:b/>
          <w:bCs/>
          <w:sz w:val="24"/>
        </w:rPr>
        <w:t>S</w:t>
      </w:r>
    </w:p>
    <w:p w:rsidR="00DA0C2D" w:rsidRPr="00465D81" w:rsidRDefault="00A037F5" w:rsidP="003A14CB">
      <w:pPr>
        <w:keepNext/>
        <w:suppressAutoHyphens w:val="0"/>
        <w:rPr>
          <w:bCs/>
          <w:sz w:val="24"/>
        </w:rPr>
      </w:pPr>
      <w:r w:rsidRPr="00642418">
        <w:rPr>
          <w:bCs/>
          <w:sz w:val="24"/>
        </w:rPr>
        <w:t>Experimental details.</w:t>
      </w:r>
    </w:p>
    <w:p w:rsidR="00ED1C47" w:rsidRPr="00642418" w:rsidRDefault="00ED1C47" w:rsidP="00ED1C47">
      <w:pPr>
        <w:keepNext/>
        <w:suppressAutoHyphens w:val="0"/>
        <w:rPr>
          <w:sz w:val="24"/>
        </w:rPr>
      </w:pPr>
    </w:p>
    <w:p w:rsidR="00883396" w:rsidRPr="00465D81" w:rsidRDefault="00465D81" w:rsidP="00465D81">
      <w:pPr>
        <w:keepNext/>
        <w:suppressAutoHyphens w:val="0"/>
        <w:rPr>
          <w:b/>
          <w:bCs/>
          <w:sz w:val="24"/>
        </w:rPr>
      </w:pPr>
      <w:r>
        <w:rPr>
          <w:b/>
          <w:bCs/>
          <w:sz w:val="24"/>
        </w:rPr>
        <w:t>RESULTS AND DISCUSSIONS</w:t>
      </w:r>
    </w:p>
    <w:p w:rsidR="00883396" w:rsidRDefault="00837787" w:rsidP="00B913E5">
      <w:pPr>
        <w:rPr>
          <w:sz w:val="24"/>
        </w:rPr>
      </w:pPr>
      <w:r w:rsidRPr="00642418">
        <w:rPr>
          <w:sz w:val="24"/>
        </w:rPr>
        <w:t>Main text paragraph.</w:t>
      </w:r>
    </w:p>
    <w:p w:rsidR="00401E91" w:rsidRPr="00642418" w:rsidRDefault="00401E91" w:rsidP="00B913E5">
      <w:pPr>
        <w:rPr>
          <w:sz w:val="24"/>
        </w:rPr>
      </w:pPr>
    </w:p>
    <w:p w:rsidR="00837787" w:rsidRPr="0037564C" w:rsidRDefault="00837787" w:rsidP="00F12337">
      <w:pPr>
        <w:pStyle w:val="MSEBodyText"/>
        <w:ind w:firstLine="0"/>
        <w:rPr>
          <w:sz w:val="20"/>
          <w:szCs w:val="20"/>
        </w:rPr>
      </w:pPr>
      <w:r w:rsidRPr="0037564C">
        <w:rPr>
          <w:b/>
          <w:sz w:val="20"/>
          <w:szCs w:val="20"/>
        </w:rPr>
        <w:t>Table 2.</w:t>
      </w:r>
      <w:r w:rsidRPr="0037564C">
        <w:rPr>
          <w:sz w:val="20"/>
          <w:szCs w:val="20"/>
        </w:rPr>
        <w:t xml:space="preserve"> Table caption (if necessary)</w:t>
      </w:r>
    </w:p>
    <w:p w:rsidR="00837787" w:rsidRPr="0037564C" w:rsidRDefault="00837787" w:rsidP="00837787">
      <w:pPr>
        <w:pStyle w:val="MSEBodyText"/>
        <w:ind w:firstLine="0"/>
        <w:rPr>
          <w:color w:val="1F497D" w:themeColor="text2"/>
          <w:sz w:val="20"/>
          <w:szCs w:val="20"/>
        </w:rPr>
      </w:pPr>
      <w:r w:rsidRPr="0037564C">
        <w:rPr>
          <w:color w:val="1F497D" w:themeColor="text2"/>
          <w:sz w:val="20"/>
          <w:szCs w:val="20"/>
        </w:rPr>
        <w:t>(Insert table 2 here)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2"/>
        <w:gridCol w:w="1532"/>
        <w:gridCol w:w="1532"/>
      </w:tblGrid>
      <w:tr w:rsidR="00A16237" w:rsidRPr="0037564C" w:rsidTr="00465D81"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A16237" w:rsidRPr="0037564C" w:rsidRDefault="00A16237" w:rsidP="00984D51">
            <w:pPr>
              <w:keepNext/>
              <w:suppressAutoHyphens w:val="0"/>
              <w:rPr>
                <w:sz w:val="20"/>
                <w:szCs w:val="20"/>
              </w:rPr>
            </w:pPr>
            <w:r w:rsidRPr="0037564C">
              <w:rPr>
                <w:sz w:val="20"/>
                <w:szCs w:val="20"/>
              </w:rPr>
              <w:lastRenderedPageBreak/>
              <w:t>Head 1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A16237" w:rsidRPr="0037564C" w:rsidRDefault="00A16237" w:rsidP="00984D51">
            <w:pPr>
              <w:keepNext/>
              <w:suppressAutoHyphens w:val="0"/>
              <w:rPr>
                <w:sz w:val="20"/>
                <w:szCs w:val="20"/>
              </w:rPr>
            </w:pPr>
            <w:r w:rsidRPr="0037564C">
              <w:rPr>
                <w:sz w:val="20"/>
                <w:szCs w:val="20"/>
              </w:rPr>
              <w:t>Head 2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A16237" w:rsidRPr="0037564C" w:rsidRDefault="00A16237" w:rsidP="00984D51">
            <w:pPr>
              <w:keepNext/>
              <w:suppressAutoHyphens w:val="0"/>
              <w:rPr>
                <w:sz w:val="20"/>
                <w:szCs w:val="20"/>
              </w:rPr>
            </w:pPr>
            <w:r w:rsidRPr="0037564C">
              <w:rPr>
                <w:sz w:val="20"/>
                <w:szCs w:val="20"/>
              </w:rPr>
              <w:t>Head 3</w:t>
            </w:r>
          </w:p>
        </w:tc>
      </w:tr>
      <w:tr w:rsidR="00A16237" w:rsidRPr="0037564C" w:rsidTr="00465D81">
        <w:tc>
          <w:tcPr>
            <w:tcW w:w="1532" w:type="dxa"/>
            <w:tcBorders>
              <w:top w:val="single" w:sz="4" w:space="0" w:color="auto"/>
            </w:tcBorders>
          </w:tcPr>
          <w:p w:rsidR="00A16237" w:rsidRPr="0037564C" w:rsidRDefault="00A16237" w:rsidP="00984D51">
            <w:pPr>
              <w:keepNext/>
              <w:suppressAutoHyphens w:val="0"/>
              <w:rPr>
                <w:sz w:val="20"/>
                <w:szCs w:val="20"/>
              </w:rPr>
            </w:pPr>
            <w:r w:rsidRPr="0037564C">
              <w:rPr>
                <w:sz w:val="20"/>
                <w:szCs w:val="20"/>
              </w:rPr>
              <w:t>Column 1</w:t>
            </w:r>
          </w:p>
        </w:tc>
        <w:tc>
          <w:tcPr>
            <w:tcW w:w="1532" w:type="dxa"/>
            <w:tcBorders>
              <w:top w:val="single" w:sz="4" w:space="0" w:color="auto"/>
            </w:tcBorders>
          </w:tcPr>
          <w:p w:rsidR="00A16237" w:rsidRPr="0037564C" w:rsidRDefault="00A16237" w:rsidP="00984D51">
            <w:pPr>
              <w:keepNext/>
              <w:suppressAutoHyphens w:val="0"/>
              <w:rPr>
                <w:sz w:val="20"/>
                <w:szCs w:val="20"/>
              </w:rPr>
            </w:pPr>
            <w:r w:rsidRPr="0037564C">
              <w:rPr>
                <w:sz w:val="20"/>
                <w:szCs w:val="20"/>
              </w:rPr>
              <w:t>Column 2</w:t>
            </w:r>
          </w:p>
        </w:tc>
        <w:tc>
          <w:tcPr>
            <w:tcW w:w="1532" w:type="dxa"/>
            <w:tcBorders>
              <w:top w:val="single" w:sz="4" w:space="0" w:color="auto"/>
            </w:tcBorders>
          </w:tcPr>
          <w:p w:rsidR="00A16237" w:rsidRPr="0037564C" w:rsidRDefault="00A16237" w:rsidP="00984D51">
            <w:pPr>
              <w:keepNext/>
              <w:suppressAutoHyphens w:val="0"/>
              <w:rPr>
                <w:sz w:val="20"/>
                <w:szCs w:val="20"/>
              </w:rPr>
            </w:pPr>
            <w:r w:rsidRPr="0037564C">
              <w:rPr>
                <w:sz w:val="20"/>
                <w:szCs w:val="20"/>
              </w:rPr>
              <w:t>Column 3</w:t>
            </w:r>
          </w:p>
        </w:tc>
      </w:tr>
      <w:tr w:rsidR="00A16237" w:rsidRPr="0037564C" w:rsidTr="00465D81">
        <w:tc>
          <w:tcPr>
            <w:tcW w:w="1532" w:type="dxa"/>
          </w:tcPr>
          <w:p w:rsidR="00A16237" w:rsidRPr="0037564C" w:rsidRDefault="00A16237" w:rsidP="00984D51">
            <w:pPr>
              <w:keepNext/>
              <w:suppressAutoHyphens w:val="0"/>
              <w:rPr>
                <w:sz w:val="20"/>
                <w:szCs w:val="20"/>
              </w:rPr>
            </w:pPr>
            <w:r w:rsidRPr="0037564C">
              <w:rPr>
                <w:sz w:val="20"/>
                <w:szCs w:val="20"/>
              </w:rPr>
              <w:t>Column 1</w:t>
            </w:r>
          </w:p>
        </w:tc>
        <w:tc>
          <w:tcPr>
            <w:tcW w:w="1532" w:type="dxa"/>
          </w:tcPr>
          <w:p w:rsidR="00A16237" w:rsidRPr="0037564C" w:rsidRDefault="00A16237" w:rsidP="00984D51">
            <w:pPr>
              <w:keepNext/>
              <w:suppressAutoHyphens w:val="0"/>
              <w:rPr>
                <w:sz w:val="20"/>
                <w:szCs w:val="20"/>
              </w:rPr>
            </w:pPr>
            <w:r w:rsidRPr="0037564C">
              <w:rPr>
                <w:sz w:val="20"/>
                <w:szCs w:val="20"/>
              </w:rPr>
              <w:t>Column 2</w:t>
            </w:r>
          </w:p>
        </w:tc>
        <w:tc>
          <w:tcPr>
            <w:tcW w:w="1532" w:type="dxa"/>
          </w:tcPr>
          <w:p w:rsidR="00A16237" w:rsidRPr="0037564C" w:rsidRDefault="00A16237" w:rsidP="00984D51">
            <w:pPr>
              <w:keepNext/>
              <w:suppressAutoHyphens w:val="0"/>
              <w:rPr>
                <w:sz w:val="20"/>
                <w:szCs w:val="20"/>
              </w:rPr>
            </w:pPr>
            <w:r w:rsidRPr="0037564C">
              <w:rPr>
                <w:sz w:val="20"/>
                <w:szCs w:val="20"/>
              </w:rPr>
              <w:t>Column 3</w:t>
            </w:r>
          </w:p>
        </w:tc>
      </w:tr>
    </w:tbl>
    <w:p w:rsidR="00883396" w:rsidRPr="00642418" w:rsidRDefault="00883396" w:rsidP="00984D51">
      <w:pPr>
        <w:keepNext/>
        <w:suppressAutoHyphens w:val="0"/>
        <w:rPr>
          <w:sz w:val="24"/>
        </w:rPr>
      </w:pPr>
    </w:p>
    <w:p w:rsidR="00837787" w:rsidRPr="00642418" w:rsidRDefault="00837787" w:rsidP="00740187">
      <w:pPr>
        <w:ind w:firstLine="708"/>
        <w:rPr>
          <w:sz w:val="24"/>
        </w:rPr>
      </w:pPr>
      <w:r w:rsidRPr="00642418">
        <w:rPr>
          <w:sz w:val="24"/>
        </w:rPr>
        <w:t>Main text paragraphs -with indentation.</w:t>
      </w:r>
    </w:p>
    <w:p w:rsidR="003D6F6A" w:rsidRPr="00642418" w:rsidRDefault="003D6F6A" w:rsidP="004E2407">
      <w:pPr>
        <w:keepNext/>
        <w:suppressAutoHyphens w:val="0"/>
        <w:rPr>
          <w:sz w:val="24"/>
        </w:rPr>
      </w:pPr>
    </w:p>
    <w:p w:rsidR="00837787" w:rsidRPr="00DA29C4" w:rsidRDefault="00837787" w:rsidP="00837787">
      <w:pPr>
        <w:pStyle w:val="MSEBodyText"/>
        <w:ind w:firstLine="0"/>
        <w:rPr>
          <w:color w:val="1F497D" w:themeColor="text2"/>
          <w:sz w:val="20"/>
          <w:szCs w:val="20"/>
        </w:rPr>
      </w:pPr>
      <w:r w:rsidRPr="00DA29C4">
        <w:rPr>
          <w:color w:val="1F497D" w:themeColor="text2"/>
          <w:sz w:val="20"/>
          <w:szCs w:val="20"/>
        </w:rPr>
        <w:t>(Insert figure 2 here)</w:t>
      </w:r>
    </w:p>
    <w:p w:rsidR="004E2407" w:rsidRPr="00DA29C4" w:rsidRDefault="00DD07DB" w:rsidP="00123B04">
      <w:pPr>
        <w:keepNext/>
        <w:suppressAutoHyphens w:val="0"/>
        <w:rPr>
          <w:sz w:val="20"/>
          <w:szCs w:val="20"/>
        </w:rPr>
      </w:pPr>
      <w:r w:rsidRPr="00DA29C4">
        <w:rPr>
          <w:b/>
          <w:sz w:val="20"/>
          <w:szCs w:val="20"/>
        </w:rPr>
        <w:t xml:space="preserve">Figure </w:t>
      </w:r>
      <w:r w:rsidR="00FC14EE" w:rsidRPr="00DA29C4">
        <w:rPr>
          <w:b/>
          <w:sz w:val="20"/>
          <w:szCs w:val="20"/>
        </w:rPr>
        <w:t>2</w:t>
      </w:r>
      <w:r w:rsidRPr="00DA29C4">
        <w:rPr>
          <w:b/>
          <w:sz w:val="20"/>
          <w:szCs w:val="20"/>
        </w:rPr>
        <w:t>.</w:t>
      </w:r>
      <w:r w:rsidRPr="00DA29C4">
        <w:rPr>
          <w:sz w:val="20"/>
          <w:szCs w:val="20"/>
        </w:rPr>
        <w:t xml:space="preserve"> </w:t>
      </w:r>
      <w:r w:rsidR="00883396" w:rsidRPr="00DA29C4">
        <w:rPr>
          <w:sz w:val="20"/>
          <w:szCs w:val="20"/>
        </w:rPr>
        <w:t>Information for the data presented in the figure.</w:t>
      </w:r>
    </w:p>
    <w:p w:rsidR="00DD07DB" w:rsidRPr="00642418" w:rsidRDefault="00DD07DB" w:rsidP="00DD07DB">
      <w:pPr>
        <w:keepNext/>
        <w:suppressAutoHyphens w:val="0"/>
        <w:jc w:val="center"/>
        <w:rPr>
          <w:sz w:val="24"/>
        </w:rPr>
      </w:pPr>
    </w:p>
    <w:p w:rsidR="009860EC" w:rsidRPr="00642418" w:rsidRDefault="00740187" w:rsidP="00837787">
      <w:pPr>
        <w:pStyle w:val="MSEBodyText"/>
        <w:keepNext/>
        <w:suppressAutoHyphens w:val="0"/>
        <w:spacing w:before="0" w:after="0"/>
        <w:ind w:firstLine="0"/>
        <w:rPr>
          <w:sz w:val="24"/>
        </w:rPr>
      </w:pPr>
      <w:r>
        <w:rPr>
          <w:sz w:val="24"/>
        </w:rPr>
        <w:tab/>
      </w:r>
      <w:r w:rsidR="00837787" w:rsidRPr="00642418">
        <w:rPr>
          <w:sz w:val="24"/>
        </w:rPr>
        <w:t>Main text paragraphs -with indentation.</w:t>
      </w:r>
      <w:r w:rsidR="009860EC" w:rsidRPr="00642418">
        <w:rPr>
          <w:sz w:val="24"/>
        </w:rPr>
        <w:t xml:space="preserve">  </w:t>
      </w:r>
    </w:p>
    <w:p w:rsidR="008B1976" w:rsidRPr="00642418" w:rsidRDefault="008B1976" w:rsidP="001405CE">
      <w:pPr>
        <w:rPr>
          <w:sz w:val="24"/>
        </w:rPr>
      </w:pPr>
    </w:p>
    <w:p w:rsidR="001405CE" w:rsidRPr="00401E91" w:rsidRDefault="00401E91" w:rsidP="001405CE">
      <w:pPr>
        <w:rPr>
          <w:b/>
          <w:sz w:val="24"/>
        </w:rPr>
      </w:pPr>
      <w:r>
        <w:rPr>
          <w:b/>
          <w:sz w:val="24"/>
        </w:rPr>
        <w:t xml:space="preserve">CONCLUSIONS </w:t>
      </w:r>
    </w:p>
    <w:p w:rsidR="001405CE" w:rsidRPr="00642418" w:rsidRDefault="00837787" w:rsidP="001405CE">
      <w:pPr>
        <w:rPr>
          <w:sz w:val="24"/>
        </w:rPr>
      </w:pPr>
      <w:r w:rsidRPr="00642418">
        <w:rPr>
          <w:sz w:val="24"/>
        </w:rPr>
        <w:t xml:space="preserve">Main text paragraphs (Example: </w:t>
      </w:r>
      <w:r w:rsidR="00B23927" w:rsidRPr="00642418">
        <w:rPr>
          <w:sz w:val="24"/>
        </w:rPr>
        <w:t>The most important conclusions and future development of the wo</w:t>
      </w:r>
      <w:r w:rsidR="00B07C2A">
        <w:rPr>
          <w:sz w:val="24"/>
        </w:rPr>
        <w:t>rk in the field may</w:t>
      </w:r>
      <w:r w:rsidR="00B23927" w:rsidRPr="00642418">
        <w:rPr>
          <w:sz w:val="24"/>
        </w:rPr>
        <w:t xml:space="preserve"> be specified here</w:t>
      </w:r>
      <w:r w:rsidR="008B1976" w:rsidRPr="00642418">
        <w:rPr>
          <w:sz w:val="24"/>
        </w:rPr>
        <w:t>.</w:t>
      </w:r>
      <w:r w:rsidRPr="00642418">
        <w:rPr>
          <w:sz w:val="24"/>
        </w:rPr>
        <w:t>)</w:t>
      </w:r>
    </w:p>
    <w:p w:rsidR="0055231F" w:rsidRPr="00642418" w:rsidRDefault="0055231F" w:rsidP="001405CE">
      <w:pPr>
        <w:rPr>
          <w:sz w:val="24"/>
        </w:rPr>
      </w:pPr>
    </w:p>
    <w:p w:rsidR="001405CE" w:rsidRPr="00401E91" w:rsidRDefault="00401E91" w:rsidP="001405CE">
      <w:pPr>
        <w:rPr>
          <w:b/>
          <w:sz w:val="24"/>
        </w:rPr>
      </w:pPr>
      <w:r>
        <w:rPr>
          <w:b/>
          <w:sz w:val="24"/>
        </w:rPr>
        <w:t>ACKNOWLEDGEMENTS</w:t>
      </w:r>
    </w:p>
    <w:p w:rsidR="00F1504A" w:rsidRPr="00642418" w:rsidRDefault="00F1504A" w:rsidP="001405CE">
      <w:pPr>
        <w:rPr>
          <w:sz w:val="24"/>
          <w:lang w:val="en-US"/>
        </w:rPr>
      </w:pPr>
      <w:r w:rsidRPr="00642418">
        <w:rPr>
          <w:sz w:val="24"/>
          <w:lang w:val="en-US"/>
        </w:rPr>
        <w:t>Financial support</w:t>
      </w:r>
      <w:r w:rsidR="004B31A3" w:rsidRPr="00642418">
        <w:rPr>
          <w:sz w:val="24"/>
          <w:lang w:val="en-US"/>
        </w:rPr>
        <w:t xml:space="preserve"> for the</w:t>
      </w:r>
      <w:r w:rsidR="00C31EA2" w:rsidRPr="00642418">
        <w:rPr>
          <w:sz w:val="24"/>
          <w:lang w:val="en-US"/>
        </w:rPr>
        <w:t xml:space="preserve"> study</w:t>
      </w:r>
      <w:r w:rsidR="004B31A3" w:rsidRPr="00642418">
        <w:rPr>
          <w:sz w:val="24"/>
          <w:lang w:val="en-US"/>
        </w:rPr>
        <w:t xml:space="preserve"> may be acknowledge here</w:t>
      </w:r>
      <w:r w:rsidR="00C31EA2" w:rsidRPr="00642418">
        <w:rPr>
          <w:sz w:val="24"/>
          <w:lang w:val="en-US"/>
        </w:rPr>
        <w:t xml:space="preserve">. </w:t>
      </w:r>
      <w:r w:rsidR="0086641C" w:rsidRPr="00642418">
        <w:rPr>
          <w:sz w:val="24"/>
          <w:lang w:val="en-US"/>
        </w:rPr>
        <w:t>(</w:t>
      </w:r>
      <w:r w:rsidRPr="00642418">
        <w:rPr>
          <w:sz w:val="24"/>
        </w:rPr>
        <w:t xml:space="preserve">Example: This work was supported by the POSCCE project. We thank </w:t>
      </w:r>
      <w:proofErr w:type="spellStart"/>
      <w:r w:rsidRPr="00642418">
        <w:rPr>
          <w:sz w:val="24"/>
        </w:rPr>
        <w:t>Dr.</w:t>
      </w:r>
      <w:proofErr w:type="spellEnd"/>
      <w:r w:rsidRPr="00642418">
        <w:rPr>
          <w:sz w:val="24"/>
        </w:rPr>
        <w:t xml:space="preserve"> A. </w:t>
      </w:r>
      <w:proofErr w:type="spellStart"/>
      <w:r w:rsidRPr="00642418">
        <w:rPr>
          <w:sz w:val="24"/>
        </w:rPr>
        <w:t>Ionescu</w:t>
      </w:r>
      <w:proofErr w:type="spellEnd"/>
      <w:r w:rsidRPr="00642418">
        <w:rPr>
          <w:sz w:val="24"/>
        </w:rPr>
        <w:t xml:space="preserve">, for the </w:t>
      </w:r>
      <w:r w:rsidR="001A000F" w:rsidRPr="00642418">
        <w:rPr>
          <w:sz w:val="24"/>
        </w:rPr>
        <w:t>statistic</w:t>
      </w:r>
      <w:r w:rsidR="0086641C" w:rsidRPr="00642418">
        <w:rPr>
          <w:sz w:val="24"/>
        </w:rPr>
        <w:t>al</w:t>
      </w:r>
      <w:r w:rsidR="001A000F" w:rsidRPr="00642418">
        <w:rPr>
          <w:sz w:val="24"/>
        </w:rPr>
        <w:t xml:space="preserve"> analysis</w:t>
      </w:r>
      <w:r w:rsidRPr="00642418">
        <w:rPr>
          <w:sz w:val="24"/>
        </w:rPr>
        <w:t>. Author 1 thanks the K Foundation for a grant.</w:t>
      </w:r>
      <w:r w:rsidR="0086641C" w:rsidRPr="00642418">
        <w:rPr>
          <w:sz w:val="24"/>
        </w:rPr>
        <w:t>)</w:t>
      </w:r>
    </w:p>
    <w:p w:rsidR="00473E0D" w:rsidRPr="00642418" w:rsidRDefault="00473E0D" w:rsidP="001405CE">
      <w:pPr>
        <w:rPr>
          <w:sz w:val="24"/>
        </w:rPr>
      </w:pPr>
    </w:p>
    <w:p w:rsidR="00DD1D38" w:rsidRPr="00642418" w:rsidRDefault="00C31EA2" w:rsidP="00DD1D38">
      <w:pPr>
        <w:rPr>
          <w:b/>
          <w:sz w:val="24"/>
        </w:rPr>
      </w:pPr>
      <w:r w:rsidRPr="00642418">
        <w:rPr>
          <w:b/>
          <w:sz w:val="24"/>
        </w:rPr>
        <w:t>REFERENCES</w:t>
      </w:r>
    </w:p>
    <w:p w:rsidR="00B23927" w:rsidRPr="00642418" w:rsidRDefault="006A13D8" w:rsidP="006B038F">
      <w:pPr>
        <w:rPr>
          <w:b/>
          <w:sz w:val="24"/>
        </w:rPr>
      </w:pPr>
      <w:r w:rsidRPr="005D318E">
        <w:rPr>
          <w:color w:val="1F497D" w:themeColor="text2"/>
          <w:sz w:val="24"/>
        </w:rPr>
        <w:t xml:space="preserve">(Reference Baldwin et al. 2006, Example for journal) </w:t>
      </w:r>
      <w:r w:rsidR="00C434C6" w:rsidRPr="00642418">
        <w:rPr>
          <w:sz w:val="24"/>
        </w:rPr>
        <w:t xml:space="preserve">Baldwin, I.T., </w:t>
      </w:r>
      <w:proofErr w:type="spellStart"/>
      <w:r w:rsidR="00C434C6" w:rsidRPr="00642418">
        <w:rPr>
          <w:sz w:val="24"/>
        </w:rPr>
        <w:t>Halitschke</w:t>
      </w:r>
      <w:proofErr w:type="spellEnd"/>
      <w:r w:rsidR="00C434C6" w:rsidRPr="00642418">
        <w:rPr>
          <w:sz w:val="24"/>
        </w:rPr>
        <w:t xml:space="preserve">, R., </w:t>
      </w:r>
      <w:proofErr w:type="spellStart"/>
      <w:r w:rsidR="00C434C6" w:rsidRPr="00642418">
        <w:rPr>
          <w:sz w:val="24"/>
        </w:rPr>
        <w:t>Paschold</w:t>
      </w:r>
      <w:proofErr w:type="spellEnd"/>
      <w:r w:rsidR="00C434C6" w:rsidRPr="00642418">
        <w:rPr>
          <w:sz w:val="24"/>
        </w:rPr>
        <w:t xml:space="preserve">, A., von Dahl, C.C., Preston, C.A., 2006. Volatile </w:t>
      </w:r>
      <w:proofErr w:type="spellStart"/>
      <w:r w:rsidR="00C434C6" w:rsidRPr="00642418">
        <w:rPr>
          <w:sz w:val="24"/>
        </w:rPr>
        <w:t>signaling</w:t>
      </w:r>
      <w:proofErr w:type="spellEnd"/>
      <w:r w:rsidR="00C434C6" w:rsidRPr="00642418">
        <w:rPr>
          <w:sz w:val="24"/>
        </w:rPr>
        <w:t xml:space="preserve"> in plant-plant interactions: "Talking trees" in the genomics era. Science 311</w:t>
      </w:r>
      <w:r w:rsidR="00900655">
        <w:rPr>
          <w:sz w:val="24"/>
        </w:rPr>
        <w:t xml:space="preserve">, </w:t>
      </w:r>
      <w:r w:rsidR="00C434C6" w:rsidRPr="00642418">
        <w:rPr>
          <w:sz w:val="24"/>
        </w:rPr>
        <w:t>812-815.</w:t>
      </w:r>
    </w:p>
    <w:p w:rsidR="00740E3D" w:rsidRDefault="006A13D8" w:rsidP="0009034E">
      <w:pPr>
        <w:pStyle w:val="EndNoteBibliography"/>
        <w:rPr>
          <w:sz w:val="24"/>
        </w:rPr>
      </w:pPr>
      <w:r w:rsidRPr="005D318E">
        <w:rPr>
          <w:color w:val="1F497D" w:themeColor="text2"/>
          <w:sz w:val="24"/>
        </w:rPr>
        <w:t xml:space="preserve">(Reference Kannaste et al. 2014: Example for book/book chapter) </w:t>
      </w:r>
      <w:r w:rsidR="00C434C6" w:rsidRPr="00642418">
        <w:rPr>
          <w:sz w:val="24"/>
        </w:rPr>
        <w:t xml:space="preserve">Kannaste, A., Copolovici, L., Niinemets, U., 2014. Gas Chromatography-Mass Spectrometry method for determination of biogenic volatile organic compounds emitted by </w:t>
      </w:r>
      <w:r w:rsidR="00C434C6" w:rsidRPr="00642418">
        <w:rPr>
          <w:sz w:val="24"/>
        </w:rPr>
        <w:lastRenderedPageBreak/>
        <w:t>plants, Plant Isoprenoids: Methods and Protocols, pp</w:t>
      </w:r>
      <w:r w:rsidR="005D318E">
        <w:rPr>
          <w:sz w:val="24"/>
        </w:rPr>
        <w:t>.</w:t>
      </w:r>
      <w:r w:rsidR="0009034E">
        <w:rPr>
          <w:sz w:val="24"/>
        </w:rPr>
        <w:t xml:space="preserve"> 161-169</w:t>
      </w:r>
      <w:r w:rsidR="00C405C9">
        <w:rPr>
          <w:sz w:val="24"/>
        </w:rPr>
        <w:t>.</w:t>
      </w:r>
    </w:p>
    <w:p w:rsidR="00C405C9" w:rsidRPr="00015ABC" w:rsidRDefault="00BD4293" w:rsidP="00015ABC">
      <w:pPr>
        <w:tabs>
          <w:tab w:val="left" w:pos="9356"/>
        </w:tabs>
        <w:rPr>
          <w:sz w:val="24"/>
          <w:lang w:val="ro-RO"/>
        </w:rPr>
      </w:pPr>
      <w:r>
        <w:rPr>
          <w:color w:val="1F497D" w:themeColor="text2"/>
          <w:sz w:val="24"/>
        </w:rPr>
        <w:t xml:space="preserve">(Reference </w:t>
      </w:r>
      <w:proofErr w:type="spellStart"/>
      <w:r>
        <w:rPr>
          <w:color w:val="1F497D" w:themeColor="text2"/>
          <w:sz w:val="24"/>
        </w:rPr>
        <w:t>Langel</w:t>
      </w:r>
      <w:proofErr w:type="spellEnd"/>
      <w:r>
        <w:rPr>
          <w:color w:val="1F497D" w:themeColor="text2"/>
          <w:sz w:val="24"/>
        </w:rPr>
        <w:t xml:space="preserve"> et al. 2011</w:t>
      </w:r>
      <w:r w:rsidRPr="005D318E">
        <w:rPr>
          <w:color w:val="1F497D" w:themeColor="text2"/>
          <w:sz w:val="24"/>
        </w:rPr>
        <w:t xml:space="preserve">: Example for </w:t>
      </w:r>
      <w:r>
        <w:rPr>
          <w:color w:val="1F497D" w:themeColor="text2"/>
          <w:sz w:val="24"/>
        </w:rPr>
        <w:t>patent</w:t>
      </w:r>
      <w:r w:rsidRPr="005D318E">
        <w:rPr>
          <w:color w:val="1F497D" w:themeColor="text2"/>
          <w:sz w:val="24"/>
        </w:rPr>
        <w:t xml:space="preserve">) </w:t>
      </w:r>
      <w:proofErr w:type="spellStart"/>
      <w:r w:rsidR="00C405C9" w:rsidRPr="00C405C9">
        <w:rPr>
          <w:sz w:val="24"/>
        </w:rPr>
        <w:t>Langel</w:t>
      </w:r>
      <w:proofErr w:type="spellEnd"/>
      <w:r w:rsidR="00C405C9" w:rsidRPr="00C405C9">
        <w:rPr>
          <w:sz w:val="24"/>
        </w:rPr>
        <w:t xml:space="preserve">, </w:t>
      </w:r>
      <w:proofErr w:type="gramStart"/>
      <w:r w:rsidR="00C405C9" w:rsidRPr="00C405C9">
        <w:rPr>
          <w:sz w:val="24"/>
        </w:rPr>
        <w:t>Ü</w:t>
      </w:r>
      <w:r w:rsidR="00C405C9">
        <w:rPr>
          <w:sz w:val="24"/>
        </w:rPr>
        <w:t>.,</w:t>
      </w:r>
      <w:proofErr w:type="gramEnd"/>
      <w:r w:rsidR="00C405C9" w:rsidRPr="00C405C9">
        <w:rPr>
          <w:sz w:val="24"/>
        </w:rPr>
        <w:t xml:space="preserve"> </w:t>
      </w:r>
      <w:proofErr w:type="spellStart"/>
      <w:r w:rsidR="00C405C9" w:rsidRPr="00C405C9">
        <w:rPr>
          <w:sz w:val="24"/>
        </w:rPr>
        <w:t>Arukuusk</w:t>
      </w:r>
      <w:proofErr w:type="spellEnd"/>
      <w:r w:rsidR="00C405C9">
        <w:rPr>
          <w:sz w:val="24"/>
        </w:rPr>
        <w:t>, P.</w:t>
      </w:r>
      <w:r w:rsidR="00C405C9" w:rsidRPr="00C405C9">
        <w:rPr>
          <w:sz w:val="24"/>
        </w:rPr>
        <w:t xml:space="preserve">, </w:t>
      </w:r>
      <w:proofErr w:type="spellStart"/>
      <w:r w:rsidR="00C405C9" w:rsidRPr="00C405C9">
        <w:rPr>
          <w:sz w:val="24"/>
        </w:rPr>
        <w:t>Oskolkov</w:t>
      </w:r>
      <w:proofErr w:type="spellEnd"/>
      <w:r w:rsidR="00C405C9" w:rsidRPr="00C405C9">
        <w:rPr>
          <w:sz w:val="24"/>
        </w:rPr>
        <w:t>,</w:t>
      </w:r>
      <w:r w:rsidR="00C405C9">
        <w:rPr>
          <w:sz w:val="24"/>
        </w:rPr>
        <w:t xml:space="preserve"> N.,</w:t>
      </w:r>
      <w:r w:rsidR="00C405C9" w:rsidRPr="00C405C9">
        <w:rPr>
          <w:sz w:val="24"/>
        </w:rPr>
        <w:t xml:space="preserve"> </w:t>
      </w:r>
      <w:proofErr w:type="spellStart"/>
      <w:r w:rsidR="00C405C9" w:rsidRPr="00C405C9">
        <w:rPr>
          <w:sz w:val="24"/>
        </w:rPr>
        <w:t>Copolovici</w:t>
      </w:r>
      <w:proofErr w:type="spellEnd"/>
      <w:r w:rsidR="00C405C9">
        <w:rPr>
          <w:sz w:val="24"/>
        </w:rPr>
        <w:t>, D.M.,</w:t>
      </w:r>
      <w:r w:rsidR="00015ABC">
        <w:rPr>
          <w:sz w:val="24"/>
        </w:rPr>
        <w:t xml:space="preserve"> 2011.</w:t>
      </w:r>
      <w:r w:rsidR="00C405C9" w:rsidRPr="00C405C9">
        <w:rPr>
          <w:sz w:val="24"/>
        </w:rPr>
        <w:t xml:space="preserve"> </w:t>
      </w:r>
      <w:hyperlink r:id="rId9" w:history="1">
        <w:r w:rsidR="00C405C9" w:rsidRPr="00C405C9">
          <w:rPr>
            <w:rStyle w:val="Hyperlink"/>
            <w:color w:val="auto"/>
            <w:sz w:val="24"/>
            <w:u w:val="none"/>
          </w:rPr>
          <w:t>A system for</w:t>
        </w:r>
        <w:r w:rsidR="00015ABC">
          <w:rPr>
            <w:rStyle w:val="Hyperlink"/>
            <w:color w:val="auto"/>
            <w:sz w:val="24"/>
            <w:u w:val="none"/>
          </w:rPr>
          <w:t xml:space="preserve"> cargo delivery into the cells. EP11155275;</w:t>
        </w:r>
      </w:hyperlink>
      <w:r w:rsidR="00015ABC">
        <w:rPr>
          <w:rStyle w:val="Hyperlink"/>
          <w:color w:val="auto"/>
          <w:sz w:val="24"/>
          <w:u w:val="none"/>
        </w:rPr>
        <w:t xml:space="preserve"> W</w:t>
      </w:r>
      <w:hyperlink r:id="rId10" w:tooltip="WIPO (P.C.T.)" w:history="1">
        <w:r w:rsidR="00C405C9" w:rsidRPr="00C405C9">
          <w:rPr>
            <w:rStyle w:val="Hyperlink"/>
            <w:color w:val="auto"/>
            <w:sz w:val="24"/>
            <w:u w:val="none"/>
          </w:rPr>
          <w:t>O</w:t>
        </w:r>
      </w:hyperlink>
      <w:r w:rsidR="00C405C9" w:rsidRPr="00C405C9">
        <w:rPr>
          <w:sz w:val="24"/>
        </w:rPr>
        <w:t xml:space="preserve"> 2012113846.</w:t>
      </w:r>
      <w:r w:rsidR="00015ABC">
        <w:rPr>
          <w:sz w:val="24"/>
        </w:rPr>
        <w:t xml:space="preserve"> </w:t>
      </w:r>
      <w:r w:rsidR="00C405C9" w:rsidRPr="00C405C9">
        <w:rPr>
          <w:sz w:val="24"/>
        </w:rPr>
        <w:t>(</w:t>
      </w:r>
      <w:proofErr w:type="gramStart"/>
      <w:r w:rsidR="00C405C9" w:rsidRPr="00C405C9">
        <w:rPr>
          <w:sz w:val="24"/>
        </w:rPr>
        <w:t>in</w:t>
      </w:r>
      <w:proofErr w:type="gramEnd"/>
      <w:r w:rsidR="00C405C9" w:rsidRPr="00C405C9">
        <w:rPr>
          <w:sz w:val="24"/>
        </w:rPr>
        <w:t xml:space="preserve"> cases where the patent is not available online at the respective patent office the corresponding reference to </w:t>
      </w:r>
      <w:r w:rsidR="00C405C9" w:rsidRPr="00C405C9">
        <w:rPr>
          <w:i/>
          <w:iCs/>
          <w:sz w:val="24"/>
        </w:rPr>
        <w:t>Chemical Abstracts</w:t>
      </w:r>
      <w:r w:rsidR="00C405C9" w:rsidRPr="00C405C9">
        <w:rPr>
          <w:sz w:val="24"/>
        </w:rPr>
        <w:t xml:space="preserve"> should be added). </w:t>
      </w:r>
    </w:p>
    <w:p w:rsidR="00C405C9" w:rsidRDefault="00A26A9C" w:rsidP="00C405C9">
      <w:pPr>
        <w:pStyle w:val="EndNoteBibliography"/>
        <w:rPr>
          <w:sz w:val="24"/>
        </w:rPr>
      </w:pPr>
      <w:r w:rsidRPr="005D318E">
        <w:rPr>
          <w:color w:val="1F497D" w:themeColor="text2"/>
          <w:sz w:val="24"/>
        </w:rPr>
        <w:t xml:space="preserve">(Reference </w:t>
      </w:r>
      <w:r>
        <w:rPr>
          <w:color w:val="1F497D" w:themeColor="text2"/>
          <w:sz w:val="24"/>
        </w:rPr>
        <w:t>Home Page of CPPsite2.0, Example for web page</w:t>
      </w:r>
      <w:r w:rsidRPr="005D318E">
        <w:rPr>
          <w:color w:val="1F497D" w:themeColor="text2"/>
          <w:sz w:val="24"/>
        </w:rPr>
        <w:t xml:space="preserve">) </w:t>
      </w:r>
      <w:r w:rsidR="00015ABC">
        <w:rPr>
          <w:sz w:val="24"/>
        </w:rPr>
        <w:t xml:space="preserve">Home Page of CPPsite2.0 </w:t>
      </w:r>
      <w:r w:rsidR="00C405C9" w:rsidRPr="00C405C9">
        <w:rPr>
          <w:sz w:val="24"/>
        </w:rPr>
        <w:t xml:space="preserve">can be found under </w:t>
      </w:r>
      <w:r w:rsidR="00015ABC" w:rsidRPr="00015ABC">
        <w:rPr>
          <w:sz w:val="24"/>
        </w:rPr>
        <w:t>http://crdd.osdd.net/raghava/cppsite/</w:t>
      </w:r>
    </w:p>
    <w:p w:rsidR="00015ABC" w:rsidRDefault="00015ABC" w:rsidP="00C405C9">
      <w:pPr>
        <w:pStyle w:val="EndNoteBibliography"/>
        <w:rPr>
          <w:sz w:val="24"/>
        </w:rPr>
      </w:pPr>
    </w:p>
    <w:p w:rsidR="00015ABC" w:rsidRPr="00C405C9" w:rsidRDefault="00015ABC" w:rsidP="00C405C9">
      <w:pPr>
        <w:pStyle w:val="EndNoteBibliography"/>
        <w:rPr>
          <w:sz w:val="24"/>
        </w:rPr>
        <w:sectPr w:rsidR="00015ABC" w:rsidRPr="00C405C9" w:rsidSect="00465D81">
          <w:headerReference w:type="default" r:id="rId11"/>
          <w:type w:val="continuous"/>
          <w:pgSz w:w="11906" w:h="16838" w:code="9"/>
          <w:pgMar w:top="1134" w:right="1134" w:bottom="1134" w:left="1134" w:header="851" w:footer="851" w:gutter="0"/>
          <w:cols w:num="2" w:space="425"/>
          <w:docGrid w:linePitch="360"/>
        </w:sectPr>
      </w:pPr>
    </w:p>
    <w:p w:rsidR="00883396" w:rsidRDefault="00883396" w:rsidP="0055231F"/>
    <w:sectPr w:rsidR="00883396" w:rsidSect="00465D81">
      <w:type w:val="continuous"/>
      <w:pgSz w:w="11906" w:h="16838" w:code="9"/>
      <w:pgMar w:top="1134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FE3" w:rsidRDefault="00594FE3" w:rsidP="008B17ED">
      <w:r>
        <w:separator/>
      </w:r>
    </w:p>
  </w:endnote>
  <w:endnote w:type="continuationSeparator" w:id="0">
    <w:p w:rsidR="00594FE3" w:rsidRDefault="00594FE3" w:rsidP="008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FE3" w:rsidRDefault="00594FE3" w:rsidP="008B17ED">
      <w:r>
        <w:separator/>
      </w:r>
    </w:p>
  </w:footnote>
  <w:footnote w:type="continuationSeparator" w:id="0">
    <w:p w:rsidR="00594FE3" w:rsidRDefault="00594FE3" w:rsidP="008B1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7ED" w:rsidRDefault="008B17ED" w:rsidP="008B17ED">
    <w:pPr>
      <w:pStyle w:val="Header"/>
      <w:tabs>
        <w:tab w:val="clear" w:pos="9026"/>
      </w:tabs>
      <w:rPr>
        <w:caps/>
        <w:color w:val="000000"/>
        <w:sz w:val="20"/>
        <w:szCs w:val="20"/>
        <w:lang w:val="en-US"/>
      </w:rPr>
    </w:pPr>
    <w:r w:rsidRPr="008B17ED">
      <w:rPr>
        <w:caps/>
        <w:color w:val="000000"/>
        <w:sz w:val="20"/>
        <w:szCs w:val="20"/>
        <w:lang w:val="en-US"/>
      </w:rPr>
      <w:t>[DO NOT EDIT THIS L</w:t>
    </w:r>
    <w:r w:rsidR="00642418">
      <w:rPr>
        <w:caps/>
        <w:color w:val="000000"/>
        <w:sz w:val="20"/>
        <w:szCs w:val="20"/>
        <w:lang w:val="en-US"/>
      </w:rPr>
      <w:t>INE, WILL BE COMPLETED LATER BY STB-CFSE</w:t>
    </w:r>
    <w:r w:rsidRPr="008B17ED">
      <w:rPr>
        <w:caps/>
        <w:color w:val="000000"/>
        <w:sz w:val="20"/>
        <w:szCs w:val="20"/>
        <w:lang w:val="en-US"/>
      </w:rPr>
      <w:t>]</w:t>
    </w:r>
  </w:p>
  <w:p w:rsidR="008B17ED" w:rsidRPr="008B17ED" w:rsidRDefault="008B17ED" w:rsidP="008B17ED">
    <w:pPr>
      <w:pStyle w:val="Header"/>
      <w:tabs>
        <w:tab w:val="clear" w:pos="9026"/>
      </w:tabs>
      <w:rPr>
        <w:sz w:val="20"/>
        <w:szCs w:val="20"/>
      </w:rPr>
    </w:pPr>
    <w:r w:rsidRPr="008B17ED">
      <w:rPr>
        <w:caps/>
        <w:color w:val="000000"/>
        <w:sz w:val="20"/>
        <w:szCs w:val="20"/>
        <w:lang w:val="en-US"/>
      </w:rPr>
      <w:t xml:space="preserve">[DO NOT EDIT THIS LINE, WILL BE COMPLETED LATER </w:t>
    </w:r>
    <w:r w:rsidR="00642418">
      <w:rPr>
        <w:caps/>
        <w:color w:val="000000"/>
        <w:sz w:val="20"/>
        <w:szCs w:val="20"/>
        <w:lang w:val="en-US"/>
      </w:rPr>
      <w:t>BY STB-CFSE</w:t>
    </w:r>
    <w:r w:rsidRPr="008B17ED">
      <w:rPr>
        <w:caps/>
        <w:color w:val="000000"/>
        <w:sz w:val="20"/>
        <w:szCs w:val="20"/>
        <w:lang w:val="en-US"/>
      </w:rPr>
      <w:t>]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7ED" w:rsidRPr="008B17ED" w:rsidRDefault="008B17ED" w:rsidP="008B17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4695B"/>
    <w:multiLevelType w:val="hybridMultilevel"/>
    <w:tmpl w:val="69D8E2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92F1D"/>
    <w:multiLevelType w:val="multilevel"/>
    <w:tmpl w:val="C60417B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</w:abstractNum>
  <w:abstractNum w:abstractNumId="2">
    <w:nsid w:val="560A09E8"/>
    <w:multiLevelType w:val="hybridMultilevel"/>
    <w:tmpl w:val="E7E6E70E"/>
    <w:lvl w:ilvl="0" w:tplc="5F9673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nviron Experimental Botany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0A270F"/>
    <w:rsid w:val="00013C79"/>
    <w:rsid w:val="00015ABC"/>
    <w:rsid w:val="00031F8D"/>
    <w:rsid w:val="00066EA4"/>
    <w:rsid w:val="000751D0"/>
    <w:rsid w:val="0009034E"/>
    <w:rsid w:val="00090380"/>
    <w:rsid w:val="000A270F"/>
    <w:rsid w:val="000B13BF"/>
    <w:rsid w:val="000C695C"/>
    <w:rsid w:val="000E02D1"/>
    <w:rsid w:val="000E2C85"/>
    <w:rsid w:val="000F067C"/>
    <w:rsid w:val="00104199"/>
    <w:rsid w:val="001109AB"/>
    <w:rsid w:val="00121DF1"/>
    <w:rsid w:val="00123B04"/>
    <w:rsid w:val="001405CE"/>
    <w:rsid w:val="00167DE1"/>
    <w:rsid w:val="001A000F"/>
    <w:rsid w:val="001B0EC5"/>
    <w:rsid w:val="001B766D"/>
    <w:rsid w:val="001E4AFA"/>
    <w:rsid w:val="001F138A"/>
    <w:rsid w:val="00240BCD"/>
    <w:rsid w:val="00251C6F"/>
    <w:rsid w:val="00252761"/>
    <w:rsid w:val="00270718"/>
    <w:rsid w:val="002708F0"/>
    <w:rsid w:val="00283C80"/>
    <w:rsid w:val="002B2C19"/>
    <w:rsid w:val="002C536C"/>
    <w:rsid w:val="002C6546"/>
    <w:rsid w:val="002E2122"/>
    <w:rsid w:val="002F2918"/>
    <w:rsid w:val="00307AC2"/>
    <w:rsid w:val="00314B20"/>
    <w:rsid w:val="00343EBE"/>
    <w:rsid w:val="00352E99"/>
    <w:rsid w:val="00373F15"/>
    <w:rsid w:val="0037564C"/>
    <w:rsid w:val="003770B2"/>
    <w:rsid w:val="00377A0D"/>
    <w:rsid w:val="00387B5B"/>
    <w:rsid w:val="00390002"/>
    <w:rsid w:val="003A14CB"/>
    <w:rsid w:val="003D27FC"/>
    <w:rsid w:val="003D6F6A"/>
    <w:rsid w:val="003E4D0F"/>
    <w:rsid w:val="003E5023"/>
    <w:rsid w:val="00401E91"/>
    <w:rsid w:val="00436E77"/>
    <w:rsid w:val="00437C71"/>
    <w:rsid w:val="00462BFE"/>
    <w:rsid w:val="00465D81"/>
    <w:rsid w:val="004713B1"/>
    <w:rsid w:val="00473E0D"/>
    <w:rsid w:val="004B31A3"/>
    <w:rsid w:val="004C1126"/>
    <w:rsid w:val="004D338C"/>
    <w:rsid w:val="004D3D2B"/>
    <w:rsid w:val="004E2407"/>
    <w:rsid w:val="004F145E"/>
    <w:rsid w:val="004F3693"/>
    <w:rsid w:val="005076A6"/>
    <w:rsid w:val="0051297C"/>
    <w:rsid w:val="00514A0C"/>
    <w:rsid w:val="00534251"/>
    <w:rsid w:val="0054394F"/>
    <w:rsid w:val="0055231F"/>
    <w:rsid w:val="005700BB"/>
    <w:rsid w:val="00581DCF"/>
    <w:rsid w:val="00594FE3"/>
    <w:rsid w:val="005B118E"/>
    <w:rsid w:val="005B6C57"/>
    <w:rsid w:val="005D2231"/>
    <w:rsid w:val="005D318E"/>
    <w:rsid w:val="005E4509"/>
    <w:rsid w:val="005F36EB"/>
    <w:rsid w:val="0060234A"/>
    <w:rsid w:val="00607E58"/>
    <w:rsid w:val="006376A7"/>
    <w:rsid w:val="006423E7"/>
    <w:rsid w:val="00642418"/>
    <w:rsid w:val="00670639"/>
    <w:rsid w:val="0067508A"/>
    <w:rsid w:val="006771BF"/>
    <w:rsid w:val="00682CB2"/>
    <w:rsid w:val="00691FB7"/>
    <w:rsid w:val="006A13D8"/>
    <w:rsid w:val="006B038F"/>
    <w:rsid w:val="006B093B"/>
    <w:rsid w:val="006D5AD4"/>
    <w:rsid w:val="006E6692"/>
    <w:rsid w:val="0070133B"/>
    <w:rsid w:val="007123DC"/>
    <w:rsid w:val="00740187"/>
    <w:rsid w:val="00740793"/>
    <w:rsid w:val="00740E3D"/>
    <w:rsid w:val="0077358C"/>
    <w:rsid w:val="007840F7"/>
    <w:rsid w:val="007A4B97"/>
    <w:rsid w:val="007A5D42"/>
    <w:rsid w:val="007C0781"/>
    <w:rsid w:val="007C20AF"/>
    <w:rsid w:val="007C590A"/>
    <w:rsid w:val="007C7970"/>
    <w:rsid w:val="00816727"/>
    <w:rsid w:val="008242D5"/>
    <w:rsid w:val="00837787"/>
    <w:rsid w:val="00860325"/>
    <w:rsid w:val="008612D3"/>
    <w:rsid w:val="0086641C"/>
    <w:rsid w:val="00883396"/>
    <w:rsid w:val="008922AB"/>
    <w:rsid w:val="008B0027"/>
    <w:rsid w:val="008B17ED"/>
    <w:rsid w:val="008B1976"/>
    <w:rsid w:val="008C242B"/>
    <w:rsid w:val="008D42FB"/>
    <w:rsid w:val="008D63D9"/>
    <w:rsid w:val="008E0EF3"/>
    <w:rsid w:val="008E5501"/>
    <w:rsid w:val="00900655"/>
    <w:rsid w:val="00907A12"/>
    <w:rsid w:val="00913621"/>
    <w:rsid w:val="00921357"/>
    <w:rsid w:val="009304C3"/>
    <w:rsid w:val="009308BC"/>
    <w:rsid w:val="009564B6"/>
    <w:rsid w:val="009766EB"/>
    <w:rsid w:val="00984D51"/>
    <w:rsid w:val="009860EC"/>
    <w:rsid w:val="009B5FA7"/>
    <w:rsid w:val="009D3E09"/>
    <w:rsid w:val="009D420A"/>
    <w:rsid w:val="009D7CBF"/>
    <w:rsid w:val="009F135E"/>
    <w:rsid w:val="00A02251"/>
    <w:rsid w:val="00A037F5"/>
    <w:rsid w:val="00A05018"/>
    <w:rsid w:val="00A16237"/>
    <w:rsid w:val="00A26A9C"/>
    <w:rsid w:val="00A313BA"/>
    <w:rsid w:val="00A33E5A"/>
    <w:rsid w:val="00A556BD"/>
    <w:rsid w:val="00A64D47"/>
    <w:rsid w:val="00A81621"/>
    <w:rsid w:val="00AF2CD6"/>
    <w:rsid w:val="00AF466C"/>
    <w:rsid w:val="00B07C2A"/>
    <w:rsid w:val="00B14866"/>
    <w:rsid w:val="00B15706"/>
    <w:rsid w:val="00B16D78"/>
    <w:rsid w:val="00B23927"/>
    <w:rsid w:val="00B44780"/>
    <w:rsid w:val="00B75CE5"/>
    <w:rsid w:val="00B83A11"/>
    <w:rsid w:val="00B83F88"/>
    <w:rsid w:val="00B86C8F"/>
    <w:rsid w:val="00B913E5"/>
    <w:rsid w:val="00BB1F48"/>
    <w:rsid w:val="00BC407C"/>
    <w:rsid w:val="00BD13FE"/>
    <w:rsid w:val="00BD1656"/>
    <w:rsid w:val="00BD4293"/>
    <w:rsid w:val="00BE4545"/>
    <w:rsid w:val="00C10442"/>
    <w:rsid w:val="00C31EA2"/>
    <w:rsid w:val="00C405C9"/>
    <w:rsid w:val="00C41E78"/>
    <w:rsid w:val="00C434C6"/>
    <w:rsid w:val="00C56F31"/>
    <w:rsid w:val="00C60E66"/>
    <w:rsid w:val="00C66227"/>
    <w:rsid w:val="00CA0AD3"/>
    <w:rsid w:val="00CC29B1"/>
    <w:rsid w:val="00CF6A37"/>
    <w:rsid w:val="00D41FF4"/>
    <w:rsid w:val="00D43D37"/>
    <w:rsid w:val="00D521A8"/>
    <w:rsid w:val="00D72481"/>
    <w:rsid w:val="00D8450B"/>
    <w:rsid w:val="00D8463F"/>
    <w:rsid w:val="00D92AAB"/>
    <w:rsid w:val="00D92F9A"/>
    <w:rsid w:val="00DA0C2D"/>
    <w:rsid w:val="00DA29C4"/>
    <w:rsid w:val="00DD07DB"/>
    <w:rsid w:val="00DD17F0"/>
    <w:rsid w:val="00DD1D38"/>
    <w:rsid w:val="00DE08C8"/>
    <w:rsid w:val="00DF52AF"/>
    <w:rsid w:val="00E31B59"/>
    <w:rsid w:val="00E41718"/>
    <w:rsid w:val="00E753FB"/>
    <w:rsid w:val="00E81FC0"/>
    <w:rsid w:val="00ED1C47"/>
    <w:rsid w:val="00ED3729"/>
    <w:rsid w:val="00ED7876"/>
    <w:rsid w:val="00EE4169"/>
    <w:rsid w:val="00EE6C7E"/>
    <w:rsid w:val="00EF45FC"/>
    <w:rsid w:val="00EF7239"/>
    <w:rsid w:val="00F1504A"/>
    <w:rsid w:val="00F5001E"/>
    <w:rsid w:val="00F5574A"/>
    <w:rsid w:val="00F73ABD"/>
    <w:rsid w:val="00F91C66"/>
    <w:rsid w:val="00FB5311"/>
    <w:rsid w:val="00FC13EA"/>
    <w:rsid w:val="00FC14EE"/>
    <w:rsid w:val="00FD1604"/>
    <w:rsid w:val="00FE1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0FF967-2D9C-4B32-9AFE-48629201A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70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styleId="Heading1">
    <w:name w:val="heading 1"/>
    <w:basedOn w:val="Normal"/>
    <w:next w:val="MSEBodyText"/>
    <w:link w:val="Heading1Char"/>
    <w:qFormat/>
    <w:rsid w:val="00ED1C47"/>
    <w:pPr>
      <w:keepNext/>
      <w:numPr>
        <w:numId w:val="1"/>
      </w:numPr>
      <w:spacing w:before="120" w:after="120"/>
      <w:contextualSpacing/>
      <w:outlineLvl w:val="0"/>
    </w:pPr>
    <w:rPr>
      <w:rFonts w:cs="Arial"/>
      <w:b/>
      <w:bCs/>
      <w:caps/>
      <w:kern w:val="32"/>
      <w:sz w:val="24"/>
    </w:rPr>
  </w:style>
  <w:style w:type="paragraph" w:styleId="Heading2">
    <w:name w:val="heading 2"/>
    <w:basedOn w:val="Normal"/>
    <w:next w:val="MSEBodyText"/>
    <w:link w:val="Heading2Char"/>
    <w:qFormat/>
    <w:rsid w:val="00ED1C47"/>
    <w:pPr>
      <w:keepNext/>
      <w:numPr>
        <w:ilvl w:val="1"/>
        <w:numId w:val="1"/>
      </w:numPr>
      <w:spacing w:before="120" w:after="60"/>
      <w:contextualSpacing/>
      <w:jc w:val="left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MSEBodyText"/>
    <w:link w:val="Heading3Char"/>
    <w:qFormat/>
    <w:rsid w:val="00ED1C47"/>
    <w:pPr>
      <w:keepNext/>
      <w:numPr>
        <w:ilvl w:val="2"/>
        <w:numId w:val="1"/>
      </w:numPr>
      <w:spacing w:before="60" w:after="60"/>
      <w:contextualSpacing/>
      <w:jc w:val="left"/>
      <w:outlineLvl w:val="2"/>
    </w:pPr>
    <w:rPr>
      <w:rFonts w:cs="Arial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EPaperTitle">
    <w:name w:val="_MSE_Paper_Title"/>
    <w:basedOn w:val="Normal"/>
    <w:rsid w:val="000A270F"/>
    <w:pPr>
      <w:spacing w:before="360" w:after="480"/>
      <w:contextualSpacing/>
      <w:jc w:val="center"/>
    </w:pPr>
    <w:rPr>
      <w:b/>
      <w:caps/>
      <w:sz w:val="32"/>
      <w:szCs w:val="22"/>
    </w:rPr>
  </w:style>
  <w:style w:type="paragraph" w:customStyle="1" w:styleId="MSEAuthors">
    <w:name w:val="_MSE_Authors"/>
    <w:basedOn w:val="Normal"/>
    <w:rsid w:val="000A270F"/>
    <w:pPr>
      <w:spacing w:after="240"/>
      <w:contextualSpacing/>
      <w:jc w:val="center"/>
    </w:pPr>
    <w:rPr>
      <w:b/>
      <w:sz w:val="28"/>
    </w:rPr>
  </w:style>
  <w:style w:type="paragraph" w:customStyle="1" w:styleId="MSEAffiliationContact">
    <w:name w:val="_MSE_Affiliation&amp;Contact"/>
    <w:basedOn w:val="Normal"/>
    <w:rsid w:val="000A270F"/>
    <w:pPr>
      <w:spacing w:after="360"/>
      <w:contextualSpacing/>
      <w:jc w:val="center"/>
    </w:pPr>
    <w:rPr>
      <w:sz w:val="20"/>
    </w:rPr>
  </w:style>
  <w:style w:type="character" w:styleId="Hyperlink">
    <w:name w:val="Hyperlink"/>
    <w:rsid w:val="000A270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ED1C47"/>
    <w:rPr>
      <w:rFonts w:ascii="Times New Roman" w:eastAsia="Times New Roman" w:hAnsi="Times New Roman" w:cs="Arial"/>
      <w:b/>
      <w:bCs/>
      <w:caps/>
      <w:kern w:val="32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ED1C47"/>
    <w:rPr>
      <w:rFonts w:ascii="Times New Roman" w:eastAsia="Times New Roman" w:hAnsi="Times New Roman" w:cs="Arial"/>
      <w:b/>
      <w:bCs/>
      <w:iCs/>
      <w:sz w:val="24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ED1C47"/>
    <w:rPr>
      <w:rFonts w:ascii="Times New Roman" w:eastAsia="Times New Roman" w:hAnsi="Times New Roman" w:cs="Arial"/>
      <w:bCs/>
      <w:i/>
      <w:szCs w:val="26"/>
      <w:lang w:val="en-GB" w:eastAsia="en-GB"/>
    </w:rPr>
  </w:style>
  <w:style w:type="paragraph" w:customStyle="1" w:styleId="MSEBodyText">
    <w:name w:val="_MSE_Body_Text"/>
    <w:basedOn w:val="Normal"/>
    <w:link w:val="MSEBodyTextChar"/>
    <w:rsid w:val="00ED1C47"/>
    <w:pPr>
      <w:tabs>
        <w:tab w:val="right" w:pos="4479"/>
      </w:tabs>
      <w:spacing w:before="60" w:after="60"/>
      <w:ind w:firstLine="425"/>
    </w:pPr>
  </w:style>
  <w:style w:type="character" w:customStyle="1" w:styleId="MSEBodyTextChar">
    <w:name w:val="_MSE_Body_Text Char"/>
    <w:link w:val="MSEBodyText"/>
    <w:rsid w:val="00ED1C47"/>
    <w:rPr>
      <w:rFonts w:ascii="Times New Roman" w:eastAsia="Times New Roman" w:hAnsi="Times New Roman" w:cs="Times New Roman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47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8B17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7ED"/>
    <w:rPr>
      <w:rFonts w:ascii="Times New Roman" w:eastAsia="Times New Roman" w:hAnsi="Times New Roman" w:cs="Times New Roman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B17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7ED"/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Default">
    <w:name w:val="Default"/>
    <w:rsid w:val="00EF45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B1F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F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F48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F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F48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EndNoteBibliographyTitle">
    <w:name w:val="EndNote Bibliography Title"/>
    <w:basedOn w:val="Normal"/>
    <w:link w:val="EndNoteBibliographyTitleChar"/>
    <w:rsid w:val="00816727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MSEBodyTextChar"/>
    <w:link w:val="EndNoteBibliographyTitle"/>
    <w:rsid w:val="00816727"/>
    <w:rPr>
      <w:rFonts w:ascii="Times New Roman" w:eastAsia="Times New Roman" w:hAnsi="Times New Roman" w:cs="Times New Roman"/>
      <w:noProof/>
      <w:szCs w:val="24"/>
      <w:lang w:val="en-GB" w:eastAsia="en-GB"/>
    </w:rPr>
  </w:style>
  <w:style w:type="paragraph" w:customStyle="1" w:styleId="EndNoteBibliography">
    <w:name w:val="EndNote Bibliography"/>
    <w:basedOn w:val="Normal"/>
    <w:link w:val="EndNoteBibliographyChar"/>
    <w:rsid w:val="00816727"/>
    <w:rPr>
      <w:noProof/>
    </w:rPr>
  </w:style>
  <w:style w:type="character" w:customStyle="1" w:styleId="EndNoteBibliographyChar">
    <w:name w:val="EndNote Bibliography Char"/>
    <w:basedOn w:val="MSEBodyTextChar"/>
    <w:link w:val="EndNoteBibliography"/>
    <w:rsid w:val="00816727"/>
    <w:rPr>
      <w:rFonts w:ascii="Times New Roman" w:eastAsia="Times New Roman" w:hAnsi="Times New Roman" w:cs="Times New Roman"/>
      <w:noProof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7123DC"/>
    <w:rPr>
      <w:i/>
      <w:iCs/>
    </w:rPr>
  </w:style>
  <w:style w:type="table" w:styleId="TableGrid">
    <w:name w:val="Table Grid"/>
    <w:basedOn w:val="TableNormal"/>
    <w:uiPriority w:val="59"/>
    <w:rsid w:val="00984D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860EC"/>
    <w:pPr>
      <w:ind w:left="720"/>
      <w:contextualSpacing/>
    </w:pPr>
  </w:style>
  <w:style w:type="character" w:customStyle="1" w:styleId="st">
    <w:name w:val="st"/>
    <w:basedOn w:val="DefaultParagraphFont"/>
    <w:rsid w:val="007C20AF"/>
  </w:style>
  <w:style w:type="character" w:customStyle="1" w:styleId="doilink">
    <w:name w:val="doilink"/>
    <w:basedOn w:val="DefaultParagraphFont"/>
    <w:rsid w:val="00C40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patentsobserver.com/public/country/show.action?toShow=WO&amp;countries=WO&amp;kinds=A1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__doPostBack('ctl00$ContentPlaceHolder1$PortaalIsikuCV1$CVView1$FormView1$GridViewPatents$ctl02$LinkButtonPatent','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037D9-8741-4884-9F55-3D2CD0739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2688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>introduction </vt:lpstr>
      <vt:lpstr/>
    </vt:vector>
  </TitlesOfParts>
  <Company>Microsoft</Company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</cp:lastModifiedBy>
  <cp:revision>2</cp:revision>
  <cp:lastPrinted>2017-03-14T08:03:00Z</cp:lastPrinted>
  <dcterms:created xsi:type="dcterms:W3CDTF">2020-04-10T06:17:00Z</dcterms:created>
  <dcterms:modified xsi:type="dcterms:W3CDTF">2020-04-10T06:17:00Z</dcterms:modified>
</cp:coreProperties>
</file>