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o-RO"/>
        </w:rPr>
      </w:pPr>
    </w:p>
    <w:p w:rsid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o-RO"/>
        </w:rPr>
      </w:pPr>
    </w:p>
    <w:p w:rsid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o-RO"/>
        </w:rPr>
      </w:pPr>
    </w:p>
    <w:p w:rsid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o-RO"/>
        </w:rPr>
      </w:pPr>
    </w:p>
    <w:p w:rsid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o-RO"/>
        </w:rPr>
      </w:pPr>
    </w:p>
    <w:p w:rsid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o-RO"/>
        </w:rPr>
      </w:pPr>
    </w:p>
    <w:p w:rsid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o-RO"/>
        </w:rPr>
      </w:pPr>
    </w:p>
    <w:p w:rsid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o-RO"/>
        </w:rPr>
      </w:pPr>
    </w:p>
    <w:p w:rsid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o-RO"/>
        </w:rPr>
      </w:pPr>
    </w:p>
    <w:p w:rsidR="00D66289" w:rsidRP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ro-RO"/>
        </w:rPr>
      </w:pPr>
    </w:p>
    <w:p w:rsidR="00D66289" w:rsidRPr="00D66289" w:rsidRDefault="001262B5" w:rsidP="00D6628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fldChar w:fldCharType="begin"/>
      </w:r>
      <w:r w:rsidR="00D66289" w:rsidRPr="00D66289">
        <w:rPr>
          <w:rFonts w:ascii="Arial" w:eastAsia="Times New Roman" w:hAnsi="Arial" w:cs="Arial"/>
        </w:rPr>
        <w:instrText xml:space="preserve"> INCLUDEPICTURE "http://www.mitropoliaolteniei.ro/wp-content/uploads/2011/05/sigla.jpg" \* MERGEFORMATINET </w:instrText>
      </w:r>
      <w:r w:rsidRPr="00D66289">
        <w:rPr>
          <w:rFonts w:ascii="Arial" w:eastAsia="Times New Roman" w:hAnsi="Arial" w:cs="Arial"/>
        </w:rPr>
        <w:fldChar w:fldCharType="separate"/>
      </w:r>
      <w:r>
        <w:rPr>
          <w:rFonts w:ascii="Arial" w:eastAsia="Times New Roman" w:hAnsi="Arial" w:cs="Arial"/>
        </w:rPr>
        <w:fldChar w:fldCharType="begin"/>
      </w:r>
      <w:r w:rsidR="00E4123A">
        <w:rPr>
          <w:rFonts w:ascii="Arial" w:eastAsia="Times New Roman" w:hAnsi="Arial" w:cs="Arial"/>
        </w:rPr>
        <w:instrText xml:space="preserve"> INCLUDEPICTURE  "http://www.mitropoliaolteniei.ro/wp-content/uploads/2011/05/sigla.jpg" \* MERGEFORMATINET </w:instrText>
      </w:r>
      <w:r>
        <w:rPr>
          <w:rFonts w:ascii="Arial" w:eastAsia="Times New Roman" w:hAnsi="Arial" w:cs="Arial"/>
        </w:rPr>
        <w:fldChar w:fldCharType="separate"/>
      </w:r>
      <w:r w:rsidRPr="001262B5">
        <w:rPr>
          <w:rFonts w:ascii="Arial" w:eastAsia="Times New Roman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1pt">
            <v:imagedata r:id="rId7" r:href="rId8"/>
          </v:shape>
        </w:pict>
      </w:r>
      <w:r>
        <w:rPr>
          <w:rFonts w:ascii="Arial" w:eastAsia="Times New Roman" w:hAnsi="Arial" w:cs="Arial"/>
        </w:rPr>
        <w:fldChar w:fldCharType="end"/>
      </w:r>
      <w:r w:rsidRPr="00D66289">
        <w:rPr>
          <w:rFonts w:ascii="Arial" w:eastAsia="Times New Roman" w:hAnsi="Arial" w:cs="Arial"/>
        </w:rPr>
        <w:fldChar w:fldCharType="end"/>
      </w:r>
    </w:p>
    <w:p w:rsidR="00D66289" w:rsidRPr="00D66289" w:rsidRDefault="00D66289" w:rsidP="00D6628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t>Patriarhia Română</w:t>
      </w:r>
    </w:p>
    <w:p w:rsidR="00D66289" w:rsidRPr="00D66289" w:rsidRDefault="00D66289" w:rsidP="00D66289">
      <w:pPr>
        <w:spacing w:after="0" w:line="240" w:lineRule="auto"/>
        <w:rPr>
          <w:rFonts w:ascii="Arial" w:eastAsia="Times New Roman" w:hAnsi="Arial" w:cs="Arial"/>
        </w:rPr>
      </w:pPr>
    </w:p>
    <w:p w:rsidR="00D66289" w:rsidRPr="00D66289" w:rsidRDefault="00D66289" w:rsidP="00D662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66289">
        <w:rPr>
          <w:rFonts w:ascii="Arial" w:eastAsia="Times New Roman" w:hAnsi="Arial" w:cs="Arial"/>
          <w:b/>
          <w:bCs/>
        </w:rPr>
        <w:t xml:space="preserve"> TEMATICA EXAMENULUI DE ADMITERE</w:t>
      </w:r>
    </w:p>
    <w:p w:rsidR="00D66289" w:rsidRPr="00D66289" w:rsidRDefault="00D66289" w:rsidP="00D662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66289">
        <w:rPr>
          <w:rFonts w:ascii="Arial" w:eastAsia="Times New Roman" w:hAnsi="Arial" w:cs="Arial"/>
          <w:b/>
          <w:bCs/>
        </w:rPr>
        <w:t>ÎN FACULTĂŢILE DE TEOLOGIE</w:t>
      </w:r>
    </w:p>
    <w:p w:rsidR="00D66289" w:rsidRPr="00D66289" w:rsidRDefault="00D66289" w:rsidP="00D662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66289">
        <w:rPr>
          <w:rFonts w:ascii="Arial" w:eastAsia="Times New Roman" w:hAnsi="Arial" w:cs="Arial"/>
          <w:b/>
          <w:bCs/>
        </w:rPr>
        <w:t>2026</w:t>
      </w:r>
    </w:p>
    <w:p w:rsidR="00D66289" w:rsidRPr="00D66289" w:rsidRDefault="00D66289" w:rsidP="00D662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D66289" w:rsidRPr="00D66289" w:rsidRDefault="00D66289" w:rsidP="00D662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66289">
        <w:rPr>
          <w:rFonts w:ascii="Arial" w:eastAsia="Times New Roman" w:hAnsi="Arial" w:cs="Arial"/>
          <w:b/>
          <w:bCs/>
        </w:rPr>
        <w:t xml:space="preserve">SPECIALIZAREA TEOLOGIE ORTODOXĂ  PASTORALĂ </w:t>
      </w:r>
    </w:p>
    <w:p w:rsidR="00D66289" w:rsidRPr="00D66289" w:rsidRDefault="00D66289" w:rsidP="00D662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D66289" w:rsidRPr="00D66289" w:rsidRDefault="00D66289" w:rsidP="00D662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80" w:hanging="520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t xml:space="preserve">Sfânta Scriptură şi Sfânta Tradiţie. Raportul dintre ele. </w:t>
      </w:r>
    </w:p>
    <w:p w:rsidR="00D66289" w:rsidRPr="00D66289" w:rsidRDefault="00D66289" w:rsidP="00D662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t>Despre Sfânta Treime: temeiuri biblice şi contribuţii patristice la definirea acestei dogme;</w:t>
      </w:r>
    </w:p>
    <w:p w:rsidR="00D66289" w:rsidRPr="00D66289" w:rsidRDefault="00D66289" w:rsidP="00D662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t>Crearea lumii văzute. Crearea omului.</w:t>
      </w:r>
    </w:p>
    <w:p w:rsidR="00D66289" w:rsidRPr="00D66289" w:rsidRDefault="00D66289" w:rsidP="00D662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t>Starea primordială a omului. Chip şi asemănare.</w:t>
      </w:r>
    </w:p>
    <w:p w:rsidR="00D66289" w:rsidRPr="00D66289" w:rsidRDefault="00D66289" w:rsidP="00D662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t>Unirea ipostatică şi consecinţele ei.</w:t>
      </w:r>
    </w:p>
    <w:p w:rsidR="00D66289" w:rsidRPr="00D66289" w:rsidRDefault="00D66289" w:rsidP="00D662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t>Răscumpărarea şi aspectele ei.</w:t>
      </w:r>
    </w:p>
    <w:p w:rsidR="00D66289" w:rsidRPr="00D66289" w:rsidRDefault="00D66289" w:rsidP="00D662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t>Mântuirea subiectivă.</w:t>
      </w:r>
    </w:p>
    <w:p w:rsidR="00D66289" w:rsidRPr="00D66289" w:rsidRDefault="00D66289" w:rsidP="00D662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t>Biserica, întemeierea, constituţia şi însuşirile ei.</w:t>
      </w:r>
    </w:p>
    <w:p w:rsidR="00D66289" w:rsidRPr="00D66289" w:rsidRDefault="00D66289" w:rsidP="00D662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t>Sfintele Taine, consideraţii generale şi particulare.</w:t>
      </w:r>
    </w:p>
    <w:p w:rsidR="00D66289" w:rsidRPr="00D66289" w:rsidRDefault="00D66289" w:rsidP="00D662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t>Sfânta Euharistie: caracterul de taină şi cel de jertfă.</w:t>
      </w:r>
    </w:p>
    <w:p w:rsidR="00D66289" w:rsidRP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</w:rPr>
      </w:pPr>
    </w:p>
    <w:p w:rsidR="00D66289" w:rsidRP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  <w:r w:rsidRPr="00D66289">
        <w:rPr>
          <w:rFonts w:ascii="Arial" w:eastAsia="Times New Roman" w:hAnsi="Arial" w:cs="Arial"/>
          <w:b/>
          <w:bCs/>
        </w:rPr>
        <w:t>Bibliografie</w:t>
      </w:r>
      <w:r w:rsidRPr="00D66289">
        <w:rPr>
          <w:rFonts w:ascii="Arial" w:eastAsia="Times New Roman" w:hAnsi="Arial" w:cs="Arial"/>
          <w:b/>
        </w:rPr>
        <w:t>:</w:t>
      </w:r>
    </w:p>
    <w:p w:rsidR="00D66289" w:rsidRPr="00D66289" w:rsidRDefault="00D66289" w:rsidP="00D6628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D66289">
        <w:rPr>
          <w:rFonts w:ascii="Arial" w:eastAsia="Times New Roman" w:hAnsi="Arial" w:cs="Arial"/>
        </w:rPr>
        <w:t xml:space="preserve">Pr. prof. dr. Isidor TODORAN, Arhid. prof. dr. Ioan ZAGREAN, </w:t>
      </w:r>
      <w:r w:rsidRPr="00D66289">
        <w:rPr>
          <w:rFonts w:ascii="Arial" w:eastAsia="Times New Roman" w:hAnsi="Arial" w:cs="Arial"/>
          <w:i/>
          <w:iCs/>
        </w:rPr>
        <w:t xml:space="preserve">Teologia Dogmatică </w:t>
      </w:r>
      <w:r w:rsidRPr="00D66289">
        <w:rPr>
          <w:rFonts w:ascii="Arial" w:eastAsia="Times New Roman" w:hAnsi="Arial" w:cs="Arial"/>
        </w:rPr>
        <w:t>(manual pentru Seminariile teologice), Ed. Institutului Biblic şi de Misiune al Bisericii Ortodoxe Române, Bucureşti, 1991 şi ediţiile următoare (Cluj şi Galaţi).</w:t>
      </w:r>
    </w:p>
    <w:p w:rsidR="00BC4841" w:rsidRDefault="00E51180"/>
    <w:sectPr w:rsidR="00BC4841" w:rsidSect="001262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180" w:rsidRDefault="00E51180" w:rsidP="00D66289">
      <w:pPr>
        <w:spacing w:after="0" w:line="240" w:lineRule="auto"/>
      </w:pPr>
      <w:r>
        <w:separator/>
      </w:r>
    </w:p>
  </w:endnote>
  <w:endnote w:type="continuationSeparator" w:id="0">
    <w:p w:rsidR="00E51180" w:rsidRDefault="00E51180" w:rsidP="00D6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89" w:rsidRDefault="00D662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89" w:rsidRDefault="00D662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89" w:rsidRDefault="00D662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180" w:rsidRDefault="00E51180" w:rsidP="00D66289">
      <w:pPr>
        <w:spacing w:after="0" w:line="240" w:lineRule="auto"/>
      </w:pPr>
      <w:r>
        <w:separator/>
      </w:r>
    </w:p>
  </w:footnote>
  <w:footnote w:type="continuationSeparator" w:id="0">
    <w:p w:rsidR="00E51180" w:rsidRDefault="00E51180" w:rsidP="00D6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89" w:rsidRDefault="00D662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89" w:rsidRPr="00D55830" w:rsidRDefault="00D66289" w:rsidP="00D55830">
    <w:pPr>
      <w:pStyle w:val="Header"/>
      <w:jc w:val="right"/>
      <w:rPr>
        <w:rFonts w:ascii="Arial" w:hAnsi="Arial" w:cs="Arial"/>
        <w:color w:val="00B0F0"/>
      </w:rPr>
    </w:pPr>
    <w:bookmarkStart w:id="0" w:name="_GoBack"/>
    <w:bookmarkEnd w:id="0"/>
    <w:r w:rsidRPr="00D55830">
      <w:rPr>
        <w:rFonts w:ascii="Arial" w:hAnsi="Arial" w:cs="Arial"/>
        <w:color w:val="00B0F0"/>
      </w:rPr>
      <w:t>F.R.68.03.f.02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89" w:rsidRDefault="00D662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024F7"/>
    <w:multiLevelType w:val="hybridMultilevel"/>
    <w:tmpl w:val="21064DE6"/>
    <w:lvl w:ilvl="0" w:tplc="F1CC9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289"/>
    <w:rsid w:val="001262B5"/>
    <w:rsid w:val="00322CBE"/>
    <w:rsid w:val="008D5324"/>
    <w:rsid w:val="00C80B98"/>
    <w:rsid w:val="00CC2E3E"/>
    <w:rsid w:val="00D55830"/>
    <w:rsid w:val="00D66289"/>
    <w:rsid w:val="00E4123A"/>
    <w:rsid w:val="00E51180"/>
    <w:rsid w:val="00EE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289"/>
  </w:style>
  <w:style w:type="paragraph" w:styleId="Footer">
    <w:name w:val="footer"/>
    <w:basedOn w:val="Normal"/>
    <w:link w:val="FooterChar"/>
    <w:uiPriority w:val="99"/>
    <w:unhideWhenUsed/>
    <w:rsid w:val="00D6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itropoliaolteniei.ro/wp-content/uploads/2011/05/sigla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2026-02-09T10:42:00Z</dcterms:created>
  <dcterms:modified xsi:type="dcterms:W3CDTF">2026-02-09T10:42:00Z</dcterms:modified>
</cp:coreProperties>
</file>