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8D" w:rsidRDefault="0051428D"/>
    <w:p w:rsidR="001F3A38" w:rsidRPr="001F3A38" w:rsidRDefault="001F3A38" w:rsidP="001F3A38">
      <w:pPr>
        <w:spacing w:after="0" w:line="240" w:lineRule="auto"/>
        <w:jc w:val="center"/>
        <w:rPr>
          <w:rFonts w:ascii="Arial" w:eastAsia="Times New Roman" w:hAnsi="Arial" w:cs="Times New Roman"/>
          <w:b/>
          <w:szCs w:val="24"/>
          <w:lang w:val="pt-BR"/>
        </w:rPr>
      </w:pPr>
      <w:r w:rsidRPr="001F3A38">
        <w:rPr>
          <w:rFonts w:ascii="Arial" w:eastAsia="Times New Roman" w:hAnsi="Arial" w:cs="Times New Roman"/>
          <w:b/>
          <w:szCs w:val="24"/>
          <w:lang w:val="pt-BR"/>
        </w:rPr>
        <w:t xml:space="preserve">Fișa de evaluare pentru mobilități Erasmus+ cadre didactice </w:t>
      </w:r>
    </w:p>
    <w:p w:rsidR="001F3A38" w:rsidRPr="001F3A38" w:rsidRDefault="001F3A38" w:rsidP="001F3A38">
      <w:pPr>
        <w:spacing w:after="0" w:line="240" w:lineRule="auto"/>
        <w:jc w:val="center"/>
        <w:rPr>
          <w:rFonts w:ascii="Arial" w:eastAsia="Times New Roman" w:hAnsi="Arial" w:cs="Times New Roman"/>
          <w:b/>
          <w:szCs w:val="24"/>
          <w:lang w:val="pt-BR"/>
        </w:rPr>
      </w:pPr>
      <w:r w:rsidRPr="001F3A38">
        <w:rPr>
          <w:rFonts w:ascii="Arial" w:eastAsia="Times New Roman" w:hAnsi="Arial" w:cs="Times New Roman"/>
          <w:b/>
          <w:szCs w:val="24"/>
          <w:lang w:val="pt-BR"/>
        </w:rPr>
        <w:t>(predare STA/formare STT)</w:t>
      </w:r>
    </w:p>
    <w:p w:rsidR="001F3A38" w:rsidRPr="001F3A38" w:rsidRDefault="001F3A38" w:rsidP="001F3A38">
      <w:pPr>
        <w:spacing w:after="0" w:line="240" w:lineRule="auto"/>
        <w:jc w:val="both"/>
        <w:rPr>
          <w:rFonts w:ascii="Arial" w:eastAsia="Times New Roman" w:hAnsi="Arial" w:cs="Times New Roman"/>
          <w:b/>
          <w:szCs w:val="24"/>
          <w:lang w:val="pt-BR"/>
        </w:rPr>
      </w:pPr>
    </w:p>
    <w:p w:rsidR="001F3A38" w:rsidRPr="001F3A38" w:rsidRDefault="001F3A38" w:rsidP="001F3A38">
      <w:pPr>
        <w:spacing w:after="0" w:line="240" w:lineRule="auto"/>
        <w:jc w:val="both"/>
        <w:rPr>
          <w:rFonts w:ascii="Arial" w:eastAsia="Times New Roman" w:hAnsi="Arial" w:cs="Times New Roman"/>
          <w:szCs w:val="24"/>
          <w:lang w:val="en-US"/>
        </w:rPr>
      </w:pPr>
    </w:p>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Numele şi prenumele candidatului …………………………………………………..……………</w:t>
      </w:r>
    </w:p>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Facultatea</w:t>
      </w:r>
      <w:bookmarkStart w:id="0" w:name="_GoBack"/>
      <w:bookmarkEnd w:id="0"/>
      <w:r w:rsidRPr="001F3A38">
        <w:rPr>
          <w:rFonts w:ascii="Arial" w:eastAsia="Times New Roman" w:hAnsi="Arial" w:cs="Times New Roman"/>
          <w:szCs w:val="24"/>
          <w:lang w:val="en-US"/>
        </w:rPr>
        <w:t xml:space="preserve"> ……………….…………………………………………………………………………</w:t>
      </w:r>
    </w:p>
    <w:p w:rsidR="001F3A38" w:rsidRPr="001F3A38" w:rsidRDefault="001F3A38" w:rsidP="001F3A38">
      <w:pPr>
        <w:spacing w:after="0" w:line="240" w:lineRule="auto"/>
        <w:jc w:val="both"/>
        <w:rPr>
          <w:rFonts w:ascii="Arial" w:eastAsia="Times New Roman" w:hAnsi="Arial" w:cs="Times New Roman"/>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5170"/>
        <w:gridCol w:w="1991"/>
        <w:gridCol w:w="1256"/>
      </w:tblGrid>
      <w:tr w:rsidR="001F3A38" w:rsidRPr="001F3A38" w:rsidTr="002C7C05">
        <w:tc>
          <w:tcPr>
            <w:tcW w:w="828" w:type="dxa"/>
          </w:tcPr>
          <w:p w:rsidR="001F3A38" w:rsidRPr="001F3A38" w:rsidRDefault="001F3A38" w:rsidP="001F3A38">
            <w:pPr>
              <w:spacing w:after="0" w:line="240" w:lineRule="auto"/>
              <w:jc w:val="center"/>
              <w:rPr>
                <w:rFonts w:ascii="Arial" w:eastAsia="Times New Roman" w:hAnsi="Arial" w:cs="Times New Roman"/>
                <w:szCs w:val="24"/>
                <w:lang w:val="en-US"/>
              </w:rPr>
            </w:pPr>
            <w:r w:rsidRPr="001F3A38">
              <w:rPr>
                <w:rFonts w:ascii="Arial" w:eastAsia="Times New Roman" w:hAnsi="Arial" w:cs="Times New Roman"/>
                <w:szCs w:val="24"/>
                <w:lang w:val="en-US"/>
              </w:rPr>
              <w:t>Nr. crt.</w:t>
            </w:r>
          </w:p>
        </w:tc>
        <w:tc>
          <w:tcPr>
            <w:tcW w:w="5202" w:type="dxa"/>
          </w:tcPr>
          <w:p w:rsidR="001F3A38" w:rsidRPr="001F3A38" w:rsidRDefault="001F3A38" w:rsidP="001F3A38">
            <w:pPr>
              <w:spacing w:after="0" w:line="240" w:lineRule="auto"/>
              <w:jc w:val="center"/>
              <w:rPr>
                <w:rFonts w:ascii="Arial" w:eastAsia="Times New Roman" w:hAnsi="Arial" w:cs="Times New Roman"/>
                <w:szCs w:val="24"/>
                <w:lang w:val="en-US"/>
              </w:rPr>
            </w:pPr>
            <w:r w:rsidRPr="001F3A38">
              <w:rPr>
                <w:rFonts w:ascii="Arial" w:eastAsia="Times New Roman" w:hAnsi="Arial" w:cs="Times New Roman"/>
                <w:szCs w:val="24"/>
                <w:lang w:val="en-US"/>
              </w:rPr>
              <w:t>Criteriu</w:t>
            </w:r>
          </w:p>
        </w:tc>
        <w:tc>
          <w:tcPr>
            <w:tcW w:w="1998" w:type="dxa"/>
          </w:tcPr>
          <w:p w:rsidR="001F3A38" w:rsidRPr="001F3A38" w:rsidRDefault="001F3A38" w:rsidP="001F3A38">
            <w:pPr>
              <w:spacing w:after="0" w:line="240" w:lineRule="auto"/>
              <w:jc w:val="center"/>
              <w:rPr>
                <w:rFonts w:ascii="Arial" w:eastAsia="Times New Roman" w:hAnsi="Arial" w:cs="Times New Roman"/>
                <w:szCs w:val="24"/>
                <w:lang w:val="en-US"/>
              </w:rPr>
            </w:pPr>
            <w:r w:rsidRPr="001F3A38">
              <w:rPr>
                <w:rFonts w:ascii="Arial" w:eastAsia="Times New Roman" w:hAnsi="Arial" w:cs="Times New Roman"/>
                <w:szCs w:val="24"/>
                <w:lang w:val="en-US"/>
              </w:rPr>
              <w:t>Punctaj maxim</w:t>
            </w:r>
          </w:p>
        </w:tc>
        <w:tc>
          <w:tcPr>
            <w:tcW w:w="1260" w:type="dxa"/>
          </w:tcPr>
          <w:p w:rsidR="001F3A38" w:rsidRPr="001F3A38" w:rsidRDefault="001F3A38" w:rsidP="001F3A38">
            <w:pPr>
              <w:spacing w:after="0" w:line="240" w:lineRule="auto"/>
              <w:jc w:val="center"/>
              <w:rPr>
                <w:rFonts w:ascii="Arial" w:eastAsia="Times New Roman" w:hAnsi="Arial" w:cs="Times New Roman"/>
                <w:szCs w:val="24"/>
                <w:lang w:val="en-US"/>
              </w:rPr>
            </w:pPr>
            <w:r w:rsidRPr="001F3A38">
              <w:rPr>
                <w:rFonts w:ascii="Arial" w:eastAsia="Times New Roman" w:hAnsi="Arial" w:cs="Times New Roman"/>
                <w:szCs w:val="24"/>
                <w:lang w:val="en-US"/>
              </w:rPr>
              <w:t>Punctaj acordat</w:t>
            </w:r>
          </w:p>
        </w:tc>
      </w:tr>
      <w:tr w:rsidR="001F3A38" w:rsidRPr="001F3A38" w:rsidTr="002C7C05">
        <w:tc>
          <w:tcPr>
            <w:tcW w:w="82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1</w:t>
            </w:r>
          </w:p>
        </w:tc>
        <w:tc>
          <w:tcPr>
            <w:tcW w:w="5202"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Motivaţia deplasării în mobilitate</w:t>
            </w:r>
          </w:p>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(experienţa vizată, modul în care deplasarea va afecta favorabil activitatea curentă la facultate/departament)</w:t>
            </w:r>
          </w:p>
        </w:tc>
        <w:tc>
          <w:tcPr>
            <w:tcW w:w="199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8 p</w:t>
            </w:r>
          </w:p>
        </w:tc>
        <w:tc>
          <w:tcPr>
            <w:tcW w:w="1260" w:type="dxa"/>
          </w:tcPr>
          <w:p w:rsidR="001F3A38" w:rsidRPr="001F3A38" w:rsidRDefault="001F3A38" w:rsidP="001F3A38">
            <w:pPr>
              <w:spacing w:after="0" w:line="240" w:lineRule="auto"/>
              <w:jc w:val="both"/>
              <w:rPr>
                <w:rFonts w:ascii="Arial" w:eastAsia="Times New Roman" w:hAnsi="Arial" w:cs="Times New Roman"/>
                <w:szCs w:val="24"/>
                <w:lang w:val="en-US"/>
              </w:rPr>
            </w:pPr>
          </w:p>
        </w:tc>
      </w:tr>
      <w:tr w:rsidR="001F3A38" w:rsidRPr="001F3A38" w:rsidTr="002C7C05">
        <w:tc>
          <w:tcPr>
            <w:tcW w:w="82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2</w:t>
            </w:r>
          </w:p>
        </w:tc>
        <w:tc>
          <w:tcPr>
            <w:tcW w:w="5202"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Nivelul de cunoaştere a limbii engleze sau a limbii acceptate de către instituţia gazdă</w:t>
            </w:r>
          </w:p>
        </w:tc>
        <w:tc>
          <w:tcPr>
            <w:tcW w:w="199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5 p</w:t>
            </w:r>
          </w:p>
        </w:tc>
        <w:tc>
          <w:tcPr>
            <w:tcW w:w="1260" w:type="dxa"/>
          </w:tcPr>
          <w:p w:rsidR="001F3A38" w:rsidRPr="001F3A38" w:rsidRDefault="001F3A38" w:rsidP="001F3A38">
            <w:pPr>
              <w:spacing w:after="0" w:line="240" w:lineRule="auto"/>
              <w:jc w:val="both"/>
              <w:rPr>
                <w:rFonts w:ascii="Arial" w:eastAsia="Times New Roman" w:hAnsi="Arial" w:cs="Times New Roman"/>
                <w:szCs w:val="24"/>
                <w:lang w:val="en-US"/>
              </w:rPr>
            </w:pPr>
          </w:p>
        </w:tc>
      </w:tr>
      <w:tr w:rsidR="001F3A38" w:rsidRPr="001F3A38" w:rsidTr="002C7C05">
        <w:tc>
          <w:tcPr>
            <w:tcW w:w="82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3</w:t>
            </w:r>
          </w:p>
        </w:tc>
        <w:tc>
          <w:tcPr>
            <w:tcW w:w="5202"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Candidatul este la prima mobilitate</w:t>
            </w:r>
          </w:p>
        </w:tc>
        <w:tc>
          <w:tcPr>
            <w:tcW w:w="199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2 p</w:t>
            </w:r>
          </w:p>
        </w:tc>
        <w:tc>
          <w:tcPr>
            <w:tcW w:w="1260" w:type="dxa"/>
          </w:tcPr>
          <w:p w:rsidR="001F3A38" w:rsidRPr="001F3A38" w:rsidRDefault="001F3A38" w:rsidP="001F3A38">
            <w:pPr>
              <w:spacing w:after="0" w:line="240" w:lineRule="auto"/>
              <w:jc w:val="both"/>
              <w:rPr>
                <w:rFonts w:ascii="Arial" w:eastAsia="Times New Roman" w:hAnsi="Arial" w:cs="Times New Roman"/>
                <w:szCs w:val="24"/>
                <w:lang w:val="en-US"/>
              </w:rPr>
            </w:pPr>
          </w:p>
        </w:tc>
      </w:tr>
      <w:tr w:rsidR="001F3A38" w:rsidRPr="001F3A38" w:rsidTr="002C7C05">
        <w:tc>
          <w:tcPr>
            <w:tcW w:w="82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4</w:t>
            </w:r>
          </w:p>
        </w:tc>
        <w:tc>
          <w:tcPr>
            <w:tcW w:w="5202"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Număr mobilităţi la care candidatul a fost selectat dar pe care nu le-a efectuat în ultimii 2 ani</w:t>
            </w:r>
          </w:p>
        </w:tc>
        <w:tc>
          <w:tcPr>
            <w:tcW w:w="199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-1 p/mobilitate</w:t>
            </w:r>
          </w:p>
        </w:tc>
        <w:tc>
          <w:tcPr>
            <w:tcW w:w="1260" w:type="dxa"/>
          </w:tcPr>
          <w:p w:rsidR="001F3A38" w:rsidRPr="001F3A38" w:rsidRDefault="001F3A38" w:rsidP="001F3A38">
            <w:pPr>
              <w:spacing w:after="0" w:line="240" w:lineRule="auto"/>
              <w:jc w:val="both"/>
              <w:rPr>
                <w:rFonts w:ascii="Arial" w:eastAsia="Times New Roman" w:hAnsi="Arial" w:cs="Times New Roman"/>
                <w:szCs w:val="24"/>
                <w:lang w:val="en-US"/>
              </w:rPr>
            </w:pPr>
          </w:p>
        </w:tc>
      </w:tr>
      <w:tr w:rsidR="001F3A38" w:rsidRPr="001F3A38" w:rsidTr="002C7C05">
        <w:tc>
          <w:tcPr>
            <w:tcW w:w="82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5</w:t>
            </w:r>
          </w:p>
        </w:tc>
        <w:tc>
          <w:tcPr>
            <w:tcW w:w="5202"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Modul de sprijinire a activităților desfășurate în cadrul programului Erasmus+ (iniţiere de acorduri bilaterale, contribuție la consolidarea şi extinderea legăturilor internaționale, pregătire noi proiecte de cooperare, consiliere studenţi, cadre didactice/nedidactice, participare la selecţii)</w:t>
            </w:r>
          </w:p>
        </w:tc>
        <w:tc>
          <w:tcPr>
            <w:tcW w:w="1998" w:type="dxa"/>
          </w:tcPr>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5 p</w:t>
            </w:r>
          </w:p>
        </w:tc>
        <w:tc>
          <w:tcPr>
            <w:tcW w:w="1260" w:type="dxa"/>
          </w:tcPr>
          <w:p w:rsidR="001F3A38" w:rsidRPr="001F3A38" w:rsidRDefault="001F3A38" w:rsidP="001F3A38">
            <w:pPr>
              <w:spacing w:after="0" w:line="240" w:lineRule="auto"/>
              <w:jc w:val="both"/>
              <w:rPr>
                <w:rFonts w:ascii="Arial" w:eastAsia="Times New Roman" w:hAnsi="Arial" w:cs="Times New Roman"/>
                <w:szCs w:val="24"/>
                <w:lang w:val="en-US"/>
              </w:rPr>
            </w:pPr>
          </w:p>
        </w:tc>
      </w:tr>
    </w:tbl>
    <w:p w:rsidR="001F3A38" w:rsidRPr="001F3A38" w:rsidRDefault="001F3A38" w:rsidP="001F3A38">
      <w:pPr>
        <w:spacing w:after="0" w:line="240" w:lineRule="auto"/>
        <w:jc w:val="center"/>
        <w:rPr>
          <w:rFonts w:ascii="Arial" w:eastAsia="Times New Roman" w:hAnsi="Arial" w:cs="Times New Roman"/>
          <w:szCs w:val="24"/>
          <w:lang w:val="en-US"/>
        </w:rPr>
      </w:pPr>
      <w:r w:rsidRPr="001F3A38">
        <w:rPr>
          <w:rFonts w:ascii="Arial" w:eastAsia="Times New Roman" w:hAnsi="Arial" w:cs="Times New Roman"/>
          <w:szCs w:val="24"/>
          <w:lang w:val="en-US"/>
        </w:rPr>
        <w:t xml:space="preserve">                                                                                                     </w:t>
      </w:r>
      <w:r>
        <w:rPr>
          <w:rFonts w:ascii="Arial" w:eastAsia="Times New Roman" w:hAnsi="Arial" w:cs="Times New Roman"/>
          <w:szCs w:val="24"/>
          <w:lang w:val="en-US"/>
        </w:rPr>
        <w:t xml:space="preserve">                  Total: ______</w:t>
      </w:r>
      <w:r w:rsidRPr="001F3A38">
        <w:rPr>
          <w:rFonts w:ascii="Arial" w:eastAsia="Times New Roman" w:hAnsi="Arial" w:cs="Times New Roman"/>
          <w:szCs w:val="24"/>
          <w:lang w:val="en-US"/>
        </w:rPr>
        <w:t>___</w:t>
      </w:r>
    </w:p>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 xml:space="preserve">              </w:t>
      </w:r>
    </w:p>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 xml:space="preserve">             Declar că am luat la cunoștință cerințele programului Erasmus+ cu privire la conflictul de interese și voi informa imediat conducerea Universității Aurel Vlaicu din Arad despre orice situație care, în ceea ce mă privește, ar putea fi considerată ca posibil conflict de interese.               </w:t>
      </w:r>
    </w:p>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 xml:space="preserve">             Conflictul de interese se definește ca fiind situația în care imparțialitatea și obiectivitatea îndeplinirii sarcinilor atribuite celor implicați în derularea programului Erasmus+ sunt compromise din rațiuni familiale, emoționale, politice, etnice, interese economice sau orice alte interese împărtășite cu un candidat.</w:t>
      </w:r>
    </w:p>
    <w:p w:rsidR="001F3A38" w:rsidRPr="001F3A38" w:rsidRDefault="001F3A38" w:rsidP="001F3A38">
      <w:pPr>
        <w:spacing w:after="0" w:line="240" w:lineRule="auto"/>
        <w:jc w:val="both"/>
        <w:rPr>
          <w:rFonts w:ascii="Arial" w:eastAsia="Times New Roman" w:hAnsi="Arial" w:cs="Times New Roman"/>
          <w:szCs w:val="24"/>
          <w:lang w:val="en-US"/>
        </w:rPr>
      </w:pPr>
    </w:p>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Comisia Eramus+ la nivel de universitate</w:t>
      </w:r>
    </w:p>
    <w:p w:rsidR="001F3A38" w:rsidRPr="001F3A38" w:rsidRDefault="001F3A38" w:rsidP="001F3A38">
      <w:pPr>
        <w:spacing w:after="0" w:line="24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(funcție, nume, prenume, semnătură)</w:t>
      </w:r>
    </w:p>
    <w:p w:rsidR="001F3A38" w:rsidRPr="001F3A38" w:rsidRDefault="001F3A38" w:rsidP="001F3A38">
      <w:pPr>
        <w:spacing w:after="0" w:line="360" w:lineRule="auto"/>
        <w:jc w:val="both"/>
        <w:rPr>
          <w:rFonts w:ascii="Arial" w:eastAsia="Times New Roman" w:hAnsi="Arial" w:cs="Times New Roman"/>
          <w:szCs w:val="24"/>
          <w:lang w:val="en-US"/>
        </w:rPr>
      </w:pPr>
    </w:p>
    <w:p w:rsidR="001F3A38" w:rsidRPr="001F3A38" w:rsidRDefault="001F3A38" w:rsidP="001F3A38">
      <w:pPr>
        <w:numPr>
          <w:ilvl w:val="0"/>
          <w:numId w:val="1"/>
        </w:numPr>
        <w:spacing w:after="0" w:line="36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__________________________________________________________________</w:t>
      </w:r>
    </w:p>
    <w:p w:rsidR="001F3A38" w:rsidRPr="001F3A38" w:rsidRDefault="001F3A38" w:rsidP="001F3A38">
      <w:pPr>
        <w:numPr>
          <w:ilvl w:val="0"/>
          <w:numId w:val="1"/>
        </w:numPr>
        <w:spacing w:after="0" w:line="36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__________________________________________________________________</w:t>
      </w:r>
    </w:p>
    <w:p w:rsidR="001F3A38" w:rsidRPr="001F3A38" w:rsidRDefault="001F3A38" w:rsidP="001F3A38">
      <w:pPr>
        <w:numPr>
          <w:ilvl w:val="0"/>
          <w:numId w:val="1"/>
        </w:numPr>
        <w:spacing w:after="0" w:line="36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__________________________________________________________________</w:t>
      </w:r>
    </w:p>
    <w:p w:rsidR="001F3A38" w:rsidRPr="001F3A38" w:rsidRDefault="001F3A38" w:rsidP="001F3A38">
      <w:pPr>
        <w:numPr>
          <w:ilvl w:val="0"/>
          <w:numId w:val="1"/>
        </w:numPr>
        <w:spacing w:after="0" w:line="36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__________________________________________________________________</w:t>
      </w:r>
    </w:p>
    <w:p w:rsidR="001F3A38" w:rsidRPr="001F3A38" w:rsidRDefault="001F3A38" w:rsidP="001F3A38">
      <w:pPr>
        <w:numPr>
          <w:ilvl w:val="0"/>
          <w:numId w:val="1"/>
        </w:numPr>
        <w:spacing w:after="0" w:line="360" w:lineRule="auto"/>
        <w:jc w:val="both"/>
        <w:rPr>
          <w:rFonts w:ascii="Arial" w:eastAsia="Times New Roman" w:hAnsi="Arial" w:cs="Times New Roman"/>
          <w:szCs w:val="24"/>
          <w:lang w:val="en-US"/>
        </w:rPr>
      </w:pPr>
      <w:r w:rsidRPr="001F3A38">
        <w:rPr>
          <w:rFonts w:ascii="Arial" w:eastAsia="Times New Roman" w:hAnsi="Arial" w:cs="Times New Roman"/>
          <w:szCs w:val="24"/>
          <w:lang w:val="en-US"/>
        </w:rPr>
        <w:t>__________________________________________________________________</w:t>
      </w:r>
    </w:p>
    <w:p w:rsidR="001F3A38" w:rsidRDefault="001F3A38" w:rsidP="001F3A38">
      <w:pPr>
        <w:spacing w:after="0" w:line="240" w:lineRule="auto"/>
        <w:jc w:val="both"/>
        <w:rPr>
          <w:rFonts w:ascii="Arial" w:eastAsia="Times New Roman" w:hAnsi="Arial" w:cs="Times New Roman"/>
          <w:szCs w:val="24"/>
        </w:rPr>
      </w:pPr>
    </w:p>
    <w:p w:rsidR="001F3A38" w:rsidRPr="001F3A38" w:rsidRDefault="001F3A38" w:rsidP="001F3A38">
      <w:pPr>
        <w:spacing w:after="0" w:line="240" w:lineRule="auto"/>
        <w:jc w:val="both"/>
        <w:rPr>
          <w:rFonts w:ascii="Arial" w:eastAsia="Times New Roman" w:hAnsi="Arial" w:cs="Times New Roman"/>
          <w:szCs w:val="24"/>
        </w:rPr>
      </w:pPr>
    </w:p>
    <w:p w:rsidR="001F3A38" w:rsidRDefault="001F3A38" w:rsidP="001F3A38">
      <w:pPr>
        <w:spacing w:after="0" w:line="240" w:lineRule="auto"/>
        <w:jc w:val="both"/>
      </w:pPr>
      <w:r w:rsidRPr="001F3A38">
        <w:rPr>
          <w:rFonts w:ascii="Arial" w:eastAsia="Times New Roman" w:hAnsi="Arial" w:cs="Times New Roman"/>
          <w:szCs w:val="24"/>
        </w:rPr>
        <w:t>Data: ________________</w:t>
      </w:r>
    </w:p>
    <w:sectPr w:rsidR="001F3A38"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31" w:rsidRDefault="006E2631" w:rsidP="001F3A38">
      <w:pPr>
        <w:spacing w:after="0" w:line="240" w:lineRule="auto"/>
      </w:pPr>
      <w:r>
        <w:separator/>
      </w:r>
    </w:p>
  </w:endnote>
  <w:endnote w:type="continuationSeparator" w:id="0">
    <w:p w:rsidR="006E2631" w:rsidRDefault="006E2631" w:rsidP="001F3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31" w:rsidRDefault="006E2631" w:rsidP="001F3A38">
      <w:pPr>
        <w:spacing w:after="0" w:line="240" w:lineRule="auto"/>
      </w:pPr>
      <w:r>
        <w:separator/>
      </w:r>
    </w:p>
  </w:footnote>
  <w:footnote w:type="continuationSeparator" w:id="0">
    <w:p w:rsidR="006E2631" w:rsidRDefault="006E2631" w:rsidP="001F3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38" w:rsidRPr="001F3A38" w:rsidRDefault="001F3A38" w:rsidP="001F3A38">
    <w:pPr>
      <w:pStyle w:val="Header"/>
      <w:jc w:val="right"/>
      <w:rPr>
        <w:rFonts w:ascii="Arial" w:hAnsi="Arial" w:cs="Arial"/>
        <w:color w:val="0070C0"/>
      </w:rPr>
    </w:pPr>
    <w:r w:rsidRPr="001F3A38">
      <w:rPr>
        <w:rFonts w:ascii="Arial" w:hAnsi="Arial" w:cs="Arial"/>
        <w:color w:val="0070C0"/>
      </w:rPr>
      <w:t>F.PO.07-E+ 01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A4B28"/>
    <w:multiLevelType w:val="hybridMultilevel"/>
    <w:tmpl w:val="91807DE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F3A38"/>
    <w:rsid w:val="001F3A38"/>
    <w:rsid w:val="0051428D"/>
    <w:rsid w:val="006E2631"/>
    <w:rsid w:val="009441D9"/>
    <w:rsid w:val="00B54B0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A38"/>
    <w:rPr>
      <w:rFonts w:ascii="Tahoma" w:hAnsi="Tahoma" w:cs="Tahoma"/>
      <w:sz w:val="16"/>
      <w:szCs w:val="16"/>
    </w:rPr>
  </w:style>
  <w:style w:type="paragraph" w:styleId="Header">
    <w:name w:val="header"/>
    <w:basedOn w:val="Normal"/>
    <w:link w:val="HeaderChar"/>
    <w:uiPriority w:val="99"/>
    <w:semiHidden/>
    <w:unhideWhenUsed/>
    <w:rsid w:val="001F3A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3A38"/>
  </w:style>
  <w:style w:type="paragraph" w:styleId="Footer">
    <w:name w:val="footer"/>
    <w:basedOn w:val="Normal"/>
    <w:link w:val="FooterChar"/>
    <w:uiPriority w:val="99"/>
    <w:semiHidden/>
    <w:unhideWhenUsed/>
    <w:rsid w:val="001F3A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3A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1870</Characters>
  <Application>Microsoft Office Word</Application>
  <DocSecurity>0</DocSecurity>
  <Lines>15</Lines>
  <Paragraphs>4</Paragraphs>
  <ScaleCrop>false</ScaleCrop>
  <Company>.</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2025-03-12T09:21:00Z</dcterms:created>
  <dcterms:modified xsi:type="dcterms:W3CDTF">2025-03-12T09:30:00Z</dcterms:modified>
</cp:coreProperties>
</file>