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3E" w:rsidRDefault="00BB483E" w:rsidP="00BB483E">
      <w:pPr>
        <w:jc w:val="right"/>
        <w:rPr>
          <w:rFonts w:ascii="Arial" w:hAnsi="Arial" w:cs="Arial"/>
          <w:b/>
          <w:sz w:val="22"/>
          <w:szCs w:val="22"/>
          <w:lang w:val="ro-RO"/>
        </w:rPr>
      </w:pPr>
    </w:p>
    <w:p w:rsidR="00BB483E" w:rsidRDefault="00BB483E" w:rsidP="00BB483E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>CONTRACT PRESTARE DE SERVICII</w:t>
      </w:r>
    </w:p>
    <w:p w:rsidR="00BB483E" w:rsidRPr="001C7066" w:rsidRDefault="00BB483E" w:rsidP="00BB483E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BB483E" w:rsidRPr="001C7066" w:rsidRDefault="00BB483E" w:rsidP="00BB483E">
      <w:pPr>
        <w:jc w:val="center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Nr. ........ / .......................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BB483E" w:rsidRPr="001C7066" w:rsidRDefault="00BB483E" w:rsidP="00BB483E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1.P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i contractante 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>Persoana fizic</w:t>
      </w:r>
      <w:r>
        <w:rPr>
          <w:rFonts w:ascii="Arial" w:hAnsi="Arial" w:cs="Arial"/>
          <w:b/>
          <w:sz w:val="22"/>
          <w:szCs w:val="22"/>
          <w:lang w:val="ro-RO"/>
        </w:rPr>
        <w:t xml:space="preserve">ă </w:t>
      </w:r>
      <w:r w:rsidRPr="001C7066">
        <w:rPr>
          <w:rFonts w:ascii="Arial" w:hAnsi="Arial" w:cs="Arial"/>
          <w:b/>
          <w:sz w:val="22"/>
          <w:szCs w:val="22"/>
          <w:lang w:val="ro-RO"/>
        </w:rPr>
        <w:t>autorizat</w:t>
      </w:r>
      <w:r>
        <w:rPr>
          <w:rFonts w:ascii="Arial" w:hAnsi="Arial" w:cs="Arial"/>
          <w:b/>
          <w:sz w:val="22"/>
          <w:szCs w:val="22"/>
          <w:lang w:val="ro-RO"/>
        </w:rPr>
        <w:t>ă</w:t>
      </w:r>
      <w:r w:rsidRPr="001C7066">
        <w:rPr>
          <w:rFonts w:ascii="Arial" w:hAnsi="Arial" w:cs="Arial"/>
          <w:b/>
          <w:sz w:val="22"/>
          <w:szCs w:val="22"/>
          <w:lang w:val="ro-RO"/>
        </w:rPr>
        <w:t>...............................................................................</w:t>
      </w:r>
      <w:r w:rsidRPr="001C7066">
        <w:rPr>
          <w:rFonts w:ascii="Arial" w:hAnsi="Arial" w:cs="Arial"/>
          <w:sz w:val="22"/>
          <w:szCs w:val="22"/>
          <w:lang w:val="ro-RO"/>
        </w:rPr>
        <w:t>cu sediul în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>........................Str. ..................., Nr. ... Județul ........................., CNP.................................................................................., CUI ................................., având cont bancar ....................................................................................., deschis la ...................................................................., numit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în continuare</w:t>
      </w:r>
      <w:r w:rsidRPr="001C7066">
        <w:rPr>
          <w:rFonts w:ascii="Arial" w:hAnsi="Arial" w:cs="Arial"/>
          <w:b/>
          <w:bCs/>
          <w:sz w:val="22"/>
          <w:szCs w:val="22"/>
          <w:lang w:val="ro-RO"/>
        </w:rPr>
        <w:t xml:space="preserve"> BENEFICIAR</w:t>
      </w:r>
      <w:r>
        <w:rPr>
          <w:rFonts w:ascii="Arial" w:hAnsi="Arial" w:cs="Arial"/>
          <w:sz w:val="22"/>
          <w:szCs w:val="22"/>
          <w:lang w:val="ro-RO"/>
        </w:rPr>
        <w:t xml:space="preserve">, 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și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>Universitatea ,, Aurel Vlaicu’’ din Arad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cu sediul in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>mun. Arad, Str. Revoluției, Nr. 77, jud. Arad, cod de înregistrare fiscal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3519500, având cont bancar nr. RO13TREZ02120F330500 XXXX deschis la Trezoreria Municipiului Arad, reprezentat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de Conf. Dr. Teodor Florin Cilan in calitate de Rector, numit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în continuare</w:t>
      </w:r>
      <w:r w:rsidRPr="001C7066">
        <w:rPr>
          <w:rFonts w:ascii="Arial" w:hAnsi="Arial" w:cs="Arial"/>
          <w:b/>
          <w:bCs/>
          <w:sz w:val="22"/>
          <w:szCs w:val="22"/>
          <w:lang w:val="ro-RO"/>
        </w:rPr>
        <w:t xml:space="preserve"> PRESTATOR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, 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2.Obiectul contractului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Obiectul contractului îl constituie efectuarea unui num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 de .................analize de laborator necesare în ......................................................................................................................................................................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ab/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3. Durata Contractului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Contractul este valabil pentru o perioada de ........... zile de la data semn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rii acestuia.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 xml:space="preserve">4. Valoarea contractului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>i condi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iile de plat</w:t>
      </w:r>
      <w:r>
        <w:rPr>
          <w:rFonts w:ascii="Arial" w:hAnsi="Arial" w:cs="Arial"/>
          <w:sz w:val="22"/>
          <w:szCs w:val="22"/>
          <w:lang w:val="ro-RO"/>
        </w:rPr>
        <w:t>ă</w:t>
      </w:r>
    </w:p>
    <w:p w:rsidR="00BB483E" w:rsidRPr="001C7066" w:rsidRDefault="00BB483E" w:rsidP="00BB483E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4.1.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>Valoarea contractului este de ............................................................. lei reprezentând contravaloarea a analizelor de laborator care se vor efectua la cererea beneficiarului.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>4.2. Se va emite o singura factura dup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efectuarea analizelor necesare.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5.Modalit</w:t>
      </w:r>
      <w:r>
        <w:rPr>
          <w:rFonts w:ascii="Arial" w:hAnsi="Arial" w:cs="Arial"/>
          <w:sz w:val="22"/>
          <w:szCs w:val="22"/>
          <w:lang w:val="ro-RO"/>
        </w:rPr>
        <w:t>ăț</w:t>
      </w:r>
      <w:r w:rsidRPr="001C7066">
        <w:rPr>
          <w:rFonts w:ascii="Arial" w:hAnsi="Arial" w:cs="Arial"/>
          <w:sz w:val="22"/>
          <w:szCs w:val="22"/>
          <w:lang w:val="ro-RO"/>
        </w:rPr>
        <w:t>i de plat</w:t>
      </w:r>
      <w:r>
        <w:rPr>
          <w:rFonts w:ascii="Arial" w:hAnsi="Arial" w:cs="Arial"/>
          <w:sz w:val="22"/>
          <w:szCs w:val="22"/>
          <w:lang w:val="ro-RO"/>
        </w:rPr>
        <w:t>ă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5.1. Achizitorul are obliga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ia de a efectua plata c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tre prestator în termen de 30 zile de la acceptarea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>facturii.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5.2. Pre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ul se va achita în numerar sau se va vira în contul prestatorului.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6. Rezilierea contractului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Contractul poate fi reziliat de comun acord, cu o notificare prealabil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.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7.For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a Major</w:t>
      </w:r>
      <w:r>
        <w:rPr>
          <w:rFonts w:ascii="Arial" w:hAnsi="Arial" w:cs="Arial"/>
          <w:sz w:val="22"/>
          <w:szCs w:val="22"/>
          <w:lang w:val="ro-RO"/>
        </w:rPr>
        <w:t>ă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7.1. For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a major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este constatat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de o autoritate competent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.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7.2. For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a major</w:t>
      </w:r>
      <w:r>
        <w:rPr>
          <w:rFonts w:ascii="Arial" w:hAnsi="Arial" w:cs="Arial"/>
          <w:sz w:val="22"/>
          <w:szCs w:val="22"/>
          <w:lang w:val="ro-RO"/>
        </w:rPr>
        <w:t xml:space="preserve">ă </w:t>
      </w:r>
      <w:r w:rsidRPr="001C7066">
        <w:rPr>
          <w:rFonts w:ascii="Arial" w:hAnsi="Arial" w:cs="Arial"/>
          <w:sz w:val="22"/>
          <w:szCs w:val="22"/>
          <w:lang w:val="ro-RO"/>
        </w:rPr>
        <w:t>exonereaz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pâr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ile contractante de îndeplinire a obliga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iilor asumate prin prezentul contract, pe toata perioad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în care acesta ac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ioneaz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.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7.3. Îndeplinirea contractului va fi suspendat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în perioada de ac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iune a for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ei majore, dar f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a prejudeca drepturile ce li se cuveneau par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ilor pân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la apari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ia acesteia.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7.4. Partea contractant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care invoc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for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a major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are obliga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ia de a notifica celeilalte par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i, imediat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i în mod complet, producerea acesteia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>i de a lua orice m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suri care îi stau la dispozi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ie în vederea îndeplinirii consecin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elor.</w:t>
      </w:r>
    </w:p>
    <w:p w:rsidR="00BB483E" w:rsidRPr="001C7066" w:rsidRDefault="00BB483E" w:rsidP="00BB483E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7.5. Daca for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a major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ac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ioneaz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sau se estimeaz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c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va ac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iona o perioad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mai mare de 6 luni, fiecare parte va avea dreptul s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notifice celeilalte par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 încetarea de plin drept a prezentului contract, f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ca vreuna dintre par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 s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poat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pretinde celeilalte daune- interese.</w:t>
      </w:r>
    </w:p>
    <w:p w:rsidR="00BB483E" w:rsidRPr="001C7066" w:rsidRDefault="00BB483E" w:rsidP="00BB483E">
      <w:pPr>
        <w:rPr>
          <w:rFonts w:ascii="Arial" w:hAnsi="Arial" w:cs="Arial"/>
          <w:sz w:val="22"/>
          <w:szCs w:val="22"/>
          <w:lang w:val="ro-RO"/>
        </w:rPr>
      </w:pPr>
    </w:p>
    <w:p w:rsidR="00BB483E" w:rsidRPr="001C7066" w:rsidRDefault="00BB483E" w:rsidP="00BB483E">
      <w:pPr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 xml:space="preserve">Prezentul contract s-a </w:t>
      </w:r>
      <w:r>
        <w:rPr>
          <w:rFonts w:ascii="Arial" w:hAnsi="Arial" w:cs="Arial"/>
          <w:sz w:val="22"/>
          <w:szCs w:val="22"/>
          <w:lang w:val="ro-RO"/>
        </w:rPr>
        <w:t>încheiat azi, ………………, în 2 (două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) exemplare originale, câte unul pentru fiecare parte. </w:t>
      </w:r>
    </w:p>
    <w:p w:rsidR="00BB483E" w:rsidRPr="001C7066" w:rsidRDefault="00BB483E" w:rsidP="00BB483E">
      <w:pPr>
        <w:rPr>
          <w:rFonts w:ascii="Arial" w:hAnsi="Arial" w:cs="Arial"/>
          <w:sz w:val="22"/>
          <w:szCs w:val="22"/>
          <w:lang w:val="ro-RO"/>
        </w:rPr>
      </w:pPr>
    </w:p>
    <w:p w:rsidR="00BB483E" w:rsidRPr="001C7066" w:rsidRDefault="00BB483E" w:rsidP="00BB483E">
      <w:pPr>
        <w:rPr>
          <w:rFonts w:ascii="Arial" w:hAnsi="Arial" w:cs="Arial"/>
          <w:sz w:val="22"/>
          <w:szCs w:val="22"/>
          <w:lang w:val="ro-RO"/>
        </w:rPr>
      </w:pPr>
    </w:p>
    <w:p w:rsidR="00BB483E" w:rsidRDefault="00BB483E" w:rsidP="00BB483E">
      <w:pPr>
        <w:rPr>
          <w:rFonts w:ascii="Arial" w:hAnsi="Arial" w:cs="Arial"/>
          <w:sz w:val="22"/>
          <w:szCs w:val="22"/>
          <w:lang w:val="ro-RO"/>
        </w:rPr>
      </w:pPr>
    </w:p>
    <w:p w:rsidR="00BB483E" w:rsidRPr="001C7066" w:rsidRDefault="00BB483E" w:rsidP="00BB483E">
      <w:pPr>
        <w:rPr>
          <w:rFonts w:ascii="Arial" w:hAnsi="Arial" w:cs="Arial"/>
          <w:sz w:val="22"/>
          <w:szCs w:val="22"/>
          <w:lang w:val="ro-RO"/>
        </w:rPr>
      </w:pPr>
    </w:p>
    <w:p w:rsidR="00BB483E" w:rsidRPr="001C7066" w:rsidRDefault="00BB483E" w:rsidP="00BB483E">
      <w:pPr>
        <w:rPr>
          <w:rFonts w:ascii="Arial" w:hAnsi="Arial" w:cs="Arial"/>
          <w:sz w:val="22"/>
          <w:szCs w:val="22"/>
          <w:lang w:val="ro-RO"/>
        </w:rPr>
      </w:pPr>
    </w:p>
    <w:p w:rsidR="00BB483E" w:rsidRPr="001C7066" w:rsidRDefault="00BB483E" w:rsidP="00BB483E">
      <w:pPr>
        <w:rPr>
          <w:rFonts w:ascii="Arial" w:hAnsi="Arial" w:cs="Arial"/>
          <w:sz w:val="22"/>
          <w:szCs w:val="22"/>
          <w:lang w:val="ro-RO"/>
        </w:rPr>
      </w:pPr>
    </w:p>
    <w:p w:rsidR="00BB483E" w:rsidRPr="001C7066" w:rsidRDefault="00BB483E" w:rsidP="00BB483E">
      <w:pPr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 xml:space="preserve">  </w:t>
      </w:r>
      <w:r w:rsidRPr="001C7066">
        <w:rPr>
          <w:rFonts w:ascii="Arial" w:hAnsi="Arial" w:cs="Arial"/>
          <w:sz w:val="22"/>
          <w:szCs w:val="22"/>
          <w:lang w:val="ro-RO"/>
        </w:rPr>
        <w:t>BENEFICIAR</w:t>
      </w:r>
      <w:r>
        <w:rPr>
          <w:rFonts w:ascii="Arial" w:hAnsi="Arial" w:cs="Arial"/>
          <w:sz w:val="22"/>
          <w:szCs w:val="22"/>
          <w:lang w:val="ro-RO"/>
        </w:rPr>
        <w:t xml:space="preserve">                              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PRESTATOR</w:t>
      </w:r>
    </w:p>
    <w:p w:rsidR="00BB483E" w:rsidRPr="001C7066" w:rsidRDefault="00BB483E" w:rsidP="00BB483E">
      <w:pPr>
        <w:rPr>
          <w:rFonts w:ascii="Arial" w:hAnsi="Arial" w:cs="Arial"/>
          <w:sz w:val="22"/>
          <w:szCs w:val="22"/>
          <w:lang w:val="ro-RO"/>
        </w:rPr>
      </w:pPr>
    </w:p>
    <w:p w:rsidR="00BB483E" w:rsidRPr="001C7066" w:rsidRDefault="00BB483E" w:rsidP="00BB483E">
      <w:pPr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      </w:t>
      </w:r>
      <w:r w:rsidRPr="001C7066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b/>
          <w:sz w:val="22"/>
          <w:szCs w:val="22"/>
          <w:lang w:val="ro-RO"/>
        </w:rPr>
        <w:t xml:space="preserve">......................... </w:t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b/>
          <w:sz w:val="22"/>
          <w:szCs w:val="22"/>
          <w:lang w:val="ro-RO"/>
        </w:rPr>
        <w:t xml:space="preserve"> Universitatea ,, Aurel Vlaicu’’ din Arad</w:t>
      </w:r>
    </w:p>
    <w:p w:rsidR="00BB483E" w:rsidRPr="001C7066" w:rsidRDefault="00BB483E" w:rsidP="00BB483E">
      <w:pPr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   </w:t>
      </w:r>
      <w:r w:rsidRPr="001C7066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>
        <w:rPr>
          <w:rFonts w:ascii="Arial" w:hAnsi="Arial" w:cs="Arial"/>
          <w:b/>
          <w:sz w:val="22"/>
          <w:szCs w:val="22"/>
          <w:lang w:val="ro-RO"/>
        </w:rPr>
        <w:t xml:space="preserve">Persoana Fizică Autorizată                      </w:t>
      </w:r>
      <w:r w:rsidRPr="001C7066">
        <w:rPr>
          <w:rFonts w:ascii="Arial" w:hAnsi="Arial" w:cs="Arial"/>
          <w:b/>
          <w:sz w:val="22"/>
          <w:szCs w:val="22"/>
          <w:lang w:val="ro-RO"/>
        </w:rPr>
        <w:t xml:space="preserve">Reprezentant legal, </w:t>
      </w:r>
    </w:p>
    <w:p w:rsidR="00BB483E" w:rsidRPr="001C7066" w:rsidRDefault="00BB483E" w:rsidP="00BB483E">
      <w:pPr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 xml:space="preserve">                                    </w:t>
      </w:r>
      <w:r>
        <w:rPr>
          <w:rFonts w:ascii="Arial" w:hAnsi="Arial" w:cs="Arial"/>
          <w:b/>
          <w:sz w:val="22"/>
          <w:szCs w:val="22"/>
          <w:lang w:val="ro-RO"/>
        </w:rPr>
        <w:tab/>
        <w:t xml:space="preserve">  </w:t>
      </w:r>
      <w:r w:rsidRPr="001C7066">
        <w:rPr>
          <w:rFonts w:ascii="Arial" w:hAnsi="Arial" w:cs="Arial"/>
          <w:b/>
          <w:sz w:val="22"/>
          <w:szCs w:val="22"/>
          <w:lang w:val="ro-RO"/>
        </w:rPr>
        <w:t>Conf.</w:t>
      </w:r>
      <w:r>
        <w:rPr>
          <w:rFonts w:ascii="Arial" w:hAnsi="Arial" w:cs="Arial"/>
          <w:b/>
          <w:sz w:val="22"/>
          <w:szCs w:val="22"/>
          <w:lang w:val="ro-RO"/>
        </w:rPr>
        <w:t>univ.d</w:t>
      </w:r>
      <w:r w:rsidRPr="001C7066">
        <w:rPr>
          <w:rFonts w:ascii="Arial" w:hAnsi="Arial" w:cs="Arial"/>
          <w:b/>
          <w:sz w:val="22"/>
          <w:szCs w:val="22"/>
          <w:lang w:val="ro-RO"/>
        </w:rPr>
        <w:t>r. Teodor Florin Cilan</w:t>
      </w:r>
    </w:p>
    <w:p w:rsidR="00BB483E" w:rsidRPr="001C7066" w:rsidRDefault="00BB483E" w:rsidP="00BB483E">
      <w:pPr>
        <w:rPr>
          <w:rFonts w:ascii="Arial" w:hAnsi="Arial" w:cs="Arial"/>
          <w:b/>
          <w:sz w:val="22"/>
          <w:szCs w:val="22"/>
          <w:lang w:val="ro-RO"/>
        </w:rPr>
      </w:pPr>
    </w:p>
    <w:p w:rsidR="00BB483E" w:rsidRPr="001C7066" w:rsidRDefault="00BB483E" w:rsidP="00BB483E">
      <w:pPr>
        <w:rPr>
          <w:rFonts w:ascii="Arial" w:hAnsi="Arial" w:cs="Arial"/>
          <w:b/>
          <w:sz w:val="22"/>
          <w:szCs w:val="22"/>
          <w:lang w:val="ro-RO"/>
        </w:rPr>
      </w:pPr>
    </w:p>
    <w:p w:rsidR="00BB483E" w:rsidRPr="001C7066" w:rsidRDefault="00BB483E" w:rsidP="00BB483E">
      <w:pPr>
        <w:ind w:left="5760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                                             </w:t>
      </w:r>
      <w:r w:rsidRPr="001C7066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 xml:space="preserve">                </w:t>
      </w:r>
      <w:r>
        <w:rPr>
          <w:rFonts w:ascii="Arial" w:hAnsi="Arial" w:cs="Arial"/>
          <w:sz w:val="22"/>
          <w:szCs w:val="22"/>
          <w:lang w:val="ro-RO"/>
        </w:rPr>
        <w:t xml:space="preserve">                          </w:t>
      </w:r>
      <w:r w:rsidRPr="001C7066">
        <w:rPr>
          <w:rFonts w:ascii="Arial" w:hAnsi="Arial" w:cs="Arial"/>
          <w:b/>
          <w:sz w:val="22"/>
          <w:szCs w:val="22"/>
          <w:lang w:val="ro-RO"/>
        </w:rPr>
        <w:t>Responsabil contract,</w:t>
      </w:r>
    </w:p>
    <w:p w:rsidR="00BB483E" w:rsidRPr="001C7066" w:rsidRDefault="00BB483E" w:rsidP="00BB483E">
      <w:pPr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</w:p>
    <w:p w:rsidR="00BB483E" w:rsidRPr="001C7066" w:rsidRDefault="00BB483E" w:rsidP="00BB483E">
      <w:pPr>
        <w:rPr>
          <w:rFonts w:ascii="Arial" w:hAnsi="Arial" w:cs="Arial"/>
          <w:b/>
          <w:sz w:val="22"/>
          <w:szCs w:val="22"/>
          <w:lang w:val="ro-RO"/>
        </w:rPr>
      </w:pPr>
    </w:p>
    <w:p w:rsidR="00BB483E" w:rsidRDefault="00BB483E" w:rsidP="00BB483E">
      <w:pPr>
        <w:rPr>
          <w:rFonts w:ascii="Arial" w:eastAsia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b/>
          <w:sz w:val="22"/>
          <w:szCs w:val="22"/>
          <w:lang w:val="ro-RO"/>
        </w:rPr>
        <w:t xml:space="preserve">                                                   </w:t>
      </w:r>
      <w:r w:rsidRPr="001C7066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</w:p>
    <w:p w:rsidR="00BB483E" w:rsidRPr="001C7066" w:rsidRDefault="00BB483E" w:rsidP="00BB483E">
      <w:pPr>
        <w:rPr>
          <w:rFonts w:ascii="Arial" w:eastAsia="Arial" w:hAnsi="Arial" w:cs="Arial"/>
          <w:b/>
          <w:sz w:val="22"/>
          <w:szCs w:val="22"/>
          <w:lang w:val="ro-RO"/>
        </w:rPr>
      </w:pPr>
    </w:p>
    <w:p w:rsidR="00BB483E" w:rsidRPr="001C7066" w:rsidRDefault="00BB483E" w:rsidP="00BB483E">
      <w:pPr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b/>
          <w:sz w:val="22"/>
          <w:szCs w:val="22"/>
          <w:lang w:val="ro-RO"/>
        </w:rPr>
        <w:t xml:space="preserve">                                              </w:t>
      </w:r>
      <w:r w:rsidRPr="001C7066">
        <w:rPr>
          <w:rFonts w:ascii="Arial" w:hAnsi="Arial" w:cs="Arial"/>
          <w:b/>
          <w:sz w:val="22"/>
          <w:szCs w:val="22"/>
          <w:lang w:val="ro-RO"/>
        </w:rPr>
        <w:t>Direc</w:t>
      </w:r>
      <w:r>
        <w:rPr>
          <w:rFonts w:ascii="Arial" w:hAnsi="Arial" w:cs="Arial"/>
          <w:b/>
          <w:sz w:val="22"/>
          <w:szCs w:val="22"/>
          <w:lang w:val="ro-RO"/>
        </w:rPr>
        <w:t>ț</w:t>
      </w:r>
      <w:r w:rsidRPr="001C7066">
        <w:rPr>
          <w:rFonts w:ascii="Arial" w:hAnsi="Arial" w:cs="Arial"/>
          <w:b/>
          <w:sz w:val="22"/>
          <w:szCs w:val="22"/>
          <w:lang w:val="ro-RO"/>
        </w:rPr>
        <w:t>ia General Administrativ</w:t>
      </w:r>
      <w:r>
        <w:rPr>
          <w:rFonts w:ascii="Arial" w:hAnsi="Arial" w:cs="Arial"/>
          <w:b/>
          <w:sz w:val="22"/>
          <w:szCs w:val="22"/>
          <w:lang w:val="ro-RO"/>
        </w:rPr>
        <w:t>ă</w:t>
      </w:r>
      <w:r w:rsidRPr="001C7066">
        <w:rPr>
          <w:rFonts w:ascii="Arial" w:hAnsi="Arial" w:cs="Arial"/>
          <w:b/>
          <w:sz w:val="22"/>
          <w:szCs w:val="22"/>
          <w:lang w:val="ro-RO"/>
        </w:rPr>
        <w:t>,</w:t>
      </w:r>
    </w:p>
    <w:p w:rsidR="00BB483E" w:rsidRPr="001C7066" w:rsidRDefault="00BB483E" w:rsidP="00BB483E">
      <w:pPr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</w:p>
    <w:p w:rsidR="00BB483E" w:rsidRPr="001C7066" w:rsidRDefault="00BB483E" w:rsidP="00BB483E">
      <w:pPr>
        <w:rPr>
          <w:rFonts w:ascii="Arial" w:hAnsi="Arial" w:cs="Arial"/>
          <w:b/>
          <w:sz w:val="22"/>
          <w:szCs w:val="22"/>
          <w:lang w:val="ro-RO"/>
        </w:rPr>
      </w:pPr>
    </w:p>
    <w:p w:rsidR="00BB483E" w:rsidRPr="001C7066" w:rsidRDefault="00BB483E" w:rsidP="00BB483E">
      <w:pPr>
        <w:rPr>
          <w:rFonts w:ascii="Arial" w:eastAsia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</w:p>
    <w:p w:rsidR="00BB483E" w:rsidRPr="001C7066" w:rsidRDefault="00BB483E" w:rsidP="00BB483E">
      <w:pPr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b/>
          <w:sz w:val="22"/>
          <w:szCs w:val="22"/>
          <w:lang w:val="ro-RO"/>
        </w:rPr>
        <w:t xml:space="preserve">                                                     </w:t>
      </w:r>
      <w:r w:rsidRPr="001C7066">
        <w:rPr>
          <w:rFonts w:ascii="Arial" w:hAnsi="Arial" w:cs="Arial"/>
          <w:b/>
          <w:sz w:val="22"/>
          <w:szCs w:val="22"/>
          <w:lang w:val="ro-RO"/>
        </w:rPr>
        <w:t>Contabil Șef,</w:t>
      </w:r>
    </w:p>
    <w:p w:rsidR="00BB483E" w:rsidRPr="001C7066" w:rsidRDefault="00BB483E" w:rsidP="00BB483E">
      <w:pPr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</w:p>
    <w:p w:rsidR="00BB483E" w:rsidRPr="001C7066" w:rsidRDefault="00BB483E" w:rsidP="00BB483E">
      <w:pPr>
        <w:rPr>
          <w:rFonts w:ascii="Arial" w:hAnsi="Arial" w:cs="Arial"/>
          <w:b/>
          <w:sz w:val="22"/>
          <w:szCs w:val="22"/>
          <w:lang w:val="ro-RO"/>
        </w:rPr>
      </w:pPr>
    </w:p>
    <w:p w:rsidR="00BB483E" w:rsidRPr="001C7066" w:rsidRDefault="00BB483E" w:rsidP="00BB483E">
      <w:pPr>
        <w:rPr>
          <w:rFonts w:ascii="Arial" w:hAnsi="Arial" w:cs="Arial"/>
          <w:b/>
          <w:sz w:val="22"/>
          <w:szCs w:val="22"/>
          <w:lang w:val="ro-RO"/>
        </w:rPr>
      </w:pPr>
    </w:p>
    <w:p w:rsidR="00BB483E" w:rsidRPr="001C7066" w:rsidRDefault="00BB483E" w:rsidP="00BB483E">
      <w:pPr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b/>
          <w:sz w:val="22"/>
          <w:szCs w:val="22"/>
          <w:lang w:val="ro-RO"/>
        </w:rPr>
        <w:t xml:space="preserve">                                                  </w:t>
      </w:r>
      <w:r w:rsidRPr="001C7066">
        <w:rPr>
          <w:rFonts w:ascii="Arial" w:hAnsi="Arial" w:cs="Arial"/>
          <w:b/>
          <w:sz w:val="22"/>
          <w:szCs w:val="22"/>
          <w:lang w:val="ro-RO"/>
        </w:rPr>
        <w:t>Compartiment juridic,</w:t>
      </w:r>
    </w:p>
    <w:p w:rsidR="00BB483E" w:rsidRPr="001C7066" w:rsidRDefault="00BB483E" w:rsidP="00BB483E">
      <w:pPr>
        <w:rPr>
          <w:rFonts w:ascii="Arial" w:hAnsi="Arial" w:cs="Arial"/>
          <w:b/>
          <w:i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</w:p>
    <w:p w:rsidR="00BB483E" w:rsidRPr="001C7066" w:rsidRDefault="00BB483E" w:rsidP="00BB483E">
      <w:pPr>
        <w:spacing w:after="160" w:line="256" w:lineRule="auto"/>
        <w:rPr>
          <w:rFonts w:ascii="Arial" w:hAnsi="Arial" w:cs="Arial"/>
          <w:b/>
          <w:i/>
          <w:sz w:val="22"/>
          <w:szCs w:val="22"/>
          <w:lang w:val="ro-RO"/>
        </w:rPr>
      </w:pPr>
    </w:p>
    <w:p w:rsidR="00BB483E" w:rsidRPr="001C7066" w:rsidRDefault="00BB483E" w:rsidP="00BB483E">
      <w:pPr>
        <w:spacing w:after="160" w:line="256" w:lineRule="auto"/>
        <w:rPr>
          <w:rFonts w:ascii="Arial" w:hAnsi="Arial" w:cs="Arial"/>
          <w:b/>
          <w:i/>
          <w:sz w:val="22"/>
          <w:szCs w:val="22"/>
          <w:lang w:val="ro-RO"/>
        </w:rPr>
      </w:pPr>
    </w:p>
    <w:p w:rsidR="00BB483E" w:rsidRPr="001C7066" w:rsidRDefault="00BB483E" w:rsidP="00BB483E">
      <w:pPr>
        <w:spacing w:after="160" w:line="256" w:lineRule="auto"/>
        <w:rPr>
          <w:rFonts w:ascii="Arial" w:hAnsi="Arial" w:cs="Arial"/>
          <w:b/>
          <w:i/>
          <w:sz w:val="22"/>
          <w:szCs w:val="22"/>
          <w:lang w:val="ro-RO"/>
        </w:rPr>
      </w:pPr>
    </w:p>
    <w:p w:rsidR="00BB483E" w:rsidRPr="001C7066" w:rsidRDefault="00BB483E" w:rsidP="00BB483E">
      <w:pPr>
        <w:spacing w:after="160" w:line="256" w:lineRule="auto"/>
        <w:rPr>
          <w:rFonts w:ascii="Arial" w:hAnsi="Arial" w:cs="Arial"/>
          <w:b/>
          <w:i/>
          <w:sz w:val="22"/>
          <w:szCs w:val="22"/>
          <w:lang w:val="ro-RO"/>
        </w:rPr>
      </w:pPr>
    </w:p>
    <w:p w:rsidR="00BB483E" w:rsidRPr="001C7066" w:rsidRDefault="00BB483E" w:rsidP="00BB483E">
      <w:pPr>
        <w:spacing w:after="160" w:line="256" w:lineRule="auto"/>
        <w:rPr>
          <w:rFonts w:ascii="Arial" w:hAnsi="Arial" w:cs="Arial"/>
          <w:b/>
          <w:i/>
          <w:sz w:val="22"/>
          <w:szCs w:val="22"/>
          <w:lang w:val="ro-RO"/>
        </w:rPr>
      </w:pPr>
    </w:p>
    <w:p w:rsidR="00BB483E" w:rsidRPr="001C7066" w:rsidRDefault="00BB483E" w:rsidP="00BB483E">
      <w:pPr>
        <w:spacing w:after="160" w:line="256" w:lineRule="auto"/>
        <w:rPr>
          <w:rFonts w:ascii="Arial" w:hAnsi="Arial" w:cs="Arial"/>
          <w:b/>
          <w:i/>
          <w:sz w:val="22"/>
          <w:szCs w:val="22"/>
          <w:lang w:val="ro-RO"/>
        </w:rPr>
      </w:pPr>
    </w:p>
    <w:p w:rsidR="00BC4841" w:rsidRDefault="00C61AF1"/>
    <w:sectPr w:rsidR="00BC4841" w:rsidSect="00B840A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AF1" w:rsidRDefault="00C61AF1" w:rsidP="000C083F">
      <w:r>
        <w:separator/>
      </w:r>
    </w:p>
  </w:endnote>
  <w:endnote w:type="continuationSeparator" w:id="0">
    <w:p w:rsidR="00C61AF1" w:rsidRDefault="00C61AF1" w:rsidP="000C0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AF1" w:rsidRDefault="00C61AF1" w:rsidP="000C083F">
      <w:r>
        <w:separator/>
      </w:r>
    </w:p>
  </w:footnote>
  <w:footnote w:type="continuationSeparator" w:id="0">
    <w:p w:rsidR="00C61AF1" w:rsidRDefault="00C61AF1" w:rsidP="000C0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83F" w:rsidRPr="000C083F" w:rsidRDefault="000C083F" w:rsidP="000C083F">
    <w:pPr>
      <w:pStyle w:val="Header"/>
      <w:jc w:val="right"/>
      <w:rPr>
        <w:color w:val="0070C0"/>
        <w:lang w:val="ro-RO"/>
      </w:rPr>
    </w:pPr>
    <w:r w:rsidRPr="000C083F">
      <w:rPr>
        <w:color w:val="0070C0"/>
        <w:lang w:val="ro-RO"/>
      </w:rPr>
      <w:t>F.PO.02-</w:t>
    </w:r>
    <w:r>
      <w:rPr>
        <w:color w:val="0070C0"/>
        <w:lang w:val="ro-RO"/>
      </w:rPr>
      <w:t>ICID.</w:t>
    </w:r>
    <w:r w:rsidRPr="000C083F">
      <w:rPr>
        <w:color w:val="0070C0"/>
        <w:lang w:val="ro-RO"/>
      </w:rPr>
      <w:t>06</w:t>
    </w:r>
    <w:bookmarkStart w:id="0" w:name="_GoBack"/>
    <w:bookmarkEnd w:id="0"/>
    <w:r w:rsidRPr="000C083F">
      <w:rPr>
        <w:color w:val="0070C0"/>
        <w:lang w:val="ro-RO"/>
      </w:rPr>
      <w:t xml:space="preserve"> </w:t>
    </w:r>
  </w:p>
  <w:p w:rsidR="000C083F" w:rsidRDefault="000C08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83E"/>
    <w:rsid w:val="000C083F"/>
    <w:rsid w:val="008D5324"/>
    <w:rsid w:val="00B840A9"/>
    <w:rsid w:val="00BB483E"/>
    <w:rsid w:val="00C61AF1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C08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083F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0C08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083F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23A42-8E96-43C0-8C05-95B25AF5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3243</Characters>
  <Application>Microsoft Office Word</Application>
  <DocSecurity>0</DocSecurity>
  <Lines>27</Lines>
  <Paragraphs>7</Paragraphs>
  <ScaleCrop>false</ScaleCrop>
  <Company>.</Company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.</cp:lastModifiedBy>
  <cp:revision>2</cp:revision>
  <dcterms:created xsi:type="dcterms:W3CDTF">2025-11-03T10:53:00Z</dcterms:created>
  <dcterms:modified xsi:type="dcterms:W3CDTF">2025-11-18T11:43:00Z</dcterms:modified>
</cp:coreProperties>
</file>