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209" w:rsidRPr="00CC7684" w:rsidRDefault="003B7209" w:rsidP="003B7209">
      <w:pPr>
        <w:widowControl w:val="0"/>
        <w:spacing w:line="240" w:lineRule="auto"/>
        <w:ind w:hanging="2"/>
        <w:jc w:val="both"/>
        <w:rPr>
          <w:rFonts w:eastAsia="Arial" w:cstheme="minorHAnsi"/>
          <w:b/>
          <w:bCs/>
        </w:rPr>
      </w:pPr>
      <w:bookmarkStart w:id="0" w:name="_GoBack"/>
      <w:bookmarkEnd w:id="0"/>
    </w:p>
    <w:p w:rsidR="003B7209" w:rsidRPr="00CC7684" w:rsidRDefault="003B7209" w:rsidP="003B7209">
      <w:pPr>
        <w:widowControl w:val="0"/>
        <w:spacing w:line="240" w:lineRule="auto"/>
        <w:ind w:hanging="2"/>
        <w:jc w:val="both"/>
        <w:rPr>
          <w:rFonts w:eastAsia="Arial" w:cstheme="minorHAnsi"/>
        </w:rPr>
      </w:pPr>
    </w:p>
    <w:p w:rsidR="003B7209" w:rsidRPr="00CC7684" w:rsidRDefault="003B7209" w:rsidP="003B7209">
      <w:pPr>
        <w:ind w:hanging="2"/>
        <w:jc w:val="center"/>
        <w:rPr>
          <w:rFonts w:cstheme="minorHAnsi"/>
        </w:rPr>
      </w:pPr>
      <w:r w:rsidRPr="00CC7684">
        <w:rPr>
          <w:rFonts w:cstheme="minorHAnsi"/>
          <w:b/>
        </w:rPr>
        <w:t>FIȘA DE AUTOEVALUARE A ACTIVITĂȚII ȘTIINȚIFICE ȘI DIDACTICE</w:t>
      </w:r>
    </w:p>
    <w:p w:rsidR="003B7209" w:rsidRPr="00CC7684" w:rsidRDefault="003B7209" w:rsidP="003B7209">
      <w:pPr>
        <w:ind w:hanging="2"/>
        <w:jc w:val="right"/>
        <w:rPr>
          <w:rFonts w:cstheme="minorHAnsi"/>
        </w:rPr>
      </w:pPr>
      <w:r w:rsidRPr="00CC7684">
        <w:rPr>
          <w:rFonts w:cstheme="minorHAnsi"/>
        </w:rPr>
        <w:t>Data completării:______________</w:t>
      </w:r>
    </w:p>
    <w:p w:rsidR="003B7209" w:rsidRPr="00CC7684" w:rsidRDefault="003B7209" w:rsidP="003B7209">
      <w:pPr>
        <w:ind w:hanging="2"/>
        <w:rPr>
          <w:rFonts w:cstheme="minorHAnsi"/>
        </w:rPr>
      </w:pPr>
    </w:p>
    <w:tbl>
      <w:tblPr>
        <w:tblW w:w="10059" w:type="dxa"/>
        <w:tblInd w:w="-108" w:type="dxa"/>
        <w:tblLayout w:type="fixed"/>
        <w:tblLook w:val="0000"/>
      </w:tblPr>
      <w:tblGrid>
        <w:gridCol w:w="1367"/>
        <w:gridCol w:w="1077"/>
        <w:gridCol w:w="1256"/>
        <w:gridCol w:w="1681"/>
        <w:gridCol w:w="1985"/>
        <w:gridCol w:w="2693"/>
      </w:tblGrid>
      <w:tr w:rsidR="003B7209" w:rsidRPr="00CC7684" w:rsidTr="005A594F">
        <w:tc>
          <w:tcPr>
            <w:tcW w:w="1366"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r w:rsidRPr="00CC7684">
              <w:rPr>
                <w:rFonts w:cstheme="minorHAnsi"/>
              </w:rPr>
              <w:t>Facultatea</w:t>
            </w:r>
          </w:p>
        </w:tc>
        <w:tc>
          <w:tcPr>
            <w:tcW w:w="2333" w:type="dxa"/>
            <w:gridSpan w:val="2"/>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p>
        </w:tc>
        <w:tc>
          <w:tcPr>
            <w:tcW w:w="1681"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r w:rsidRPr="00CC7684">
              <w:rPr>
                <w:rFonts w:cstheme="minorHAnsi"/>
              </w:rPr>
              <w:t>Departamentul</w:t>
            </w:r>
          </w:p>
        </w:tc>
        <w:tc>
          <w:tcPr>
            <w:tcW w:w="4678" w:type="dxa"/>
            <w:gridSpan w:val="2"/>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p>
        </w:tc>
      </w:tr>
      <w:tr w:rsidR="003B7209" w:rsidRPr="00CC7684" w:rsidTr="005A594F">
        <w:tc>
          <w:tcPr>
            <w:tcW w:w="2443" w:type="dxa"/>
            <w:gridSpan w:val="2"/>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r w:rsidRPr="00CC7684">
              <w:rPr>
                <w:rFonts w:cstheme="minorHAnsi"/>
              </w:rPr>
              <w:t>Numele și prenumele:</w:t>
            </w:r>
          </w:p>
        </w:tc>
        <w:tc>
          <w:tcPr>
            <w:tcW w:w="2937" w:type="dxa"/>
            <w:gridSpan w:val="2"/>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p>
        </w:tc>
        <w:tc>
          <w:tcPr>
            <w:tcW w:w="1985"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r w:rsidRPr="00CC7684">
              <w:rPr>
                <w:rFonts w:cstheme="minorHAnsi"/>
              </w:rPr>
              <w:t>Funcția didactică:</w:t>
            </w:r>
          </w:p>
        </w:tc>
        <w:tc>
          <w:tcPr>
            <w:tcW w:w="2693"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p>
        </w:tc>
      </w:tr>
    </w:tbl>
    <w:p w:rsidR="003B7209" w:rsidRPr="00CC7684" w:rsidRDefault="003B7209" w:rsidP="003B7209">
      <w:pPr>
        <w:rPr>
          <w:rFonts w:cstheme="minorHAnsi"/>
        </w:rPr>
      </w:pPr>
    </w:p>
    <w:p w:rsidR="003B7209" w:rsidRPr="00CC7684" w:rsidRDefault="003B7209" w:rsidP="003B7209">
      <w:pPr>
        <w:spacing w:line="1" w:lineRule="atLeast"/>
        <w:ind w:hanging="2"/>
        <w:jc w:val="both"/>
        <w:rPr>
          <w:rFonts w:cstheme="minorHAnsi"/>
        </w:rPr>
      </w:pPr>
    </w:p>
    <w:p w:rsidR="003B7209" w:rsidRPr="00CC7684" w:rsidRDefault="003B7209" w:rsidP="003B7209">
      <w:pPr>
        <w:spacing w:line="1" w:lineRule="atLeast"/>
        <w:ind w:hanging="2"/>
        <w:jc w:val="both"/>
        <w:rPr>
          <w:rFonts w:cstheme="minorHAnsi"/>
        </w:rPr>
      </w:pPr>
      <w:r w:rsidRPr="00CC7684">
        <w:rPr>
          <w:rFonts w:cstheme="minorHAnsi"/>
          <w:b/>
          <w:i/>
        </w:rPr>
        <w:t>Notă:</w:t>
      </w:r>
      <w:r w:rsidRPr="00CC7684">
        <w:rPr>
          <w:rFonts w:cstheme="minorHAnsi"/>
          <w:b/>
          <w:i/>
        </w:rPr>
        <w:tab/>
      </w:r>
    </w:p>
    <w:p w:rsidR="003B7209" w:rsidRPr="00CC7684" w:rsidRDefault="003B7209" w:rsidP="003B7209">
      <w:pPr>
        <w:spacing w:line="1" w:lineRule="atLeast"/>
        <w:ind w:right="-426" w:hanging="2"/>
        <w:jc w:val="both"/>
        <w:rPr>
          <w:rFonts w:cstheme="minorHAnsi"/>
        </w:rPr>
      </w:pPr>
      <w:r w:rsidRPr="00CC7684">
        <w:rPr>
          <w:rFonts w:cstheme="minorHAnsi"/>
          <w:b/>
          <w:i/>
        </w:rPr>
        <w:t>a</w:t>
      </w:r>
      <w:r w:rsidRPr="00CC7684">
        <w:rPr>
          <w:rFonts w:cstheme="minorHAnsi"/>
          <w:i/>
        </w:rPr>
        <w:t xml:space="preserve">. în cazul unui articol elaborat de </w:t>
      </w:r>
      <w:r w:rsidRPr="00CC7684">
        <w:rPr>
          <w:rFonts w:cstheme="minorHAnsi"/>
          <w:b/>
          <w:i/>
        </w:rPr>
        <w:t>n</w:t>
      </w:r>
      <w:r w:rsidRPr="00CC7684">
        <w:rPr>
          <w:rFonts w:cstheme="minorHAnsi"/>
          <w:i/>
        </w:rPr>
        <w:t xml:space="preserve"> autori (indiferent de afiliere), fiecăruia i se acordă </w:t>
      </w:r>
      <w:r w:rsidRPr="00CC7684">
        <w:rPr>
          <w:rFonts w:cstheme="minorHAnsi"/>
          <w:b/>
          <w:i/>
        </w:rPr>
        <w:t>1/n</w:t>
      </w:r>
      <w:r w:rsidRPr="00CC7684">
        <w:rPr>
          <w:rFonts w:cstheme="minorHAnsi"/>
          <w:i/>
        </w:rPr>
        <w:t xml:space="preserve"> din punctaj </w:t>
      </w:r>
    </w:p>
    <w:p w:rsidR="003B7209" w:rsidRPr="00CC7684" w:rsidRDefault="003B7209" w:rsidP="003B7209">
      <w:pPr>
        <w:spacing w:line="1" w:lineRule="atLeast"/>
        <w:ind w:right="-426" w:hanging="2"/>
        <w:jc w:val="both"/>
        <w:rPr>
          <w:rFonts w:cstheme="minorHAnsi"/>
        </w:rPr>
      </w:pPr>
      <w:r w:rsidRPr="00CC7684">
        <w:rPr>
          <w:rFonts w:cstheme="minorHAnsi"/>
          <w:b/>
          <w:i/>
        </w:rPr>
        <w:t>b.</w:t>
      </w:r>
      <w:r w:rsidRPr="00CC7684">
        <w:rPr>
          <w:rFonts w:cstheme="minorHAnsi"/>
          <w:i/>
        </w:rPr>
        <w:t xml:space="preserve">în cazul unui volum elaborat de mai mulți autori (indiferent de afiliere), punctajul se acordă proporțional cu numărul de pagini scris  de fiecare, sau dacă nu se poate determina acest lucru, se acordă </w:t>
      </w:r>
      <w:r w:rsidRPr="00CC7684">
        <w:rPr>
          <w:rFonts w:cstheme="minorHAnsi"/>
          <w:b/>
          <w:i/>
        </w:rPr>
        <w:t>1/n</w:t>
      </w:r>
      <w:r w:rsidRPr="00CC7684">
        <w:rPr>
          <w:rFonts w:cstheme="minorHAnsi"/>
          <w:i/>
        </w:rPr>
        <w:t xml:space="preserve"> din punctajul rezultat fiecărui autor,</w:t>
      </w:r>
    </w:p>
    <w:p w:rsidR="003B7209" w:rsidRPr="00CC7684" w:rsidRDefault="003B7209" w:rsidP="003B7209">
      <w:pPr>
        <w:spacing w:line="1" w:lineRule="atLeast"/>
        <w:ind w:right="-426" w:hanging="2"/>
        <w:jc w:val="both"/>
        <w:rPr>
          <w:rFonts w:cstheme="minorHAnsi"/>
        </w:rPr>
      </w:pPr>
      <w:r w:rsidRPr="00CC7684">
        <w:rPr>
          <w:rFonts w:cstheme="minorHAnsi"/>
          <w:b/>
          <w:i/>
        </w:rPr>
        <w:t>c</w:t>
      </w:r>
      <w:r w:rsidRPr="00CC7684">
        <w:rPr>
          <w:rFonts w:cstheme="minorHAnsi"/>
          <w:i/>
        </w:rPr>
        <w:t>. o realizare științifică se poate încadra la un singur criteriu.</w:t>
      </w:r>
    </w:p>
    <w:p w:rsidR="003B7209" w:rsidRPr="00CC7684" w:rsidRDefault="003B7209" w:rsidP="003B7209">
      <w:pPr>
        <w:ind w:hanging="2"/>
        <w:rPr>
          <w:rFonts w:cstheme="minorHAnsi"/>
          <w:color w:val="FF0000"/>
        </w:rPr>
      </w:pPr>
    </w:p>
    <w:p w:rsidR="003B7209" w:rsidRPr="00CC7684" w:rsidRDefault="003B7209" w:rsidP="003B7209">
      <w:pPr>
        <w:ind w:hanging="2"/>
        <w:rPr>
          <w:rFonts w:cstheme="minorHAnsi"/>
        </w:rPr>
      </w:pPr>
      <w:r w:rsidRPr="00CC7684">
        <w:rPr>
          <w:rFonts w:cstheme="minorHAnsi"/>
          <w:b/>
        </w:rPr>
        <w:t>A. Activitatea didactică:</w:t>
      </w:r>
    </w:p>
    <w:tbl>
      <w:tblPr>
        <w:tblW w:w="8500" w:type="dxa"/>
        <w:jc w:val="center"/>
        <w:tblLayout w:type="fixed"/>
        <w:tblLook w:val="0000"/>
      </w:tblPr>
      <w:tblGrid>
        <w:gridCol w:w="560"/>
        <w:gridCol w:w="6806"/>
        <w:gridCol w:w="1134"/>
      </w:tblGrid>
      <w:tr w:rsidR="003B7209" w:rsidRPr="00CC7684" w:rsidTr="005A594F">
        <w:trPr>
          <w:trHeight w:val="747"/>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3B7209" w:rsidRPr="00DB13BF" w:rsidRDefault="003B7209" w:rsidP="005A594F">
            <w:pPr>
              <w:ind w:hanging="2"/>
              <w:jc w:val="center"/>
              <w:rPr>
                <w:rFonts w:cstheme="minorHAnsi"/>
              </w:rPr>
            </w:pPr>
            <w:r w:rsidRPr="00DB13BF">
              <w:rPr>
                <w:rFonts w:cstheme="minorHAnsi"/>
                <w:b/>
              </w:rPr>
              <w:t>Nr. crt.</w:t>
            </w:r>
          </w:p>
        </w:tc>
        <w:tc>
          <w:tcPr>
            <w:tcW w:w="6806" w:type="dxa"/>
            <w:tcBorders>
              <w:top w:val="single" w:sz="4" w:space="0" w:color="000000"/>
              <w:left w:val="single" w:sz="4" w:space="0" w:color="000000"/>
              <w:bottom w:val="single" w:sz="4" w:space="0" w:color="000000"/>
              <w:right w:val="single" w:sz="4" w:space="0" w:color="000000"/>
            </w:tcBorders>
            <w:vAlign w:val="center"/>
          </w:tcPr>
          <w:p w:rsidR="003B7209" w:rsidRPr="00DB13BF" w:rsidRDefault="003B7209" w:rsidP="005A594F">
            <w:pPr>
              <w:ind w:hanging="2"/>
              <w:jc w:val="center"/>
              <w:rPr>
                <w:rFonts w:cstheme="minorHAnsi"/>
              </w:rPr>
            </w:pPr>
            <w:r w:rsidRPr="00DB13BF">
              <w:rPr>
                <w:rFonts w:cstheme="minorHAnsi"/>
                <w:b/>
              </w:rPr>
              <w:t>Activitatea</w:t>
            </w:r>
          </w:p>
        </w:tc>
        <w:tc>
          <w:tcPr>
            <w:tcW w:w="1134" w:type="dxa"/>
            <w:tcBorders>
              <w:top w:val="single" w:sz="4" w:space="0" w:color="000000"/>
              <w:left w:val="single" w:sz="4" w:space="0" w:color="000000"/>
              <w:bottom w:val="single" w:sz="4" w:space="0" w:color="000000"/>
              <w:right w:val="single" w:sz="4" w:space="0" w:color="000000"/>
            </w:tcBorders>
            <w:vAlign w:val="center"/>
          </w:tcPr>
          <w:p w:rsidR="003B7209" w:rsidRPr="00DB13BF" w:rsidRDefault="003B7209" w:rsidP="005A594F">
            <w:pPr>
              <w:ind w:hanging="2"/>
              <w:jc w:val="center"/>
              <w:rPr>
                <w:rFonts w:cstheme="minorHAnsi"/>
              </w:rPr>
            </w:pPr>
            <w:r w:rsidRPr="00DB13BF">
              <w:rPr>
                <w:rFonts w:cstheme="minorHAnsi"/>
                <w:b/>
              </w:rPr>
              <w:t>Valoare punctaj total</w:t>
            </w:r>
          </w:p>
        </w:tc>
      </w:tr>
      <w:tr w:rsidR="003B7209" w:rsidRPr="00CC7684" w:rsidTr="005A594F">
        <w:trPr>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jc w:val="center"/>
              <w:rPr>
                <w:rFonts w:cstheme="minorHAnsi"/>
              </w:rPr>
            </w:pPr>
          </w:p>
          <w:p w:rsidR="003B7209" w:rsidRPr="00CC7684" w:rsidRDefault="003B7209" w:rsidP="005A594F">
            <w:pPr>
              <w:ind w:hanging="2"/>
              <w:jc w:val="center"/>
              <w:rPr>
                <w:rFonts w:cstheme="minorHAnsi"/>
              </w:rPr>
            </w:pPr>
            <w:r w:rsidRPr="00CC7684">
              <w:rPr>
                <w:rFonts w:cstheme="minorHAnsi"/>
              </w:rPr>
              <w:t>1</w:t>
            </w:r>
          </w:p>
        </w:tc>
        <w:tc>
          <w:tcPr>
            <w:tcW w:w="6806" w:type="dxa"/>
            <w:tcBorders>
              <w:top w:val="single" w:sz="4" w:space="0" w:color="000000"/>
              <w:left w:val="single" w:sz="4" w:space="0" w:color="000000"/>
              <w:bottom w:val="single" w:sz="4" w:space="0" w:color="000000"/>
              <w:right w:val="single" w:sz="4" w:space="0" w:color="000000"/>
            </w:tcBorders>
            <w:vAlign w:val="center"/>
          </w:tcPr>
          <w:p w:rsidR="003B7209" w:rsidRDefault="003B7209" w:rsidP="005A594F">
            <w:pPr>
              <w:ind w:hanging="2"/>
              <w:rPr>
                <w:rFonts w:cstheme="minorHAnsi"/>
                <w:i/>
              </w:rPr>
            </w:pPr>
            <w:r w:rsidRPr="00CC7684">
              <w:rPr>
                <w:rFonts w:cstheme="minorHAnsi"/>
              </w:rPr>
              <w:t>Pentru fiecare disciplină predată în învățământul superior (dacă la o disciplină s-au efectuat atât ore de curs cât și de seminar/laborator, se va considera doar punctajul pentru curs;</w:t>
            </w:r>
            <w:r w:rsidRPr="00CC7684">
              <w:rPr>
                <w:rFonts w:cstheme="minorHAnsi"/>
                <w:color w:val="FF0000"/>
              </w:rPr>
              <w:t xml:space="preserve"> </w:t>
            </w:r>
            <w:r w:rsidRPr="00CC7684">
              <w:rPr>
                <w:rFonts w:cstheme="minorHAnsi"/>
              </w:rPr>
              <w:t xml:space="preserve">se vor lua în considerare doar disciplinele din norma de bază) </w:t>
            </w:r>
            <w:r w:rsidRPr="00CC7684">
              <w:rPr>
                <w:rFonts w:cstheme="minorHAnsi"/>
                <w:i/>
              </w:rPr>
              <w:t xml:space="preserve">5 puncte / curs, </w:t>
            </w:r>
          </w:p>
          <w:p w:rsidR="003B7209" w:rsidRPr="00CC7684" w:rsidRDefault="003B7209" w:rsidP="005A594F">
            <w:pPr>
              <w:ind w:hanging="2"/>
              <w:rPr>
                <w:rFonts w:cstheme="minorHAnsi"/>
              </w:rPr>
            </w:pPr>
            <w:r w:rsidRPr="00CC7684">
              <w:rPr>
                <w:rFonts w:cstheme="minorHAnsi"/>
                <w:i/>
              </w:rPr>
              <w:t>3 puncte / seminar (lab.)</w:t>
            </w:r>
            <w:r>
              <w:rPr>
                <w:rFonts w:cstheme="minorHAnsi"/>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jc w:val="center"/>
              <w:rPr>
                <w:rFonts w:cstheme="minorHAnsi"/>
              </w:rPr>
            </w:pPr>
          </w:p>
        </w:tc>
      </w:tr>
      <w:tr w:rsidR="003B7209" w:rsidRPr="00CC7684" w:rsidTr="005A594F">
        <w:trPr>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jc w:val="center"/>
              <w:rPr>
                <w:rFonts w:cstheme="minorHAnsi"/>
              </w:rPr>
            </w:pPr>
            <w:r w:rsidRPr="00CC7684">
              <w:rPr>
                <w:rFonts w:cstheme="minorHAnsi"/>
              </w:rPr>
              <w:t>2</w:t>
            </w:r>
          </w:p>
        </w:tc>
        <w:tc>
          <w:tcPr>
            <w:tcW w:w="6806"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rPr>
                <w:rFonts w:cstheme="minorHAnsi"/>
              </w:rPr>
            </w:pPr>
            <w:r w:rsidRPr="00CC7684">
              <w:rPr>
                <w:rFonts w:cstheme="minorHAnsi"/>
              </w:rPr>
              <w:t>Activități de pregătire a studenților în cadrul unor cercuri științifice studențeș</w:t>
            </w:r>
            <w:r>
              <w:rPr>
                <w:rFonts w:cstheme="minorHAnsi"/>
              </w:rPr>
              <w:t>ti / concursuri î</w:t>
            </w:r>
            <w:r w:rsidRPr="00CC7684">
              <w:rPr>
                <w:rFonts w:cstheme="minorHAnsi"/>
              </w:rPr>
              <w:t>n scopul participării la concursuri naționale sau conferințe studențești sau publicații științifice</w:t>
            </w:r>
            <w:r>
              <w:rPr>
                <w:rFonts w:cstheme="minorHAnsi"/>
              </w:rPr>
              <w:t xml:space="preserve"> </w:t>
            </w:r>
            <w:r w:rsidRPr="00CC7684">
              <w:rPr>
                <w:rFonts w:cstheme="minorHAnsi"/>
                <w:i/>
              </w:rPr>
              <w:t>3 puncte/</w:t>
            </w:r>
            <w:r>
              <w:rPr>
                <w:rFonts w:cstheme="minorHAnsi"/>
                <w:i/>
              </w:rPr>
              <w:t xml:space="preserve"> </w:t>
            </w:r>
            <w:r w:rsidRPr="00CC7684">
              <w:rPr>
                <w:rFonts w:cstheme="minorHAnsi"/>
                <w:i/>
              </w:rPr>
              <w:t xml:space="preserve">student cu participare la faza națională; </w:t>
            </w:r>
          </w:p>
          <w:p w:rsidR="003B7209" w:rsidRPr="00CC7684" w:rsidRDefault="003B7209" w:rsidP="005A594F">
            <w:pPr>
              <w:ind w:hanging="2"/>
              <w:rPr>
                <w:rFonts w:cstheme="minorHAnsi"/>
              </w:rPr>
            </w:pPr>
            <w:r w:rsidRPr="00CC7684">
              <w:rPr>
                <w:rFonts w:cstheme="minorHAnsi"/>
                <w:i/>
              </w:rPr>
              <w:t>1 punct/</w:t>
            </w:r>
            <w:r>
              <w:rPr>
                <w:rFonts w:cstheme="minorHAnsi"/>
                <w:i/>
              </w:rPr>
              <w:t xml:space="preserve"> </w:t>
            </w:r>
            <w:r w:rsidRPr="00CC7684">
              <w:rPr>
                <w:rFonts w:cstheme="minorHAnsi"/>
                <w:i/>
              </w:rPr>
              <w:t xml:space="preserve">student  pentru participare conferințe studențești </w:t>
            </w:r>
            <w:r>
              <w:rPr>
                <w:rFonts w:cstheme="minorHAnsi"/>
                <w:i/>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jc w:val="center"/>
              <w:rPr>
                <w:rFonts w:cstheme="minorHAnsi"/>
              </w:rPr>
            </w:pPr>
          </w:p>
        </w:tc>
      </w:tr>
      <w:tr w:rsidR="003B7209" w:rsidRPr="00CC7684" w:rsidTr="005A594F">
        <w:trPr>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jc w:val="center"/>
              <w:rPr>
                <w:rFonts w:cstheme="minorHAnsi"/>
              </w:rPr>
            </w:pPr>
            <w:r w:rsidRPr="00CC7684">
              <w:rPr>
                <w:rFonts w:cstheme="minorHAnsi"/>
              </w:rPr>
              <w:t>3</w:t>
            </w:r>
          </w:p>
        </w:tc>
        <w:tc>
          <w:tcPr>
            <w:tcW w:w="6806"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rPr>
                <w:rFonts w:cstheme="minorHAnsi"/>
              </w:rPr>
            </w:pPr>
            <w:r w:rsidRPr="00CC7684">
              <w:rPr>
                <w:rFonts w:cstheme="minorHAnsi"/>
              </w:rPr>
              <w:t>Coordonarea lucrărilor de licență/disertație</w:t>
            </w:r>
          </w:p>
          <w:p w:rsidR="003B7209" w:rsidRPr="00CC7684" w:rsidRDefault="003B7209" w:rsidP="005A594F">
            <w:pPr>
              <w:ind w:hanging="2"/>
              <w:rPr>
                <w:rFonts w:cstheme="minorHAnsi"/>
              </w:rPr>
            </w:pPr>
            <w:r w:rsidRPr="00CC7684">
              <w:rPr>
                <w:rFonts w:cstheme="minorHAnsi"/>
                <w:i/>
              </w:rPr>
              <w:t>5</w:t>
            </w:r>
            <w:r>
              <w:rPr>
                <w:rFonts w:cstheme="minorHAnsi"/>
                <w:i/>
              </w:rPr>
              <w:t xml:space="preserve"> puncte </w:t>
            </w:r>
            <w:r w:rsidRPr="00CC7684">
              <w:rPr>
                <w:rFonts w:cstheme="minorHAnsi"/>
                <w:i/>
              </w:rPr>
              <w:t>/</w:t>
            </w:r>
            <w:r>
              <w:rPr>
                <w:rFonts w:cstheme="minorHAnsi"/>
                <w:i/>
              </w:rPr>
              <w:t xml:space="preserve"> </w:t>
            </w:r>
            <w:r w:rsidRPr="00CC7684">
              <w:rPr>
                <w:rFonts w:cstheme="minorHAnsi"/>
                <w:i/>
              </w:rPr>
              <w:t xml:space="preserve">lucrare licență; </w:t>
            </w:r>
          </w:p>
          <w:p w:rsidR="003B7209" w:rsidRPr="00CC7684" w:rsidRDefault="003B7209" w:rsidP="005A594F">
            <w:pPr>
              <w:ind w:hanging="2"/>
              <w:rPr>
                <w:rFonts w:cstheme="minorHAnsi"/>
              </w:rPr>
            </w:pPr>
            <w:r w:rsidRPr="00CC7684">
              <w:rPr>
                <w:rFonts w:cstheme="minorHAnsi"/>
                <w:i/>
              </w:rPr>
              <w:t>5</w:t>
            </w:r>
            <w:r>
              <w:rPr>
                <w:rFonts w:cstheme="minorHAnsi"/>
                <w:i/>
              </w:rPr>
              <w:t xml:space="preserve"> </w:t>
            </w:r>
            <w:r w:rsidRPr="00CC7684">
              <w:rPr>
                <w:rFonts w:cstheme="minorHAnsi"/>
                <w:i/>
              </w:rPr>
              <w:t>punct/</w:t>
            </w:r>
            <w:r>
              <w:rPr>
                <w:rFonts w:cstheme="minorHAnsi"/>
                <w:i/>
              </w:rPr>
              <w:t xml:space="preserve"> </w:t>
            </w:r>
            <w:r w:rsidRPr="00CC7684">
              <w:rPr>
                <w:rFonts w:cstheme="minorHAnsi"/>
                <w:i/>
              </w:rPr>
              <w:t xml:space="preserve">lucrare de disertație </w:t>
            </w:r>
          </w:p>
        </w:tc>
        <w:tc>
          <w:tcPr>
            <w:tcW w:w="1134"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jc w:val="center"/>
              <w:rPr>
                <w:rFonts w:cstheme="minorHAnsi"/>
              </w:rPr>
            </w:pPr>
          </w:p>
        </w:tc>
      </w:tr>
      <w:tr w:rsidR="003B7209" w:rsidRPr="00CC7684" w:rsidTr="005A594F">
        <w:trPr>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jc w:val="center"/>
              <w:rPr>
                <w:rFonts w:cstheme="minorHAnsi"/>
              </w:rPr>
            </w:pPr>
            <w:r w:rsidRPr="00CC7684">
              <w:rPr>
                <w:rFonts w:cstheme="minorHAnsi"/>
              </w:rPr>
              <w:t>4</w:t>
            </w:r>
          </w:p>
        </w:tc>
        <w:tc>
          <w:tcPr>
            <w:tcW w:w="6806"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rPr>
                <w:rFonts w:cstheme="minorHAnsi"/>
              </w:rPr>
            </w:pPr>
            <w:r w:rsidRPr="00CC7684">
              <w:rPr>
                <w:rFonts w:cstheme="minorHAnsi"/>
              </w:rPr>
              <w:t>Conducere doctorat în cadrul Universității Aurel Vlaicu din Arad</w:t>
            </w:r>
          </w:p>
          <w:p w:rsidR="003B7209" w:rsidRPr="00CC7684" w:rsidRDefault="003B7209" w:rsidP="005A594F">
            <w:pPr>
              <w:ind w:hanging="2"/>
              <w:rPr>
                <w:rFonts w:cstheme="minorHAnsi"/>
              </w:rPr>
            </w:pPr>
            <w:r w:rsidRPr="00CC7684">
              <w:rPr>
                <w:rFonts w:cstheme="minorHAnsi"/>
                <w:i/>
              </w:rPr>
              <w:lastRenderedPageBreak/>
              <w:t>10 puncte / doctorand</w:t>
            </w:r>
          </w:p>
        </w:tc>
        <w:tc>
          <w:tcPr>
            <w:tcW w:w="1134"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jc w:val="center"/>
              <w:rPr>
                <w:rFonts w:cstheme="minorHAnsi"/>
              </w:rPr>
            </w:pPr>
          </w:p>
        </w:tc>
      </w:tr>
      <w:tr w:rsidR="003B7209" w:rsidRPr="00CC7684" w:rsidTr="005A594F">
        <w:trPr>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jc w:val="center"/>
              <w:rPr>
                <w:rFonts w:cstheme="minorHAnsi"/>
              </w:rPr>
            </w:pPr>
            <w:r w:rsidRPr="00CC7684">
              <w:rPr>
                <w:rFonts w:cstheme="minorHAnsi"/>
              </w:rPr>
              <w:lastRenderedPageBreak/>
              <w:t>5</w:t>
            </w:r>
          </w:p>
        </w:tc>
        <w:tc>
          <w:tcPr>
            <w:tcW w:w="6806"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rPr>
                <w:rFonts w:cstheme="minorHAnsi"/>
              </w:rPr>
            </w:pPr>
            <w:r w:rsidRPr="00CC7684">
              <w:rPr>
                <w:rFonts w:cstheme="minorHAnsi"/>
              </w:rPr>
              <w:t>Președinte Comisie de Licență/Disertație</w:t>
            </w:r>
            <w:r w:rsidRPr="00CC7684">
              <w:rPr>
                <w:rFonts w:cstheme="minorHAnsi"/>
                <w:i/>
              </w:rPr>
              <w:t xml:space="preserve"> 4 puncte / comisie</w:t>
            </w:r>
          </w:p>
        </w:tc>
        <w:tc>
          <w:tcPr>
            <w:tcW w:w="1134"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jc w:val="center"/>
              <w:rPr>
                <w:rFonts w:cstheme="minorHAnsi"/>
              </w:rPr>
            </w:pPr>
          </w:p>
        </w:tc>
      </w:tr>
      <w:tr w:rsidR="003B7209" w:rsidRPr="00CC7684" w:rsidTr="005A594F">
        <w:trPr>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jc w:val="center"/>
              <w:rPr>
                <w:rFonts w:cstheme="minorHAnsi"/>
              </w:rPr>
            </w:pPr>
            <w:r w:rsidRPr="00CC7684">
              <w:rPr>
                <w:rFonts w:cstheme="minorHAnsi"/>
              </w:rPr>
              <w:t>6</w:t>
            </w:r>
          </w:p>
        </w:tc>
        <w:tc>
          <w:tcPr>
            <w:tcW w:w="6806"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rPr>
                <w:rFonts w:cstheme="minorHAnsi"/>
              </w:rPr>
            </w:pPr>
            <w:r w:rsidRPr="00CC7684">
              <w:rPr>
                <w:rFonts w:cstheme="minorHAnsi"/>
              </w:rPr>
              <w:t xml:space="preserve">Membru Comisie de Licență/Disertație </w:t>
            </w:r>
            <w:r w:rsidRPr="00CC7684">
              <w:rPr>
                <w:rFonts w:cstheme="minorHAnsi"/>
                <w:i/>
              </w:rPr>
              <w:t>3 puncte / comisie</w:t>
            </w:r>
          </w:p>
        </w:tc>
        <w:tc>
          <w:tcPr>
            <w:tcW w:w="1134"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jc w:val="center"/>
              <w:rPr>
                <w:rFonts w:cstheme="minorHAnsi"/>
              </w:rPr>
            </w:pPr>
          </w:p>
        </w:tc>
      </w:tr>
      <w:tr w:rsidR="003B7209" w:rsidRPr="00CC7684" w:rsidTr="005A594F">
        <w:trPr>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jc w:val="center"/>
              <w:rPr>
                <w:rFonts w:cstheme="minorHAnsi"/>
              </w:rPr>
            </w:pPr>
            <w:r w:rsidRPr="00CC7684">
              <w:rPr>
                <w:rFonts w:cstheme="minorHAnsi"/>
              </w:rPr>
              <w:t>7</w:t>
            </w:r>
          </w:p>
        </w:tc>
        <w:tc>
          <w:tcPr>
            <w:tcW w:w="6806"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rPr>
                <w:rFonts w:cstheme="minorHAnsi"/>
              </w:rPr>
            </w:pPr>
            <w:r w:rsidRPr="00CC7684">
              <w:rPr>
                <w:rFonts w:cstheme="minorHAnsi"/>
              </w:rPr>
              <w:t xml:space="preserve">Secretar Comisie de Licență/Disertație </w:t>
            </w:r>
            <w:r w:rsidRPr="00CC7684">
              <w:rPr>
                <w:rFonts w:cstheme="minorHAnsi"/>
                <w:i/>
              </w:rPr>
              <w:t>2 puncte / comisie</w:t>
            </w:r>
          </w:p>
        </w:tc>
        <w:tc>
          <w:tcPr>
            <w:tcW w:w="1134"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jc w:val="center"/>
              <w:rPr>
                <w:rFonts w:cstheme="minorHAnsi"/>
              </w:rPr>
            </w:pPr>
          </w:p>
        </w:tc>
      </w:tr>
      <w:tr w:rsidR="003B7209" w:rsidRPr="00CC7684" w:rsidTr="005A594F">
        <w:trPr>
          <w:trHeight w:val="598"/>
          <w:jc w:val="center"/>
        </w:trPr>
        <w:tc>
          <w:tcPr>
            <w:tcW w:w="560" w:type="dxa"/>
            <w:tcBorders>
              <w:top w:val="single" w:sz="4" w:space="0" w:color="000000"/>
              <w:left w:val="single" w:sz="4" w:space="0" w:color="000000"/>
              <w:right w:val="single" w:sz="4" w:space="0" w:color="000000"/>
            </w:tcBorders>
            <w:vAlign w:val="center"/>
          </w:tcPr>
          <w:p w:rsidR="003B7209" w:rsidRPr="00CC7684" w:rsidRDefault="003B7209" w:rsidP="005A594F">
            <w:pPr>
              <w:ind w:hanging="2"/>
              <w:jc w:val="center"/>
              <w:rPr>
                <w:rFonts w:cstheme="minorHAnsi"/>
              </w:rPr>
            </w:pPr>
            <w:r w:rsidRPr="00CC7684">
              <w:rPr>
                <w:rFonts w:cstheme="minorHAnsi"/>
              </w:rPr>
              <w:t>8</w:t>
            </w:r>
          </w:p>
        </w:tc>
        <w:tc>
          <w:tcPr>
            <w:tcW w:w="6806" w:type="dxa"/>
            <w:tcBorders>
              <w:top w:val="single" w:sz="4" w:space="0" w:color="000000"/>
              <w:left w:val="single" w:sz="4" w:space="0" w:color="000000"/>
              <w:right w:val="single" w:sz="4" w:space="0" w:color="000000"/>
            </w:tcBorders>
            <w:vAlign w:val="center"/>
          </w:tcPr>
          <w:p w:rsidR="003B7209" w:rsidRPr="00CC7684" w:rsidRDefault="003B7209" w:rsidP="005A594F">
            <w:pPr>
              <w:ind w:hanging="2"/>
              <w:rPr>
                <w:rFonts w:cstheme="minorHAnsi"/>
              </w:rPr>
            </w:pPr>
            <w:r w:rsidRPr="00CC7684">
              <w:rPr>
                <w:rFonts w:cstheme="minorHAnsi"/>
              </w:rPr>
              <w:t xml:space="preserve">Președinte Comisie de Doctorat  </w:t>
            </w:r>
            <w:r w:rsidRPr="00CC7684">
              <w:rPr>
                <w:rFonts w:cstheme="minorHAnsi"/>
                <w:i/>
              </w:rPr>
              <w:t>6 puncte/comisie</w:t>
            </w:r>
            <w:r>
              <w:rPr>
                <w:rFonts w:cstheme="minorHAnsi"/>
                <w:i/>
              </w:rPr>
              <w:t>,</w:t>
            </w:r>
          </w:p>
          <w:p w:rsidR="003B7209" w:rsidRPr="00CC7684" w:rsidRDefault="003B7209" w:rsidP="005A594F">
            <w:pPr>
              <w:spacing w:after="0" w:line="276" w:lineRule="auto"/>
              <w:ind w:hanging="2"/>
              <w:textAlignment w:val="top"/>
              <w:outlineLvl w:val="0"/>
              <w:rPr>
                <w:rFonts w:cstheme="minorHAnsi"/>
              </w:rPr>
            </w:pPr>
            <w:r w:rsidRPr="00CC7684">
              <w:rPr>
                <w:rFonts w:cstheme="minorHAnsi"/>
              </w:rPr>
              <w:t xml:space="preserve">Membru Comisie de Doctorat  </w:t>
            </w:r>
            <w:r w:rsidRPr="00CC7684">
              <w:rPr>
                <w:rFonts w:cstheme="minorHAnsi"/>
                <w:i/>
              </w:rPr>
              <w:t>4 puncte/comisie</w:t>
            </w:r>
            <w:r>
              <w:rPr>
                <w:rFonts w:cstheme="minorHAnsi"/>
                <w:i/>
              </w:rPr>
              <w:t>.</w:t>
            </w:r>
          </w:p>
        </w:tc>
        <w:tc>
          <w:tcPr>
            <w:tcW w:w="1134" w:type="dxa"/>
            <w:tcBorders>
              <w:top w:val="single" w:sz="4" w:space="0" w:color="000000"/>
              <w:left w:val="single" w:sz="4" w:space="0" w:color="000000"/>
              <w:right w:val="single" w:sz="4" w:space="0" w:color="000000"/>
            </w:tcBorders>
            <w:vAlign w:val="center"/>
          </w:tcPr>
          <w:p w:rsidR="003B7209" w:rsidRPr="00CC7684" w:rsidRDefault="003B7209" w:rsidP="005A594F">
            <w:pPr>
              <w:ind w:hanging="2"/>
              <w:jc w:val="center"/>
              <w:rPr>
                <w:rFonts w:cstheme="minorHAnsi"/>
              </w:rPr>
            </w:pPr>
          </w:p>
        </w:tc>
      </w:tr>
      <w:tr w:rsidR="003B7209" w:rsidRPr="00CC7684" w:rsidTr="005A594F">
        <w:trPr>
          <w:trHeight w:val="598"/>
          <w:jc w:val="center"/>
        </w:trPr>
        <w:tc>
          <w:tcPr>
            <w:tcW w:w="560" w:type="dxa"/>
            <w:tcBorders>
              <w:top w:val="single" w:sz="4" w:space="0" w:color="000000"/>
              <w:left w:val="single" w:sz="4" w:space="0" w:color="000000"/>
              <w:right w:val="single" w:sz="4" w:space="0" w:color="000000"/>
            </w:tcBorders>
            <w:vAlign w:val="center"/>
          </w:tcPr>
          <w:p w:rsidR="003B7209" w:rsidRPr="00CC7684" w:rsidRDefault="003B7209" w:rsidP="005A594F">
            <w:pPr>
              <w:ind w:hanging="2"/>
              <w:jc w:val="center"/>
              <w:rPr>
                <w:rFonts w:cstheme="minorHAnsi"/>
              </w:rPr>
            </w:pPr>
            <w:r>
              <w:rPr>
                <w:rFonts w:cstheme="minorHAnsi"/>
              </w:rPr>
              <w:t>9</w:t>
            </w:r>
          </w:p>
        </w:tc>
        <w:tc>
          <w:tcPr>
            <w:tcW w:w="6806" w:type="dxa"/>
            <w:tcBorders>
              <w:top w:val="single" w:sz="4" w:space="0" w:color="000000"/>
              <w:left w:val="single" w:sz="4" w:space="0" w:color="000000"/>
              <w:right w:val="single" w:sz="4" w:space="0" w:color="000000"/>
            </w:tcBorders>
            <w:vAlign w:val="center"/>
          </w:tcPr>
          <w:p w:rsidR="003B7209" w:rsidRPr="00CC7684" w:rsidRDefault="003B7209" w:rsidP="005A594F">
            <w:pPr>
              <w:ind w:hanging="2"/>
              <w:rPr>
                <w:rFonts w:cstheme="minorHAnsi"/>
              </w:rPr>
            </w:pPr>
            <w:r w:rsidRPr="00CC7684">
              <w:rPr>
                <w:rFonts w:cstheme="minorHAnsi"/>
              </w:rPr>
              <w:t xml:space="preserve">Președinte Comisie Abilitare </w:t>
            </w:r>
            <w:r w:rsidRPr="00233B97">
              <w:rPr>
                <w:rFonts w:cstheme="minorHAnsi"/>
                <w:i/>
              </w:rPr>
              <w:t>8 puncte/comisie</w:t>
            </w:r>
          </w:p>
          <w:p w:rsidR="003B7209" w:rsidRPr="00CC7684" w:rsidRDefault="003B7209" w:rsidP="005A594F">
            <w:pPr>
              <w:spacing w:after="0" w:line="276" w:lineRule="auto"/>
              <w:ind w:hanging="2"/>
              <w:textAlignment w:val="top"/>
              <w:outlineLvl w:val="0"/>
              <w:rPr>
                <w:rFonts w:cstheme="minorHAnsi"/>
              </w:rPr>
            </w:pPr>
            <w:r w:rsidRPr="00CC7684">
              <w:rPr>
                <w:rFonts w:cstheme="minorHAnsi"/>
              </w:rPr>
              <w:t xml:space="preserve">Membru Comisie Abilitare </w:t>
            </w:r>
            <w:r w:rsidRPr="00233B97">
              <w:rPr>
                <w:rFonts w:cstheme="minorHAnsi"/>
                <w:i/>
              </w:rPr>
              <w:t>8 puncte/comisie</w:t>
            </w:r>
          </w:p>
        </w:tc>
        <w:tc>
          <w:tcPr>
            <w:tcW w:w="1134" w:type="dxa"/>
            <w:tcBorders>
              <w:top w:val="single" w:sz="4" w:space="0" w:color="000000"/>
              <w:left w:val="single" w:sz="4" w:space="0" w:color="000000"/>
              <w:right w:val="single" w:sz="4" w:space="0" w:color="000000"/>
            </w:tcBorders>
            <w:vAlign w:val="center"/>
          </w:tcPr>
          <w:p w:rsidR="003B7209" w:rsidRPr="00CC7684" w:rsidRDefault="003B7209" w:rsidP="005A594F">
            <w:pPr>
              <w:ind w:hanging="2"/>
              <w:jc w:val="center"/>
              <w:rPr>
                <w:rFonts w:cstheme="minorHAnsi"/>
              </w:rPr>
            </w:pPr>
          </w:p>
        </w:tc>
      </w:tr>
      <w:tr w:rsidR="003B7209" w:rsidRPr="00CC7684" w:rsidTr="005A594F">
        <w:trPr>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jc w:val="center"/>
              <w:rPr>
                <w:rFonts w:cstheme="minorHAnsi"/>
              </w:rPr>
            </w:pPr>
            <w:r w:rsidRPr="00CC7684">
              <w:rPr>
                <w:rFonts w:cstheme="minorHAnsi"/>
              </w:rPr>
              <w:t>10</w:t>
            </w:r>
          </w:p>
        </w:tc>
        <w:tc>
          <w:tcPr>
            <w:tcW w:w="6806"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rPr>
                <w:rFonts w:cstheme="minorHAnsi"/>
              </w:rPr>
            </w:pPr>
            <w:r w:rsidRPr="00CC7684">
              <w:rPr>
                <w:rFonts w:cstheme="minorHAnsi"/>
              </w:rPr>
              <w:t xml:space="preserve">Publicarea unor cursuri universitare, inclusiv cele în format digital </w:t>
            </w:r>
            <w:r w:rsidRPr="00CC7684">
              <w:rPr>
                <w:rFonts w:cstheme="minorHAnsi"/>
                <w:i/>
              </w:rPr>
              <w:t>30 puncte</w:t>
            </w:r>
          </w:p>
        </w:tc>
        <w:tc>
          <w:tcPr>
            <w:tcW w:w="1134"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jc w:val="center"/>
              <w:rPr>
                <w:rFonts w:cstheme="minorHAnsi"/>
              </w:rPr>
            </w:pPr>
          </w:p>
        </w:tc>
      </w:tr>
      <w:tr w:rsidR="003B7209" w:rsidRPr="00CC7684" w:rsidTr="005A594F">
        <w:trPr>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jc w:val="center"/>
              <w:rPr>
                <w:rFonts w:cstheme="minorHAnsi"/>
              </w:rPr>
            </w:pPr>
            <w:r w:rsidRPr="00CC7684">
              <w:rPr>
                <w:rFonts w:cstheme="minorHAnsi"/>
              </w:rPr>
              <w:t>11.</w:t>
            </w:r>
          </w:p>
        </w:tc>
        <w:tc>
          <w:tcPr>
            <w:tcW w:w="6806"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rPr>
                <w:rFonts w:cstheme="minorHAnsi"/>
              </w:rPr>
            </w:pPr>
            <w:r w:rsidRPr="00CC7684">
              <w:rPr>
                <w:rFonts w:cstheme="minorHAnsi"/>
              </w:rPr>
              <w:t xml:space="preserve">Activitate de popularizare a științei în comunitate (de exemplu, pod cast-uri, materiale audio-video elaborate și postate pe YouTube etc.) </w:t>
            </w:r>
            <w:r w:rsidRPr="00CC7684">
              <w:rPr>
                <w:rFonts w:cstheme="minorHAnsi"/>
                <w:i/>
              </w:rPr>
              <w:t xml:space="preserve">2 puncte </w:t>
            </w:r>
          </w:p>
        </w:tc>
        <w:tc>
          <w:tcPr>
            <w:tcW w:w="1134"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jc w:val="center"/>
              <w:rPr>
                <w:rFonts w:cstheme="minorHAnsi"/>
              </w:rPr>
            </w:pPr>
          </w:p>
        </w:tc>
      </w:tr>
      <w:tr w:rsidR="003B7209" w:rsidRPr="00CC7684" w:rsidTr="005A594F">
        <w:trPr>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jc w:val="center"/>
              <w:rPr>
                <w:rFonts w:cstheme="minorHAnsi"/>
              </w:rPr>
            </w:pPr>
            <w:r w:rsidRPr="00CC7684">
              <w:rPr>
                <w:rFonts w:cstheme="minorHAnsi"/>
              </w:rPr>
              <w:t>12.</w:t>
            </w:r>
          </w:p>
        </w:tc>
        <w:tc>
          <w:tcPr>
            <w:tcW w:w="6806"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rPr>
                <w:rFonts w:cstheme="minorHAnsi"/>
              </w:rPr>
            </w:pPr>
            <w:r w:rsidRPr="00CC7684">
              <w:rPr>
                <w:rFonts w:cstheme="minorHAnsi"/>
              </w:rPr>
              <w:t xml:space="preserve">Predarea unor discipline nou introduse în planul de învățământ </w:t>
            </w:r>
            <w:r w:rsidRPr="00CC7684">
              <w:rPr>
                <w:rFonts w:cstheme="minorHAnsi"/>
                <w:i/>
              </w:rPr>
              <w:t>10 puncte</w:t>
            </w:r>
          </w:p>
        </w:tc>
        <w:tc>
          <w:tcPr>
            <w:tcW w:w="1134"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jc w:val="center"/>
              <w:rPr>
                <w:rFonts w:cstheme="minorHAnsi"/>
              </w:rPr>
            </w:pPr>
          </w:p>
        </w:tc>
      </w:tr>
      <w:tr w:rsidR="003B7209" w:rsidRPr="00CC7684" w:rsidTr="005A594F">
        <w:trPr>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jc w:val="center"/>
              <w:rPr>
                <w:rFonts w:cstheme="minorHAnsi"/>
              </w:rPr>
            </w:pPr>
            <w:r w:rsidRPr="00CC7684">
              <w:rPr>
                <w:rFonts w:cstheme="minorHAnsi"/>
              </w:rPr>
              <w:t>13.</w:t>
            </w:r>
          </w:p>
        </w:tc>
        <w:tc>
          <w:tcPr>
            <w:tcW w:w="6806"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rPr>
                <w:rFonts w:cstheme="minorHAnsi"/>
              </w:rPr>
            </w:pPr>
            <w:r w:rsidRPr="00CC7684">
              <w:rPr>
                <w:rFonts w:cstheme="minorHAnsi"/>
              </w:rPr>
              <w:t>Coordonare de programe și proiecte didactice extra curriculare/ organizare de simpozioane, ateliere de creație dedicate studenților/ organizarea de festivaluri studențești/ festivaluri și concerte studențești,</w:t>
            </w:r>
          </w:p>
          <w:p w:rsidR="003B7209" w:rsidRPr="00CC7684" w:rsidRDefault="003B7209" w:rsidP="005A594F">
            <w:pPr>
              <w:ind w:hanging="2"/>
              <w:rPr>
                <w:rFonts w:cstheme="minorHAnsi"/>
              </w:rPr>
            </w:pPr>
            <w:r w:rsidRPr="00CC7684">
              <w:rPr>
                <w:rFonts w:cstheme="minorHAnsi"/>
              </w:rPr>
              <w:t xml:space="preserve">coordonarea participării cu creații studențești la festivaluri/ organizarea unei școli de vară - </w:t>
            </w:r>
            <w:r w:rsidRPr="00CC7684">
              <w:rPr>
                <w:rFonts w:cstheme="minorHAnsi"/>
                <w:i/>
              </w:rPr>
              <w:t>10 puncte (dacă nu sunt punctate ca proiecte)</w:t>
            </w:r>
          </w:p>
        </w:tc>
        <w:tc>
          <w:tcPr>
            <w:tcW w:w="1134"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jc w:val="center"/>
              <w:rPr>
                <w:rFonts w:cstheme="minorHAnsi"/>
              </w:rPr>
            </w:pPr>
          </w:p>
        </w:tc>
      </w:tr>
      <w:tr w:rsidR="003B7209" w:rsidRPr="00CC7684" w:rsidTr="005A594F">
        <w:trPr>
          <w:jc w:val="center"/>
        </w:trPr>
        <w:tc>
          <w:tcPr>
            <w:tcW w:w="7366" w:type="dxa"/>
            <w:gridSpan w:val="2"/>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jc w:val="center"/>
              <w:rPr>
                <w:rFonts w:cstheme="minorHAnsi"/>
              </w:rPr>
            </w:pPr>
            <w:r w:rsidRPr="00CC7684">
              <w:rPr>
                <w:rFonts w:cstheme="minorHAnsi"/>
                <w:b/>
              </w:rPr>
              <w:t xml:space="preserve">TOTAL  A </w:t>
            </w:r>
          </w:p>
        </w:tc>
        <w:tc>
          <w:tcPr>
            <w:tcW w:w="1134"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jc w:val="center"/>
              <w:rPr>
                <w:rFonts w:cstheme="minorHAnsi"/>
              </w:rPr>
            </w:pPr>
          </w:p>
        </w:tc>
      </w:tr>
    </w:tbl>
    <w:p w:rsidR="003B7209" w:rsidRPr="00CC7684" w:rsidRDefault="003B7209" w:rsidP="003B7209">
      <w:pPr>
        <w:ind w:hanging="2"/>
        <w:rPr>
          <w:rFonts w:cstheme="minorHAnsi"/>
        </w:rPr>
      </w:pPr>
    </w:p>
    <w:p w:rsidR="003B7209" w:rsidRPr="00CC7684" w:rsidRDefault="003B7209" w:rsidP="003B7209">
      <w:pPr>
        <w:ind w:hanging="2"/>
        <w:rPr>
          <w:rFonts w:cstheme="minorHAnsi"/>
          <w:b/>
        </w:rPr>
      </w:pPr>
      <w:r w:rsidRPr="00CC7684">
        <w:rPr>
          <w:rFonts w:cstheme="minorHAnsi"/>
          <w:b/>
        </w:rPr>
        <w:t>B. Activitatea științifică:</w:t>
      </w:r>
    </w:p>
    <w:p w:rsidR="003B7209" w:rsidRPr="00CC7684" w:rsidRDefault="003B7209" w:rsidP="003B7209">
      <w:pPr>
        <w:ind w:hanging="2"/>
        <w:rPr>
          <w:rFonts w:cstheme="minorHAnsi"/>
          <w:b/>
        </w:rPr>
      </w:pPr>
    </w:p>
    <w:p w:rsidR="003B7209" w:rsidRPr="00CC7684" w:rsidRDefault="003B7209" w:rsidP="003B7209">
      <w:pPr>
        <w:ind w:hanging="2"/>
        <w:rPr>
          <w:rFonts w:cstheme="minorHAnsi"/>
        </w:rPr>
      </w:pPr>
      <w:r w:rsidRPr="00CC7684">
        <w:rPr>
          <w:rFonts w:cstheme="minorHAnsi"/>
          <w:b/>
        </w:rPr>
        <w:t xml:space="preserve">Evaluarea activității științifice se va face conform cu criteriile CNATDCU din domeniul postului pe ultimii 5 ani. Din punctajul total pe ultimii 5 ani se va calcula procentul raportat la punctajul pentru titlul de Profesor universitar. Pentru a obține punctajul pentru activitatea științifică se va înmulți procentul obținut cu 300 de puncte </w:t>
      </w:r>
    </w:p>
    <w:p w:rsidR="003B7209" w:rsidRPr="00CC7684" w:rsidRDefault="003B7209" w:rsidP="003B7209">
      <w:pPr>
        <w:rPr>
          <w:rFonts w:cstheme="minorHAnsi"/>
          <w:b/>
        </w:rPr>
      </w:pPr>
    </w:p>
    <w:tbl>
      <w:tblPr>
        <w:tblW w:w="9918" w:type="dxa"/>
        <w:jc w:val="center"/>
        <w:tblLayout w:type="fixed"/>
        <w:tblLook w:val="0000"/>
      </w:tblPr>
      <w:tblGrid>
        <w:gridCol w:w="704"/>
        <w:gridCol w:w="7371"/>
        <w:gridCol w:w="1843"/>
      </w:tblGrid>
      <w:tr w:rsidR="003B7209" w:rsidRPr="00CC7684" w:rsidTr="005A594F">
        <w:trPr>
          <w:trHeight w:val="828"/>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jc w:val="center"/>
              <w:rPr>
                <w:rFonts w:cstheme="minorHAnsi"/>
              </w:rPr>
            </w:pPr>
            <w:r w:rsidRPr="00CC7684">
              <w:rPr>
                <w:rFonts w:cstheme="minorHAnsi"/>
                <w:b/>
                <w:i/>
              </w:rPr>
              <w:t>Nr. crt</w:t>
            </w:r>
          </w:p>
        </w:tc>
        <w:tc>
          <w:tcPr>
            <w:tcW w:w="7371"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jc w:val="center"/>
              <w:rPr>
                <w:rFonts w:cstheme="minorHAnsi"/>
              </w:rPr>
            </w:pPr>
            <w:r w:rsidRPr="00CC7684">
              <w:rPr>
                <w:rFonts w:cstheme="minorHAnsi"/>
                <w:b/>
                <w:i/>
              </w:rPr>
              <w:t>Activitatea</w:t>
            </w:r>
          </w:p>
        </w:tc>
        <w:tc>
          <w:tcPr>
            <w:tcW w:w="1843"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jc w:val="center"/>
              <w:rPr>
                <w:rFonts w:cstheme="minorHAnsi"/>
              </w:rPr>
            </w:pPr>
            <w:r w:rsidRPr="00CC7684">
              <w:rPr>
                <w:rFonts w:cstheme="minorHAnsi"/>
                <w:b/>
                <w:i/>
              </w:rPr>
              <w:t>Valoare punctaj total</w:t>
            </w:r>
          </w:p>
        </w:tc>
      </w:tr>
      <w:tr w:rsidR="003B7209" w:rsidRPr="00CC7684" w:rsidTr="005A594F">
        <w:trPr>
          <w:cantSplit/>
          <w:jc w:val="center"/>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jc w:val="center"/>
              <w:rPr>
                <w:rFonts w:cstheme="minorHAnsi"/>
              </w:rPr>
            </w:pPr>
            <w:r w:rsidRPr="00CC7684">
              <w:rPr>
                <w:rFonts w:cstheme="minorHAnsi"/>
                <w:b/>
              </w:rPr>
              <w:t>1.</w:t>
            </w:r>
          </w:p>
        </w:tc>
        <w:tc>
          <w:tcPr>
            <w:tcW w:w="7371"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r w:rsidRPr="00CC7684">
              <w:rPr>
                <w:rFonts w:cstheme="minorHAnsi"/>
                <w:b/>
              </w:rPr>
              <w:t>Prezența activă în viața științifică națională și internațională</w:t>
            </w:r>
          </w:p>
        </w:tc>
        <w:tc>
          <w:tcPr>
            <w:tcW w:w="1843"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p>
        </w:tc>
      </w:tr>
      <w:tr w:rsidR="003B7209" w:rsidRPr="00CC7684" w:rsidTr="005A594F">
        <w:trPr>
          <w:cantSplit/>
          <w:jc w:val="center"/>
        </w:trPr>
        <w:tc>
          <w:tcPr>
            <w:tcW w:w="704" w:type="dxa"/>
            <w:vMerge/>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widowControl w:val="0"/>
              <w:ind w:hanging="2"/>
              <w:rPr>
                <w:rFonts w:cstheme="minorHAnsi"/>
              </w:rPr>
            </w:pPr>
          </w:p>
        </w:tc>
        <w:tc>
          <w:tcPr>
            <w:tcW w:w="7371"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r w:rsidRPr="00CC7684">
              <w:rPr>
                <w:rFonts w:cstheme="minorHAnsi"/>
              </w:rPr>
              <w:t xml:space="preserve">a. Participări la manifestări științifice </w:t>
            </w:r>
          </w:p>
          <w:p w:rsidR="003B7209" w:rsidRPr="00CC7684" w:rsidRDefault="003B7209" w:rsidP="003B7209">
            <w:pPr>
              <w:numPr>
                <w:ilvl w:val="0"/>
                <w:numId w:val="7"/>
              </w:numPr>
              <w:suppressAutoHyphens/>
              <w:spacing w:after="0" w:line="276" w:lineRule="auto"/>
              <w:textAlignment w:val="top"/>
              <w:outlineLvl w:val="0"/>
              <w:rPr>
                <w:rFonts w:cstheme="minorHAnsi"/>
              </w:rPr>
            </w:pPr>
            <w:r w:rsidRPr="00CC7684">
              <w:rPr>
                <w:rFonts w:cstheme="minorHAnsi"/>
              </w:rPr>
              <w:t>invitat cu conferință în plen</w:t>
            </w:r>
            <w:r>
              <w:rPr>
                <w:rFonts w:cstheme="minorHAnsi"/>
                <w:i/>
              </w:rPr>
              <w:t xml:space="preserve"> </w:t>
            </w:r>
            <w:r w:rsidRPr="00CC7684">
              <w:rPr>
                <w:rFonts w:cstheme="minorHAnsi"/>
                <w:i/>
              </w:rPr>
              <w:t>15 puncte / comunicare</w:t>
            </w:r>
          </w:p>
          <w:p w:rsidR="003B7209" w:rsidRPr="00CC7684" w:rsidRDefault="003B7209" w:rsidP="003B7209">
            <w:pPr>
              <w:numPr>
                <w:ilvl w:val="0"/>
                <w:numId w:val="7"/>
              </w:numPr>
              <w:suppressAutoHyphens/>
              <w:spacing w:after="0" w:line="276" w:lineRule="auto"/>
              <w:textAlignment w:val="top"/>
              <w:outlineLvl w:val="0"/>
              <w:rPr>
                <w:rFonts w:cstheme="minorHAnsi"/>
              </w:rPr>
            </w:pPr>
            <w:r w:rsidRPr="00CC7684">
              <w:rPr>
                <w:rFonts w:cstheme="minorHAnsi"/>
              </w:rPr>
              <w:t xml:space="preserve">participant cu prezentare (neplenară) </w:t>
            </w:r>
            <w:r w:rsidRPr="00CC7684">
              <w:rPr>
                <w:rFonts w:cstheme="minorHAnsi"/>
                <w:i/>
              </w:rPr>
              <w:t>10 puncte/</w:t>
            </w:r>
            <w:r>
              <w:rPr>
                <w:rFonts w:cstheme="minorHAnsi"/>
                <w:i/>
              </w:rPr>
              <w:t xml:space="preserve"> </w:t>
            </w:r>
            <w:r w:rsidRPr="00CC7684">
              <w:rPr>
                <w:rFonts w:cstheme="minorHAnsi"/>
                <w:i/>
              </w:rPr>
              <w:t>comunicare</w:t>
            </w:r>
          </w:p>
          <w:p w:rsidR="003B7209" w:rsidRPr="00CC7684" w:rsidRDefault="003B7209" w:rsidP="003B7209">
            <w:pPr>
              <w:numPr>
                <w:ilvl w:val="0"/>
                <w:numId w:val="7"/>
              </w:numPr>
              <w:suppressAutoHyphens/>
              <w:spacing w:after="0" w:line="276" w:lineRule="auto"/>
              <w:textAlignment w:val="top"/>
              <w:outlineLvl w:val="0"/>
              <w:rPr>
                <w:rFonts w:cstheme="minorHAnsi"/>
              </w:rPr>
            </w:pPr>
            <w:r w:rsidRPr="00CC7684">
              <w:rPr>
                <w:rFonts w:cstheme="minorHAnsi"/>
                <w:i/>
              </w:rPr>
              <w:t>postere 8 puncte / lucrare</w:t>
            </w:r>
          </w:p>
          <w:p w:rsidR="003B7209" w:rsidRPr="00CC7684" w:rsidRDefault="003B7209" w:rsidP="003B7209">
            <w:pPr>
              <w:numPr>
                <w:ilvl w:val="0"/>
                <w:numId w:val="7"/>
              </w:numPr>
              <w:suppressAutoHyphens/>
              <w:spacing w:after="0" w:line="276" w:lineRule="auto"/>
              <w:textAlignment w:val="top"/>
              <w:outlineLvl w:val="0"/>
              <w:rPr>
                <w:rFonts w:cstheme="minorHAnsi"/>
              </w:rPr>
            </w:pPr>
            <w:r w:rsidRPr="00CC7684">
              <w:rPr>
                <w:rFonts w:cstheme="minorHAnsi"/>
                <w:i/>
              </w:rPr>
              <w:t xml:space="preserve">lucrare de artă și design expusă 10 puncte  / lucrare </w:t>
            </w:r>
          </w:p>
        </w:tc>
        <w:tc>
          <w:tcPr>
            <w:tcW w:w="1843"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p>
        </w:tc>
      </w:tr>
      <w:tr w:rsidR="003B7209" w:rsidRPr="00CC7684" w:rsidTr="005A594F">
        <w:trPr>
          <w:cantSplit/>
          <w:jc w:val="center"/>
        </w:trPr>
        <w:tc>
          <w:tcPr>
            <w:tcW w:w="704" w:type="dxa"/>
            <w:vMerge/>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widowControl w:val="0"/>
              <w:ind w:hanging="2"/>
              <w:rPr>
                <w:rFonts w:cstheme="minorHAnsi"/>
              </w:rPr>
            </w:pPr>
          </w:p>
        </w:tc>
        <w:tc>
          <w:tcPr>
            <w:tcW w:w="7371"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r w:rsidRPr="00CC7684">
              <w:rPr>
                <w:rFonts w:cstheme="minorHAnsi"/>
              </w:rPr>
              <w:t>b. Participări la manifestări științifice naționale</w:t>
            </w:r>
          </w:p>
          <w:p w:rsidR="003B7209" w:rsidRPr="00CC7684" w:rsidRDefault="003B7209" w:rsidP="003B7209">
            <w:pPr>
              <w:numPr>
                <w:ilvl w:val="0"/>
                <w:numId w:val="4"/>
              </w:numPr>
              <w:suppressAutoHyphens/>
              <w:spacing w:after="0" w:line="276" w:lineRule="auto"/>
              <w:ind w:left="0" w:hanging="2"/>
              <w:textAlignment w:val="top"/>
              <w:outlineLvl w:val="0"/>
              <w:rPr>
                <w:rFonts w:cstheme="minorHAnsi"/>
              </w:rPr>
            </w:pPr>
            <w:r w:rsidRPr="00CC7684">
              <w:rPr>
                <w:rFonts w:cstheme="minorHAnsi"/>
              </w:rPr>
              <w:t>invitat cu conferință în plen</w:t>
            </w:r>
            <w:r>
              <w:rPr>
                <w:rFonts w:cstheme="minorHAnsi"/>
                <w:i/>
              </w:rPr>
              <w:t xml:space="preserve"> </w:t>
            </w:r>
            <w:r w:rsidRPr="00CC7684">
              <w:rPr>
                <w:rFonts w:cstheme="minorHAnsi"/>
                <w:i/>
              </w:rPr>
              <w:t>10 puncte / comunicare</w:t>
            </w:r>
          </w:p>
          <w:p w:rsidR="003B7209" w:rsidRPr="00CC7684" w:rsidRDefault="003B7209" w:rsidP="003B7209">
            <w:pPr>
              <w:numPr>
                <w:ilvl w:val="0"/>
                <w:numId w:val="4"/>
              </w:numPr>
              <w:suppressAutoHyphens/>
              <w:spacing w:after="0" w:line="276" w:lineRule="auto"/>
              <w:ind w:left="0" w:hanging="2"/>
              <w:textAlignment w:val="top"/>
              <w:outlineLvl w:val="0"/>
              <w:rPr>
                <w:rFonts w:cstheme="minorHAnsi"/>
              </w:rPr>
            </w:pPr>
            <w:r w:rsidRPr="00CC7684">
              <w:rPr>
                <w:rFonts w:cstheme="minorHAnsi"/>
              </w:rPr>
              <w:t xml:space="preserve">participant cu prezentare (neplenară) </w:t>
            </w:r>
            <w:r w:rsidRPr="00CC7684">
              <w:rPr>
                <w:rFonts w:cstheme="minorHAnsi"/>
                <w:i/>
              </w:rPr>
              <w:t xml:space="preserve">5 puncte/ comunicare </w:t>
            </w:r>
          </w:p>
          <w:p w:rsidR="003B7209" w:rsidRPr="00CC7684" w:rsidRDefault="003B7209" w:rsidP="003B7209">
            <w:pPr>
              <w:numPr>
                <w:ilvl w:val="0"/>
                <w:numId w:val="4"/>
              </w:numPr>
              <w:suppressAutoHyphens/>
              <w:spacing w:after="0" w:line="276" w:lineRule="auto"/>
              <w:ind w:left="0" w:hanging="2"/>
              <w:textAlignment w:val="top"/>
              <w:outlineLvl w:val="0"/>
              <w:rPr>
                <w:rFonts w:cstheme="minorHAnsi"/>
              </w:rPr>
            </w:pPr>
            <w:r w:rsidRPr="00233B97">
              <w:rPr>
                <w:rFonts w:cstheme="minorHAnsi"/>
              </w:rPr>
              <w:t>postere</w:t>
            </w:r>
            <w:r w:rsidRPr="00CC7684">
              <w:rPr>
                <w:rFonts w:cstheme="minorHAnsi"/>
                <w:i/>
              </w:rPr>
              <w:t xml:space="preserve"> 4 puncte / lucrare</w:t>
            </w:r>
          </w:p>
          <w:p w:rsidR="003B7209" w:rsidRPr="00CC7684" w:rsidRDefault="003B7209" w:rsidP="003B7209">
            <w:pPr>
              <w:numPr>
                <w:ilvl w:val="0"/>
                <w:numId w:val="4"/>
              </w:numPr>
              <w:suppressAutoHyphens/>
              <w:spacing w:after="0" w:line="276" w:lineRule="auto"/>
              <w:ind w:left="0" w:hanging="2"/>
              <w:textAlignment w:val="top"/>
              <w:outlineLvl w:val="0"/>
              <w:rPr>
                <w:rFonts w:cstheme="minorHAnsi"/>
              </w:rPr>
            </w:pPr>
            <w:r w:rsidRPr="00233B97">
              <w:rPr>
                <w:rFonts w:cstheme="minorHAnsi"/>
              </w:rPr>
              <w:t>lucrare de artă și design expusă</w:t>
            </w:r>
            <w:r w:rsidRPr="00CC7684">
              <w:rPr>
                <w:rFonts w:cstheme="minorHAnsi"/>
                <w:i/>
              </w:rPr>
              <w:t xml:space="preserve"> 5 puncte  / lucrare</w:t>
            </w:r>
          </w:p>
        </w:tc>
        <w:tc>
          <w:tcPr>
            <w:tcW w:w="1843"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p>
        </w:tc>
      </w:tr>
      <w:tr w:rsidR="003B7209" w:rsidRPr="00CC7684" w:rsidTr="005A594F">
        <w:trPr>
          <w:cantSplit/>
          <w:jc w:val="center"/>
        </w:trPr>
        <w:tc>
          <w:tcPr>
            <w:tcW w:w="704" w:type="dxa"/>
            <w:vMerge/>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widowControl w:val="0"/>
              <w:ind w:hanging="2"/>
              <w:rPr>
                <w:rFonts w:cstheme="minorHAnsi"/>
              </w:rPr>
            </w:pPr>
          </w:p>
        </w:tc>
        <w:tc>
          <w:tcPr>
            <w:tcW w:w="7371"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r w:rsidRPr="00CC7684">
              <w:rPr>
                <w:rFonts w:cstheme="minorHAnsi"/>
              </w:rPr>
              <w:t xml:space="preserve">c. Visiting Professor (exclus stagiu ERASMUS)  </w:t>
            </w:r>
            <w:r w:rsidRPr="00CC7684">
              <w:rPr>
                <w:rFonts w:cstheme="minorHAnsi"/>
                <w:i/>
              </w:rPr>
              <w:t>10 puncte/stagiu</w:t>
            </w:r>
          </w:p>
          <w:p w:rsidR="003B7209" w:rsidRPr="00CC7684" w:rsidRDefault="003B7209" w:rsidP="005A594F">
            <w:pPr>
              <w:widowControl w:val="0"/>
              <w:tabs>
                <w:tab w:val="left" w:pos="540"/>
              </w:tabs>
              <w:spacing w:line="240" w:lineRule="auto"/>
              <w:ind w:hanging="2"/>
              <w:rPr>
                <w:rFonts w:cstheme="minorHAnsi"/>
              </w:rPr>
            </w:pPr>
            <w:r w:rsidRPr="00CC7684">
              <w:rPr>
                <w:rFonts w:cstheme="minorHAnsi"/>
              </w:rPr>
              <w:t xml:space="preserve">profesor invitat / lector al federațiilor internaționale pe ramură de sport / Academiei Olimpice a CIO / Asociații profesionale internaționale / federațiilor naționale pe ramură de sport sau Academiei Olimpice a COSR/Asociații profesionale naționale </w:t>
            </w:r>
          </w:p>
        </w:tc>
        <w:tc>
          <w:tcPr>
            <w:tcW w:w="1843"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p>
        </w:tc>
      </w:tr>
      <w:tr w:rsidR="003B7209" w:rsidRPr="00CC7684" w:rsidTr="005A594F">
        <w:trPr>
          <w:cantSplit/>
          <w:jc w:val="center"/>
        </w:trPr>
        <w:tc>
          <w:tcPr>
            <w:tcW w:w="704" w:type="dxa"/>
            <w:vMerge/>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widowControl w:val="0"/>
              <w:ind w:hanging="2"/>
              <w:rPr>
                <w:rFonts w:cstheme="minorHAnsi"/>
              </w:rPr>
            </w:pPr>
          </w:p>
        </w:tc>
        <w:tc>
          <w:tcPr>
            <w:tcW w:w="7371"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i/>
                <w:color w:val="93C47D"/>
              </w:rPr>
            </w:pPr>
            <w:r w:rsidRPr="00CC7684">
              <w:rPr>
                <w:rFonts w:cstheme="minorHAnsi"/>
              </w:rPr>
              <w:t xml:space="preserve">d. Rezultate citate în publicații sau reviste ISI (în publicații internationale de arte vizuale și design) (se exclud autocitările precum și citări rezultate din autocitări ale coautorilor) </w:t>
            </w:r>
            <w:r w:rsidRPr="00CC7684">
              <w:rPr>
                <w:rFonts w:cstheme="minorHAnsi"/>
                <w:i/>
              </w:rPr>
              <w:t>1</w:t>
            </w:r>
            <w:r>
              <w:rPr>
                <w:rFonts w:cstheme="minorHAnsi"/>
                <w:i/>
              </w:rPr>
              <w:t xml:space="preserve"> punct</w:t>
            </w:r>
            <w:r w:rsidRPr="00CC7684">
              <w:rPr>
                <w:rFonts w:cstheme="minorHAnsi"/>
                <w:i/>
              </w:rPr>
              <w:t xml:space="preserve"> / citare </w:t>
            </w:r>
          </w:p>
        </w:tc>
        <w:tc>
          <w:tcPr>
            <w:tcW w:w="1843"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p>
        </w:tc>
      </w:tr>
      <w:tr w:rsidR="003B7209" w:rsidRPr="00CC7684" w:rsidTr="005A594F">
        <w:trPr>
          <w:cantSplit/>
          <w:jc w:val="center"/>
        </w:trPr>
        <w:tc>
          <w:tcPr>
            <w:tcW w:w="704" w:type="dxa"/>
            <w:vMerge/>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widowControl w:val="0"/>
              <w:ind w:hanging="2"/>
              <w:rPr>
                <w:rFonts w:cstheme="minorHAnsi"/>
              </w:rPr>
            </w:pPr>
          </w:p>
        </w:tc>
        <w:tc>
          <w:tcPr>
            <w:tcW w:w="7371"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color w:val="93C47D"/>
              </w:rPr>
            </w:pPr>
            <w:r w:rsidRPr="00CC7684">
              <w:rPr>
                <w:rFonts w:cstheme="minorHAnsi"/>
              </w:rPr>
              <w:t xml:space="preserve">e. Rezultate citate în publicații sau reviste BDI (în publicații naționale de arte vizuale și design) (se exclud autocitările precum și citări rezultate din autocitări ale coautorilor) </w:t>
            </w:r>
            <w:r w:rsidRPr="00CC7684">
              <w:rPr>
                <w:rFonts w:cstheme="minorHAnsi"/>
                <w:i/>
              </w:rPr>
              <w:t>0.5 puncte / citare</w:t>
            </w:r>
          </w:p>
        </w:tc>
        <w:tc>
          <w:tcPr>
            <w:tcW w:w="1843"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p>
        </w:tc>
      </w:tr>
      <w:tr w:rsidR="003B7209" w:rsidRPr="00CC7684" w:rsidTr="005A594F">
        <w:trPr>
          <w:cantSplit/>
          <w:jc w:val="center"/>
        </w:trPr>
        <w:tc>
          <w:tcPr>
            <w:tcW w:w="704" w:type="dxa"/>
            <w:vMerge/>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widowControl w:val="0"/>
              <w:ind w:hanging="2"/>
              <w:rPr>
                <w:rFonts w:cstheme="minorHAnsi"/>
              </w:rPr>
            </w:pPr>
          </w:p>
        </w:tc>
        <w:tc>
          <w:tcPr>
            <w:tcW w:w="7371"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r w:rsidRPr="00CC7684">
              <w:rPr>
                <w:rFonts w:cstheme="minorHAnsi"/>
              </w:rPr>
              <w:t xml:space="preserve">f. Membru în colegiu de redacție (editorial board) </w:t>
            </w:r>
          </w:p>
          <w:p w:rsidR="003B7209" w:rsidRPr="00CC7684" w:rsidRDefault="003B7209" w:rsidP="003B7209">
            <w:pPr>
              <w:numPr>
                <w:ilvl w:val="0"/>
                <w:numId w:val="8"/>
              </w:numPr>
              <w:suppressAutoHyphens/>
              <w:spacing w:after="0" w:line="276" w:lineRule="auto"/>
              <w:textAlignment w:val="top"/>
              <w:outlineLvl w:val="0"/>
              <w:rPr>
                <w:rFonts w:cstheme="minorHAnsi"/>
              </w:rPr>
            </w:pPr>
            <w:r w:rsidRPr="00CC7684">
              <w:rPr>
                <w:rFonts w:cstheme="minorHAnsi"/>
              </w:rPr>
              <w:t>reviste ISI</w:t>
            </w:r>
            <w:r w:rsidRPr="00CC7684">
              <w:rPr>
                <w:rFonts w:cstheme="minorHAnsi"/>
                <w:i/>
              </w:rPr>
              <w:t xml:space="preserve">  25 puncte / titlu de revistă</w:t>
            </w:r>
          </w:p>
          <w:p w:rsidR="003B7209" w:rsidRPr="00CC7684" w:rsidRDefault="003B7209" w:rsidP="003B7209">
            <w:pPr>
              <w:numPr>
                <w:ilvl w:val="0"/>
                <w:numId w:val="8"/>
              </w:numPr>
              <w:suppressAutoHyphens/>
              <w:spacing w:after="0" w:line="276" w:lineRule="auto"/>
              <w:textAlignment w:val="top"/>
              <w:outlineLvl w:val="0"/>
              <w:rPr>
                <w:rFonts w:cstheme="minorHAnsi"/>
              </w:rPr>
            </w:pPr>
            <w:r w:rsidRPr="00CC7684">
              <w:rPr>
                <w:rFonts w:cstheme="minorHAnsi"/>
              </w:rPr>
              <w:t>reviste BDI  10</w:t>
            </w:r>
            <w:r w:rsidRPr="00CC7684">
              <w:rPr>
                <w:rFonts w:cstheme="minorHAnsi"/>
                <w:i/>
              </w:rPr>
              <w:t xml:space="preserve"> puncte / titlu de revistă</w:t>
            </w:r>
          </w:p>
          <w:p w:rsidR="003B7209" w:rsidRPr="00CC7684" w:rsidRDefault="003B7209" w:rsidP="003B7209">
            <w:pPr>
              <w:numPr>
                <w:ilvl w:val="0"/>
                <w:numId w:val="8"/>
              </w:numPr>
              <w:suppressAutoHyphens/>
              <w:spacing w:after="0" w:line="276" w:lineRule="auto"/>
              <w:textAlignment w:val="top"/>
              <w:outlineLvl w:val="0"/>
              <w:rPr>
                <w:rFonts w:cstheme="minorHAnsi"/>
              </w:rPr>
            </w:pPr>
            <w:r w:rsidRPr="00CC7684">
              <w:rPr>
                <w:rFonts w:cstheme="minorHAnsi"/>
              </w:rPr>
              <w:t xml:space="preserve">alte reviste </w:t>
            </w:r>
            <w:r w:rsidRPr="00CC7684">
              <w:rPr>
                <w:rFonts w:cstheme="minorHAnsi"/>
                <w:i/>
              </w:rPr>
              <w:t>5 puncte / titlu de revistă</w:t>
            </w:r>
          </w:p>
        </w:tc>
        <w:tc>
          <w:tcPr>
            <w:tcW w:w="1843"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p>
        </w:tc>
      </w:tr>
      <w:tr w:rsidR="003B7209" w:rsidRPr="00CC7684" w:rsidTr="005A594F">
        <w:trPr>
          <w:cantSplit/>
          <w:jc w:val="center"/>
        </w:trPr>
        <w:tc>
          <w:tcPr>
            <w:tcW w:w="704" w:type="dxa"/>
            <w:vMerge/>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widowControl w:val="0"/>
              <w:ind w:hanging="2"/>
              <w:rPr>
                <w:rFonts w:cstheme="minorHAnsi"/>
              </w:rPr>
            </w:pPr>
          </w:p>
        </w:tc>
        <w:tc>
          <w:tcPr>
            <w:tcW w:w="7371"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r w:rsidRPr="00CC7684">
              <w:rPr>
                <w:rFonts w:cstheme="minorHAnsi"/>
              </w:rPr>
              <w:t xml:space="preserve">g. Editor/Redactor șef </w:t>
            </w:r>
          </w:p>
          <w:p w:rsidR="003B7209" w:rsidRPr="00CC7684" w:rsidRDefault="003B7209" w:rsidP="003B7209">
            <w:pPr>
              <w:numPr>
                <w:ilvl w:val="0"/>
                <w:numId w:val="9"/>
              </w:numPr>
              <w:suppressAutoHyphens/>
              <w:spacing w:after="0" w:line="276" w:lineRule="auto"/>
              <w:textAlignment w:val="top"/>
              <w:outlineLvl w:val="0"/>
              <w:rPr>
                <w:rFonts w:cstheme="minorHAnsi"/>
              </w:rPr>
            </w:pPr>
            <w:r w:rsidRPr="00CC7684">
              <w:rPr>
                <w:rFonts w:cstheme="minorHAnsi"/>
              </w:rPr>
              <w:t>reviste ISI</w:t>
            </w:r>
            <w:r w:rsidRPr="00CC7684">
              <w:rPr>
                <w:rFonts w:cstheme="minorHAnsi"/>
                <w:i/>
              </w:rPr>
              <w:t xml:space="preserve">  50 puncte / titlu de revistă</w:t>
            </w:r>
          </w:p>
          <w:p w:rsidR="003B7209" w:rsidRPr="00CC7684" w:rsidRDefault="003B7209" w:rsidP="003B7209">
            <w:pPr>
              <w:numPr>
                <w:ilvl w:val="0"/>
                <w:numId w:val="9"/>
              </w:numPr>
              <w:suppressAutoHyphens/>
              <w:spacing w:after="0" w:line="276" w:lineRule="auto"/>
              <w:textAlignment w:val="top"/>
              <w:outlineLvl w:val="0"/>
              <w:rPr>
                <w:rFonts w:cstheme="minorHAnsi"/>
              </w:rPr>
            </w:pPr>
            <w:r w:rsidRPr="00CC7684">
              <w:rPr>
                <w:rFonts w:cstheme="minorHAnsi"/>
              </w:rPr>
              <w:t>reviste BDI  20</w:t>
            </w:r>
            <w:r w:rsidRPr="00CC7684">
              <w:rPr>
                <w:rFonts w:cstheme="minorHAnsi"/>
                <w:i/>
              </w:rPr>
              <w:t xml:space="preserve"> puncte / titlu de revistă</w:t>
            </w:r>
          </w:p>
          <w:p w:rsidR="003B7209" w:rsidRPr="00CC7684" w:rsidRDefault="003B7209" w:rsidP="003B7209">
            <w:pPr>
              <w:numPr>
                <w:ilvl w:val="0"/>
                <w:numId w:val="9"/>
              </w:numPr>
              <w:suppressAutoHyphens/>
              <w:spacing w:after="0" w:line="276" w:lineRule="auto"/>
              <w:textAlignment w:val="top"/>
              <w:outlineLvl w:val="0"/>
              <w:rPr>
                <w:rFonts w:cstheme="minorHAnsi"/>
              </w:rPr>
            </w:pPr>
            <w:r w:rsidRPr="00CC7684">
              <w:rPr>
                <w:rFonts w:cstheme="minorHAnsi"/>
              </w:rPr>
              <w:t>alte reviste 10</w:t>
            </w:r>
            <w:r w:rsidRPr="00CC7684">
              <w:rPr>
                <w:rFonts w:cstheme="minorHAnsi"/>
                <w:i/>
              </w:rPr>
              <w:t xml:space="preserve"> puncte / titlu de revistă</w:t>
            </w:r>
          </w:p>
        </w:tc>
        <w:tc>
          <w:tcPr>
            <w:tcW w:w="1843"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p>
        </w:tc>
      </w:tr>
      <w:tr w:rsidR="003B7209" w:rsidRPr="00CC7684" w:rsidTr="005A594F">
        <w:trPr>
          <w:cantSplit/>
          <w:jc w:val="center"/>
        </w:trPr>
        <w:tc>
          <w:tcPr>
            <w:tcW w:w="704" w:type="dxa"/>
            <w:vMerge w:val="restart"/>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p>
          <w:p w:rsidR="003B7209" w:rsidRPr="00CC7684" w:rsidRDefault="003B7209" w:rsidP="005A594F">
            <w:pPr>
              <w:ind w:hanging="2"/>
              <w:rPr>
                <w:rFonts w:cstheme="minorHAnsi"/>
              </w:rPr>
            </w:pPr>
          </w:p>
          <w:p w:rsidR="003B7209" w:rsidRPr="00CC7684" w:rsidRDefault="003B7209" w:rsidP="005A594F">
            <w:pPr>
              <w:ind w:hanging="2"/>
              <w:rPr>
                <w:rFonts w:cstheme="minorHAnsi"/>
              </w:rPr>
            </w:pPr>
          </w:p>
          <w:p w:rsidR="003B7209" w:rsidRPr="00CC7684" w:rsidRDefault="003B7209" w:rsidP="005A594F">
            <w:pPr>
              <w:ind w:hanging="2"/>
              <w:rPr>
                <w:rFonts w:cstheme="minorHAnsi"/>
              </w:rPr>
            </w:pPr>
            <w:r w:rsidRPr="00CC7684">
              <w:rPr>
                <w:rFonts w:cstheme="minorHAnsi"/>
              </w:rPr>
              <w:t>2.</w:t>
            </w:r>
          </w:p>
        </w:tc>
        <w:tc>
          <w:tcPr>
            <w:tcW w:w="7371" w:type="dxa"/>
            <w:tcBorders>
              <w:top w:val="single" w:sz="4" w:space="0" w:color="000000"/>
              <w:left w:val="single" w:sz="4" w:space="0" w:color="000000"/>
              <w:bottom w:val="single" w:sz="4" w:space="0" w:color="000000"/>
              <w:right w:val="single" w:sz="4" w:space="0" w:color="000000"/>
            </w:tcBorders>
          </w:tcPr>
          <w:p w:rsidR="003B7209" w:rsidRPr="007F0645" w:rsidRDefault="003B7209" w:rsidP="005A594F">
            <w:pPr>
              <w:ind w:hanging="2"/>
              <w:rPr>
                <w:rFonts w:cstheme="minorHAnsi"/>
                <w:b/>
              </w:rPr>
            </w:pPr>
            <w:r w:rsidRPr="007F0645">
              <w:rPr>
                <w:rFonts w:cstheme="minorHAnsi"/>
                <w:b/>
              </w:rPr>
              <w:t>Contracte de cercetare / grant / proiecte (derulate prin contabilitatea UAV)</w:t>
            </w:r>
          </w:p>
        </w:tc>
        <w:tc>
          <w:tcPr>
            <w:tcW w:w="1843"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p>
        </w:tc>
      </w:tr>
      <w:tr w:rsidR="003B7209" w:rsidRPr="00CC7684" w:rsidTr="005A594F">
        <w:trPr>
          <w:cantSplit/>
          <w:jc w:val="center"/>
        </w:trPr>
        <w:tc>
          <w:tcPr>
            <w:tcW w:w="704" w:type="dxa"/>
            <w:vMerge/>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widowControl w:val="0"/>
              <w:ind w:hanging="2"/>
              <w:rPr>
                <w:rFonts w:cstheme="minorHAnsi"/>
              </w:rPr>
            </w:pPr>
          </w:p>
        </w:tc>
        <w:tc>
          <w:tcPr>
            <w:tcW w:w="7371"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r w:rsidRPr="00CC7684">
              <w:rPr>
                <w:rFonts w:cstheme="minorHAnsi"/>
              </w:rPr>
              <w:t>a. Proiecte / granturi naționale câștigate prin competiție (derulate prin contabilitatea UAV):</w:t>
            </w:r>
          </w:p>
          <w:p w:rsidR="003B7209" w:rsidRPr="00CC7684" w:rsidRDefault="003B7209" w:rsidP="003B7209">
            <w:pPr>
              <w:numPr>
                <w:ilvl w:val="0"/>
                <w:numId w:val="2"/>
              </w:numPr>
              <w:suppressAutoHyphens/>
              <w:spacing w:after="0" w:line="276" w:lineRule="auto"/>
              <w:ind w:left="0" w:hanging="2"/>
              <w:textAlignment w:val="top"/>
              <w:outlineLvl w:val="0"/>
              <w:rPr>
                <w:rFonts w:cstheme="minorHAnsi"/>
              </w:rPr>
            </w:pPr>
            <w:r w:rsidRPr="00CC7684">
              <w:rPr>
                <w:rFonts w:cstheme="minorHAnsi"/>
              </w:rPr>
              <w:t xml:space="preserve">până la 10.000 €/an: coordonator/director: </w:t>
            </w:r>
            <w:r w:rsidRPr="00233B97">
              <w:rPr>
                <w:rFonts w:cstheme="minorHAnsi"/>
                <w:i/>
              </w:rPr>
              <w:t>20 puncte/an, membru 10 puncte/an</w:t>
            </w:r>
          </w:p>
          <w:p w:rsidR="003B7209" w:rsidRPr="00CC7684" w:rsidRDefault="003B7209" w:rsidP="003B7209">
            <w:pPr>
              <w:numPr>
                <w:ilvl w:val="0"/>
                <w:numId w:val="2"/>
              </w:numPr>
              <w:suppressAutoHyphens/>
              <w:spacing w:after="0" w:line="276" w:lineRule="auto"/>
              <w:ind w:left="0" w:hanging="2"/>
              <w:textAlignment w:val="top"/>
              <w:outlineLvl w:val="0"/>
              <w:rPr>
                <w:rFonts w:cstheme="minorHAnsi"/>
              </w:rPr>
            </w:pPr>
            <w:r w:rsidRPr="00CC7684">
              <w:rPr>
                <w:rFonts w:cstheme="minorHAnsi"/>
              </w:rPr>
              <w:t xml:space="preserve">10.000-50.000 €/an: coordonator/director: </w:t>
            </w:r>
            <w:r w:rsidRPr="00233B97">
              <w:rPr>
                <w:rFonts w:cstheme="minorHAnsi"/>
                <w:i/>
              </w:rPr>
              <w:t xml:space="preserve"> 40 puncte/an, membru 20 puncte/an</w:t>
            </w:r>
          </w:p>
          <w:p w:rsidR="003B7209" w:rsidRPr="00CC7684" w:rsidRDefault="003B7209" w:rsidP="003B7209">
            <w:pPr>
              <w:numPr>
                <w:ilvl w:val="0"/>
                <w:numId w:val="2"/>
              </w:numPr>
              <w:suppressAutoHyphens/>
              <w:spacing w:after="0" w:line="276" w:lineRule="auto"/>
              <w:ind w:left="0" w:hanging="2"/>
              <w:textAlignment w:val="top"/>
              <w:outlineLvl w:val="0"/>
              <w:rPr>
                <w:rFonts w:cstheme="minorHAnsi"/>
              </w:rPr>
            </w:pPr>
            <w:r w:rsidRPr="00CC7684">
              <w:rPr>
                <w:rFonts w:cstheme="minorHAnsi"/>
              </w:rPr>
              <w:t>50.000-100.000 €/an: coordonator/director:</w:t>
            </w:r>
            <w:r w:rsidRPr="00233B97">
              <w:rPr>
                <w:rFonts w:cstheme="minorHAnsi"/>
                <w:i/>
              </w:rPr>
              <w:t>60 puncte/an, membru 30 puncte/an</w:t>
            </w:r>
          </w:p>
          <w:p w:rsidR="003B7209" w:rsidRPr="00233B97" w:rsidRDefault="003B7209" w:rsidP="003B7209">
            <w:pPr>
              <w:numPr>
                <w:ilvl w:val="0"/>
                <w:numId w:val="2"/>
              </w:numPr>
              <w:suppressAutoHyphens/>
              <w:spacing w:after="0" w:line="276" w:lineRule="auto"/>
              <w:ind w:left="0" w:hanging="2"/>
              <w:textAlignment w:val="top"/>
              <w:outlineLvl w:val="0"/>
              <w:rPr>
                <w:rFonts w:cstheme="minorHAnsi"/>
              </w:rPr>
            </w:pPr>
            <w:r w:rsidRPr="00CC7684">
              <w:rPr>
                <w:rFonts w:cstheme="minorHAnsi"/>
              </w:rPr>
              <w:t xml:space="preserve">peste 100.000 €/an: coordonator/director: </w:t>
            </w:r>
            <w:r w:rsidRPr="00233B97">
              <w:rPr>
                <w:rFonts w:cstheme="minorHAnsi"/>
                <w:i/>
              </w:rPr>
              <w:t xml:space="preserve"> 80 puncte/an, membru 40 puncte/an </w:t>
            </w:r>
          </w:p>
        </w:tc>
        <w:tc>
          <w:tcPr>
            <w:tcW w:w="1843"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p>
        </w:tc>
      </w:tr>
      <w:tr w:rsidR="003B7209" w:rsidRPr="00CC7684" w:rsidTr="005A594F">
        <w:trPr>
          <w:cantSplit/>
          <w:jc w:val="center"/>
        </w:trPr>
        <w:tc>
          <w:tcPr>
            <w:tcW w:w="704" w:type="dxa"/>
            <w:vMerge/>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widowControl w:val="0"/>
              <w:ind w:hanging="2"/>
              <w:rPr>
                <w:rFonts w:cstheme="minorHAnsi"/>
              </w:rPr>
            </w:pPr>
          </w:p>
        </w:tc>
        <w:tc>
          <w:tcPr>
            <w:tcW w:w="7371"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r w:rsidRPr="00CC7684">
              <w:rPr>
                <w:rFonts w:cstheme="minorHAnsi"/>
              </w:rPr>
              <w:t>b. Proiecte / granturi internaționale câștigate prin competiție (derulate prin contabilitatea UAV)</w:t>
            </w:r>
          </w:p>
          <w:p w:rsidR="003B7209" w:rsidRPr="00CC7684" w:rsidRDefault="003B7209" w:rsidP="003B7209">
            <w:pPr>
              <w:numPr>
                <w:ilvl w:val="0"/>
                <w:numId w:val="14"/>
              </w:numPr>
              <w:suppressAutoHyphens/>
              <w:spacing w:after="0" w:line="276" w:lineRule="auto"/>
              <w:textAlignment w:val="top"/>
              <w:outlineLvl w:val="0"/>
              <w:rPr>
                <w:rFonts w:cstheme="minorHAnsi"/>
              </w:rPr>
            </w:pPr>
            <w:r w:rsidRPr="00CC7684">
              <w:rPr>
                <w:rFonts w:cstheme="minorHAnsi"/>
              </w:rPr>
              <w:t xml:space="preserve">până la 10.000 €/an: coordonator/director: </w:t>
            </w:r>
            <w:r w:rsidRPr="00233B97">
              <w:rPr>
                <w:rFonts w:cstheme="minorHAnsi"/>
                <w:i/>
              </w:rPr>
              <w:t>4</w:t>
            </w:r>
            <w:r>
              <w:rPr>
                <w:rFonts w:cstheme="minorHAnsi"/>
                <w:i/>
              </w:rPr>
              <w:t>0 puncte/an, membru 20 puncte/an</w:t>
            </w:r>
          </w:p>
          <w:p w:rsidR="003B7209" w:rsidRPr="00CC7684" w:rsidRDefault="003B7209" w:rsidP="003B7209">
            <w:pPr>
              <w:numPr>
                <w:ilvl w:val="0"/>
                <w:numId w:val="14"/>
              </w:numPr>
              <w:suppressAutoHyphens/>
              <w:spacing w:after="0" w:line="276" w:lineRule="auto"/>
              <w:textAlignment w:val="top"/>
              <w:outlineLvl w:val="0"/>
              <w:rPr>
                <w:rFonts w:cstheme="minorHAnsi"/>
              </w:rPr>
            </w:pPr>
            <w:r w:rsidRPr="00CC7684">
              <w:rPr>
                <w:rFonts w:cstheme="minorHAnsi"/>
              </w:rPr>
              <w:t xml:space="preserve">10.000-50.000 €/an: coordonator/director:  </w:t>
            </w:r>
            <w:r w:rsidRPr="00233B97">
              <w:rPr>
                <w:rFonts w:cstheme="minorHAnsi"/>
                <w:i/>
              </w:rPr>
              <w:t>80 puncte/an, membru 40 puncte/an</w:t>
            </w:r>
          </w:p>
          <w:p w:rsidR="003B7209" w:rsidRPr="00CC7684" w:rsidRDefault="003B7209" w:rsidP="003B7209">
            <w:pPr>
              <w:numPr>
                <w:ilvl w:val="0"/>
                <w:numId w:val="14"/>
              </w:numPr>
              <w:suppressAutoHyphens/>
              <w:spacing w:after="0" w:line="276" w:lineRule="auto"/>
              <w:textAlignment w:val="top"/>
              <w:outlineLvl w:val="0"/>
              <w:rPr>
                <w:rFonts w:cstheme="minorHAnsi"/>
              </w:rPr>
            </w:pPr>
            <w:r w:rsidRPr="00CC7684">
              <w:rPr>
                <w:rFonts w:cstheme="minorHAnsi"/>
              </w:rPr>
              <w:t>50.000-100.000</w:t>
            </w:r>
            <w:r>
              <w:rPr>
                <w:rFonts w:cstheme="minorHAnsi"/>
              </w:rPr>
              <w:t xml:space="preserve"> </w:t>
            </w:r>
            <w:r w:rsidRPr="00CC7684">
              <w:rPr>
                <w:rFonts w:cstheme="minorHAnsi"/>
              </w:rPr>
              <w:t>€/an: coordonator/director:</w:t>
            </w:r>
            <w:r w:rsidRPr="00233B97">
              <w:rPr>
                <w:rFonts w:cstheme="minorHAnsi"/>
                <w:i/>
              </w:rPr>
              <w:t>100 puncte/an, membru 50 puncte/an</w:t>
            </w:r>
          </w:p>
          <w:p w:rsidR="003B7209" w:rsidRPr="00CC7684" w:rsidRDefault="003B7209" w:rsidP="003B7209">
            <w:pPr>
              <w:numPr>
                <w:ilvl w:val="0"/>
                <w:numId w:val="14"/>
              </w:numPr>
              <w:suppressAutoHyphens/>
              <w:spacing w:after="0" w:line="276" w:lineRule="auto"/>
              <w:textAlignment w:val="top"/>
              <w:outlineLvl w:val="0"/>
              <w:rPr>
                <w:rFonts w:cstheme="minorHAnsi"/>
              </w:rPr>
            </w:pPr>
            <w:r w:rsidRPr="00CC7684">
              <w:rPr>
                <w:rFonts w:cstheme="minorHAnsi"/>
              </w:rPr>
              <w:t>peste 100.000 €/an: coordonator/director:</w:t>
            </w:r>
            <w:r w:rsidRPr="00233B97">
              <w:rPr>
                <w:rFonts w:cstheme="minorHAnsi"/>
                <w:i/>
              </w:rPr>
              <w:t>120 puncte/an, membru 60 puncte/an</w:t>
            </w:r>
          </w:p>
        </w:tc>
        <w:tc>
          <w:tcPr>
            <w:tcW w:w="1843"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p>
        </w:tc>
      </w:tr>
      <w:tr w:rsidR="003B7209" w:rsidRPr="00CC7684" w:rsidTr="005A594F">
        <w:trPr>
          <w:gridAfter w:val="2"/>
          <w:wAfter w:w="9214" w:type="dxa"/>
          <w:cantSplit/>
          <w:trHeight w:val="450"/>
          <w:jc w:val="center"/>
        </w:trPr>
        <w:tc>
          <w:tcPr>
            <w:tcW w:w="704" w:type="dxa"/>
            <w:vMerge/>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widowControl w:val="0"/>
              <w:ind w:hanging="2"/>
              <w:rPr>
                <w:rFonts w:cstheme="minorHAnsi"/>
              </w:rPr>
            </w:pPr>
          </w:p>
        </w:tc>
      </w:tr>
      <w:tr w:rsidR="003B7209" w:rsidRPr="00CC7684" w:rsidTr="005A594F">
        <w:trPr>
          <w:cantSplit/>
          <w:jc w:val="center"/>
        </w:trPr>
        <w:tc>
          <w:tcPr>
            <w:tcW w:w="704" w:type="dxa"/>
            <w:vMerge/>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widowControl w:val="0"/>
              <w:ind w:hanging="2"/>
              <w:rPr>
                <w:rFonts w:cstheme="minorHAnsi"/>
              </w:rPr>
            </w:pPr>
          </w:p>
        </w:tc>
        <w:tc>
          <w:tcPr>
            <w:tcW w:w="7371"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r w:rsidRPr="00CC7684">
              <w:rPr>
                <w:rFonts w:cstheme="minorHAnsi"/>
              </w:rPr>
              <w:t>c.</w:t>
            </w:r>
            <w:r w:rsidRPr="00CC7684">
              <w:rPr>
                <w:rFonts w:cstheme="minorHAnsi"/>
              </w:rPr>
              <w:tab/>
              <w:t xml:space="preserve">Alte contracte câștigate prin competiție (ex. Proiecte locale, proiecte cu mediul de afaceri etc.)  </w:t>
            </w:r>
          </w:p>
          <w:p w:rsidR="003B7209" w:rsidRPr="009931F8" w:rsidRDefault="003B7209" w:rsidP="005A594F">
            <w:pPr>
              <w:ind w:hanging="2"/>
              <w:rPr>
                <w:rFonts w:cstheme="minorHAnsi"/>
                <w:color w:val="000000"/>
              </w:rPr>
            </w:pPr>
            <w:r w:rsidRPr="00CC7684">
              <w:rPr>
                <w:rFonts w:cstheme="minorHAnsi"/>
              </w:rPr>
              <w:t>20 puncte / coordonator</w:t>
            </w:r>
            <w:r>
              <w:rPr>
                <w:rFonts w:cstheme="minorHAnsi"/>
              </w:rPr>
              <w:t xml:space="preserve">/director; </w:t>
            </w:r>
            <w:r w:rsidRPr="00CC7684">
              <w:rPr>
                <w:rFonts w:cstheme="minorHAnsi"/>
              </w:rPr>
              <w:t xml:space="preserve">10 puncte / membru </w:t>
            </w:r>
          </w:p>
        </w:tc>
        <w:tc>
          <w:tcPr>
            <w:tcW w:w="1843"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p>
        </w:tc>
      </w:tr>
      <w:tr w:rsidR="003B7209" w:rsidRPr="00CC7684" w:rsidTr="005A594F">
        <w:trPr>
          <w:cantSplit/>
          <w:jc w:val="center"/>
        </w:trPr>
        <w:tc>
          <w:tcPr>
            <w:tcW w:w="704" w:type="dxa"/>
            <w:vMerge/>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widowControl w:val="0"/>
              <w:ind w:hanging="2"/>
              <w:rPr>
                <w:rFonts w:cstheme="minorHAnsi"/>
              </w:rPr>
            </w:pPr>
          </w:p>
        </w:tc>
        <w:tc>
          <w:tcPr>
            <w:tcW w:w="7371"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r w:rsidRPr="00CC7684">
              <w:rPr>
                <w:rFonts w:cstheme="minorHAnsi"/>
              </w:rPr>
              <w:t>d. Proiect atribuit direct de către mediul economic, Consultanța de specialitate pentru mediul economic (derulate prin contabilitatea UAV), 20 puncte / coordonator/dir</w:t>
            </w:r>
            <w:r>
              <w:rPr>
                <w:rFonts w:cstheme="minorHAnsi"/>
              </w:rPr>
              <w:t xml:space="preserve">ector; </w:t>
            </w:r>
            <w:r w:rsidRPr="00CC7684">
              <w:rPr>
                <w:rFonts w:cstheme="minorHAnsi"/>
              </w:rPr>
              <w:t xml:space="preserve">10 puncte / membru </w:t>
            </w:r>
          </w:p>
        </w:tc>
        <w:tc>
          <w:tcPr>
            <w:tcW w:w="1843"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p>
        </w:tc>
      </w:tr>
      <w:tr w:rsidR="003B7209" w:rsidRPr="00CC7684" w:rsidTr="005A594F">
        <w:trPr>
          <w:cantSplit/>
          <w:jc w:val="center"/>
        </w:trPr>
        <w:tc>
          <w:tcPr>
            <w:tcW w:w="704" w:type="dxa"/>
            <w:vMerge/>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widowControl w:val="0"/>
              <w:ind w:hanging="2"/>
              <w:rPr>
                <w:rFonts w:cstheme="minorHAnsi"/>
              </w:rPr>
            </w:pPr>
          </w:p>
        </w:tc>
        <w:tc>
          <w:tcPr>
            <w:tcW w:w="7371"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r w:rsidRPr="00CC7684">
              <w:rPr>
                <w:rFonts w:cstheme="minorHAnsi"/>
              </w:rPr>
              <w:t>e</w:t>
            </w:r>
            <w:r w:rsidRPr="00CC7684">
              <w:rPr>
                <w:rFonts w:cstheme="minorHAnsi"/>
                <w:color w:val="FF0000"/>
              </w:rPr>
              <w:t xml:space="preserve">. </w:t>
            </w:r>
            <w:r w:rsidRPr="00CC7684">
              <w:rPr>
                <w:rFonts w:cstheme="minorHAnsi"/>
              </w:rPr>
              <w:t>Proiecte aplicate în competiții, care au obținut un rezultat de minimum 90% din punctajul maxim, care nu au fost / sunt finanțate:</w:t>
            </w:r>
          </w:p>
          <w:p w:rsidR="003B7209" w:rsidRPr="004760C8" w:rsidRDefault="003B7209" w:rsidP="005A594F">
            <w:pPr>
              <w:pStyle w:val="Proceduri"/>
              <w:numPr>
                <w:ilvl w:val="0"/>
                <w:numId w:val="13"/>
              </w:numPr>
              <w:rPr>
                <w:b w:val="0"/>
                <w:lang w:val="ro-RO"/>
              </w:rPr>
            </w:pPr>
            <w:r w:rsidRPr="004760C8">
              <w:rPr>
                <w:b w:val="0"/>
                <w:lang w:val="ro-RO"/>
              </w:rPr>
              <w:t>intern</w:t>
            </w:r>
            <w:r>
              <w:rPr>
                <w:b w:val="0"/>
                <w:lang w:val="ro-RO"/>
              </w:rPr>
              <w:t>ationale: coordonator/director:</w:t>
            </w:r>
            <w:r w:rsidRPr="004760C8">
              <w:rPr>
                <w:b w:val="0"/>
                <w:i/>
                <w:lang w:val="ro-RO"/>
              </w:rPr>
              <w:t>20 puncte/ 30 puncte/proiect,</w:t>
            </w:r>
            <w:r w:rsidRPr="004760C8">
              <w:rPr>
                <w:b w:val="0"/>
                <w:lang w:val="ro-RO"/>
              </w:rPr>
              <w:t xml:space="preserve">    membru:</w:t>
            </w:r>
            <w:r w:rsidRPr="004760C8">
              <w:rPr>
                <w:b w:val="0"/>
                <w:i/>
                <w:lang w:val="ro-RO"/>
              </w:rPr>
              <w:t>10 puncte/proiect</w:t>
            </w:r>
          </w:p>
          <w:p w:rsidR="003B7209" w:rsidRPr="004760C8" w:rsidRDefault="003B7209" w:rsidP="005A594F">
            <w:pPr>
              <w:pStyle w:val="Proceduri"/>
              <w:numPr>
                <w:ilvl w:val="0"/>
                <w:numId w:val="13"/>
              </w:numPr>
              <w:rPr>
                <w:b w:val="0"/>
                <w:i/>
                <w:lang w:val="ro-RO"/>
              </w:rPr>
            </w:pPr>
            <w:r w:rsidRPr="004760C8">
              <w:rPr>
                <w:b w:val="0"/>
                <w:szCs w:val="22"/>
                <w:lang w:val="ro-RO"/>
              </w:rPr>
              <w:t>naționale:</w:t>
            </w:r>
            <w:r>
              <w:rPr>
                <w:b w:val="0"/>
                <w:lang w:val="ro-RO"/>
              </w:rPr>
              <w:t xml:space="preserve"> coordonator/director:</w:t>
            </w:r>
            <w:r w:rsidRPr="004760C8">
              <w:rPr>
                <w:b w:val="0"/>
                <w:i/>
                <w:lang w:val="ro-RO"/>
              </w:rPr>
              <w:t>20 puncte/</w:t>
            </w:r>
            <w:r w:rsidRPr="004760C8">
              <w:rPr>
                <w:b w:val="0"/>
                <w:i/>
                <w:szCs w:val="22"/>
                <w:lang w:val="ro-RO"/>
              </w:rPr>
              <w:t xml:space="preserve"> 30 puncte/proiect,</w:t>
            </w:r>
          </w:p>
          <w:p w:rsidR="003B7209" w:rsidRPr="004760C8" w:rsidRDefault="003B7209" w:rsidP="005A594F">
            <w:pPr>
              <w:pStyle w:val="ListParagraph"/>
              <w:ind w:left="718"/>
              <w:rPr>
                <w:rFonts w:asciiTheme="minorHAnsi" w:hAnsiTheme="minorHAnsi" w:cstheme="minorHAnsi"/>
              </w:rPr>
            </w:pPr>
            <w:r w:rsidRPr="004760C8">
              <w:rPr>
                <w:rFonts w:asciiTheme="minorHAnsi" w:hAnsiTheme="minorHAnsi" w:cstheme="minorHAnsi"/>
              </w:rPr>
              <w:t>membru:</w:t>
            </w:r>
            <w:r w:rsidRPr="004760C8">
              <w:rPr>
                <w:rFonts w:asciiTheme="minorHAnsi" w:hAnsiTheme="minorHAnsi" w:cstheme="minorHAnsi"/>
                <w:i/>
              </w:rPr>
              <w:t>10 puncte/proiect</w:t>
            </w:r>
          </w:p>
        </w:tc>
        <w:tc>
          <w:tcPr>
            <w:tcW w:w="1843"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p>
        </w:tc>
      </w:tr>
      <w:tr w:rsidR="003B7209" w:rsidRPr="00CC7684" w:rsidTr="005A594F">
        <w:trPr>
          <w:cantSplit/>
          <w:jc w:val="center"/>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jc w:val="center"/>
              <w:rPr>
                <w:rFonts w:cstheme="minorHAnsi"/>
              </w:rPr>
            </w:pPr>
            <w:r w:rsidRPr="00CC7684">
              <w:rPr>
                <w:rFonts w:cstheme="minorHAnsi"/>
                <w:b/>
              </w:rPr>
              <w:t>3.</w:t>
            </w:r>
          </w:p>
        </w:tc>
        <w:tc>
          <w:tcPr>
            <w:tcW w:w="7371"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r w:rsidRPr="00CC7684">
              <w:rPr>
                <w:rFonts w:cstheme="minorHAnsi"/>
                <w:b/>
              </w:rPr>
              <w:t>Recunoaștere națională și internațională (dacă nu sunt prevăzute în criteriile CNATDCU)</w:t>
            </w:r>
          </w:p>
        </w:tc>
        <w:tc>
          <w:tcPr>
            <w:tcW w:w="1843"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p>
        </w:tc>
      </w:tr>
      <w:tr w:rsidR="003B7209" w:rsidRPr="00CC7684" w:rsidTr="005A594F">
        <w:trPr>
          <w:cantSplit/>
          <w:jc w:val="center"/>
        </w:trPr>
        <w:tc>
          <w:tcPr>
            <w:tcW w:w="704" w:type="dxa"/>
            <w:vMerge/>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widowControl w:val="0"/>
              <w:ind w:hanging="2"/>
              <w:rPr>
                <w:rFonts w:cstheme="minorHAnsi"/>
              </w:rPr>
            </w:pPr>
          </w:p>
        </w:tc>
        <w:tc>
          <w:tcPr>
            <w:tcW w:w="7371"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r w:rsidRPr="00CC7684">
              <w:rPr>
                <w:rFonts w:cstheme="minorHAnsi"/>
              </w:rPr>
              <w:t>a. Membru în comitetul științific al unor manifestări științifice și artistice (juriul unor evenimente expoziționale, curator expoziție)</w:t>
            </w:r>
          </w:p>
          <w:p w:rsidR="003B7209" w:rsidRPr="00CC7684" w:rsidRDefault="003B7209" w:rsidP="003B7209">
            <w:pPr>
              <w:numPr>
                <w:ilvl w:val="0"/>
                <w:numId w:val="10"/>
              </w:numPr>
              <w:suppressAutoHyphens/>
              <w:spacing w:after="0" w:line="276" w:lineRule="auto"/>
              <w:textAlignment w:val="top"/>
              <w:outlineLvl w:val="0"/>
              <w:rPr>
                <w:rFonts w:cstheme="minorHAnsi"/>
              </w:rPr>
            </w:pPr>
            <w:r w:rsidRPr="00CC7684">
              <w:rPr>
                <w:rFonts w:cstheme="minorHAnsi"/>
              </w:rPr>
              <w:t xml:space="preserve">indexate ISI </w:t>
            </w:r>
            <w:r w:rsidRPr="00CC7684">
              <w:rPr>
                <w:rFonts w:cstheme="minorHAnsi"/>
                <w:i/>
              </w:rPr>
              <w:t>10 puncte</w:t>
            </w:r>
          </w:p>
          <w:p w:rsidR="003B7209" w:rsidRPr="00CC7684" w:rsidRDefault="003B7209" w:rsidP="003B7209">
            <w:pPr>
              <w:numPr>
                <w:ilvl w:val="0"/>
                <w:numId w:val="10"/>
              </w:numPr>
              <w:suppressAutoHyphens/>
              <w:spacing w:after="0" w:line="276" w:lineRule="auto"/>
              <w:textAlignment w:val="top"/>
              <w:outlineLvl w:val="0"/>
              <w:rPr>
                <w:rFonts w:cstheme="minorHAnsi"/>
              </w:rPr>
            </w:pPr>
            <w:r w:rsidRPr="00CC7684">
              <w:rPr>
                <w:rFonts w:cstheme="minorHAnsi"/>
              </w:rPr>
              <w:t>indexate</w:t>
            </w:r>
            <w:r w:rsidRPr="00CC7684">
              <w:rPr>
                <w:rFonts w:cstheme="minorHAnsi"/>
                <w:i/>
              </w:rPr>
              <w:t xml:space="preserve"> BDI 8 punte</w:t>
            </w:r>
          </w:p>
          <w:p w:rsidR="003B7209" w:rsidRPr="00CC7684" w:rsidRDefault="003B7209" w:rsidP="003B7209">
            <w:pPr>
              <w:numPr>
                <w:ilvl w:val="0"/>
                <w:numId w:val="10"/>
              </w:numPr>
              <w:suppressAutoHyphens/>
              <w:spacing w:after="0" w:line="276" w:lineRule="auto"/>
              <w:textAlignment w:val="top"/>
              <w:outlineLvl w:val="0"/>
              <w:rPr>
                <w:rFonts w:cstheme="minorHAnsi"/>
              </w:rPr>
            </w:pPr>
            <w:r w:rsidRPr="00CC7684">
              <w:rPr>
                <w:rFonts w:cstheme="minorHAnsi"/>
              </w:rPr>
              <w:t xml:space="preserve">neindexate </w:t>
            </w:r>
            <w:r w:rsidRPr="00CC7684">
              <w:rPr>
                <w:rFonts w:cstheme="minorHAnsi"/>
                <w:i/>
              </w:rPr>
              <w:t>3 puncte</w:t>
            </w:r>
          </w:p>
          <w:p w:rsidR="003B7209" w:rsidRPr="00CC7684" w:rsidRDefault="003B7209" w:rsidP="003B7209">
            <w:pPr>
              <w:numPr>
                <w:ilvl w:val="0"/>
                <w:numId w:val="10"/>
              </w:numPr>
              <w:suppressAutoHyphens/>
              <w:spacing w:after="0" w:line="276" w:lineRule="auto"/>
              <w:textAlignment w:val="top"/>
              <w:outlineLvl w:val="0"/>
              <w:rPr>
                <w:rFonts w:cstheme="minorHAnsi"/>
              </w:rPr>
            </w:pPr>
            <w:r w:rsidRPr="00CC7684">
              <w:rPr>
                <w:rFonts w:cstheme="minorHAnsi"/>
              </w:rPr>
              <w:t>curator</w:t>
            </w:r>
            <w:r w:rsidRPr="00CC7684">
              <w:rPr>
                <w:rFonts w:cstheme="minorHAnsi"/>
                <w:i/>
              </w:rPr>
              <w:t xml:space="preserve"> la nivel internațional  15 puncte</w:t>
            </w:r>
          </w:p>
          <w:p w:rsidR="003B7209" w:rsidRPr="00CC7684" w:rsidRDefault="003B7209" w:rsidP="003B7209">
            <w:pPr>
              <w:numPr>
                <w:ilvl w:val="0"/>
                <w:numId w:val="10"/>
              </w:numPr>
              <w:suppressAutoHyphens/>
              <w:spacing w:after="0" w:line="276" w:lineRule="auto"/>
              <w:textAlignment w:val="top"/>
              <w:outlineLvl w:val="0"/>
              <w:rPr>
                <w:rFonts w:cstheme="minorHAnsi"/>
              </w:rPr>
            </w:pPr>
            <w:r w:rsidRPr="00CC7684">
              <w:rPr>
                <w:rFonts w:cstheme="minorHAnsi"/>
              </w:rPr>
              <w:t>curator la nivel național 1</w:t>
            </w:r>
            <w:r w:rsidRPr="00CC7684">
              <w:rPr>
                <w:rFonts w:cstheme="minorHAnsi"/>
                <w:i/>
              </w:rPr>
              <w:t>0 puncte</w:t>
            </w:r>
          </w:p>
          <w:p w:rsidR="003B7209" w:rsidRPr="00CC7684" w:rsidRDefault="003B7209" w:rsidP="003B7209">
            <w:pPr>
              <w:numPr>
                <w:ilvl w:val="0"/>
                <w:numId w:val="10"/>
              </w:numPr>
              <w:suppressAutoHyphens/>
              <w:spacing w:line="276" w:lineRule="auto"/>
              <w:textAlignment w:val="top"/>
              <w:outlineLvl w:val="0"/>
              <w:rPr>
                <w:rFonts w:cstheme="minorHAnsi"/>
              </w:rPr>
            </w:pPr>
            <w:r w:rsidRPr="00CC7684">
              <w:rPr>
                <w:rFonts w:eastAsia="Arial" w:cstheme="minorHAnsi"/>
              </w:rPr>
              <w:t>Participare în jurii de concursuri național</w:t>
            </w:r>
            <w:r>
              <w:rPr>
                <w:rFonts w:eastAsia="Arial" w:cstheme="minorHAnsi"/>
              </w:rPr>
              <w:t xml:space="preserve">e </w:t>
            </w:r>
            <w:r w:rsidRPr="004760C8">
              <w:rPr>
                <w:rFonts w:eastAsia="Arial" w:cstheme="minorHAnsi"/>
                <w:i/>
              </w:rPr>
              <w:t>10 puncte</w:t>
            </w:r>
            <w:r w:rsidRPr="00CC7684">
              <w:rPr>
                <w:rFonts w:eastAsia="Arial" w:cstheme="minorHAnsi"/>
              </w:rPr>
              <w:t xml:space="preserve"> sau internaț</w:t>
            </w:r>
            <w:r>
              <w:rPr>
                <w:rFonts w:eastAsia="Arial" w:cstheme="minorHAnsi"/>
              </w:rPr>
              <w:t xml:space="preserve">ionale </w:t>
            </w:r>
            <w:r w:rsidRPr="004760C8">
              <w:rPr>
                <w:rFonts w:eastAsia="Arial" w:cstheme="minorHAnsi"/>
                <w:i/>
              </w:rPr>
              <w:t>15 puncte.</w:t>
            </w:r>
          </w:p>
        </w:tc>
        <w:tc>
          <w:tcPr>
            <w:tcW w:w="1843"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p>
        </w:tc>
      </w:tr>
      <w:tr w:rsidR="003B7209" w:rsidRPr="00CC7684" w:rsidTr="005A594F">
        <w:trPr>
          <w:cantSplit/>
          <w:jc w:val="center"/>
        </w:trPr>
        <w:tc>
          <w:tcPr>
            <w:tcW w:w="704" w:type="dxa"/>
            <w:vMerge/>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widowControl w:val="0"/>
              <w:ind w:hanging="2"/>
              <w:rPr>
                <w:rFonts w:cstheme="minorHAnsi"/>
              </w:rPr>
            </w:pPr>
          </w:p>
        </w:tc>
        <w:tc>
          <w:tcPr>
            <w:tcW w:w="7371"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r w:rsidRPr="00CC7684">
              <w:rPr>
                <w:rFonts w:cstheme="minorHAnsi"/>
              </w:rPr>
              <w:t>b1. Comitetul de organizare al unor manifestări științifice/artistice și expoziționale/de artă</w:t>
            </w:r>
          </w:p>
          <w:p w:rsidR="003B7209" w:rsidRPr="004760C8" w:rsidRDefault="003B7209" w:rsidP="005A594F">
            <w:pPr>
              <w:pStyle w:val="ListParagraph"/>
              <w:numPr>
                <w:ilvl w:val="0"/>
                <w:numId w:val="11"/>
              </w:numPr>
              <w:rPr>
                <w:rFonts w:asciiTheme="minorHAnsi" w:hAnsiTheme="minorHAnsi" w:cstheme="minorHAnsi"/>
              </w:rPr>
            </w:pPr>
            <w:r w:rsidRPr="004760C8">
              <w:rPr>
                <w:rFonts w:asciiTheme="minorHAnsi" w:hAnsiTheme="minorHAnsi" w:cstheme="minorHAnsi"/>
              </w:rPr>
              <w:t>internaționale – director</w:t>
            </w:r>
            <w:r w:rsidRPr="004760C8">
              <w:rPr>
                <w:rFonts w:asciiTheme="minorHAnsi" w:hAnsiTheme="minorHAnsi" w:cstheme="minorHAnsi"/>
                <w:i/>
              </w:rPr>
              <w:t xml:space="preserve"> 10 puncte</w:t>
            </w:r>
            <w:r w:rsidRPr="004760C8">
              <w:rPr>
                <w:rFonts w:asciiTheme="minorHAnsi" w:hAnsiTheme="minorHAnsi" w:cstheme="minorHAnsi"/>
              </w:rPr>
              <w:t xml:space="preserve">,  membru </w:t>
            </w:r>
            <w:r w:rsidRPr="004760C8">
              <w:rPr>
                <w:rFonts w:asciiTheme="minorHAnsi" w:hAnsiTheme="minorHAnsi" w:cstheme="minorHAnsi"/>
                <w:i/>
              </w:rPr>
              <w:t>5 puncte</w:t>
            </w:r>
          </w:p>
          <w:p w:rsidR="003B7209" w:rsidRPr="004760C8" w:rsidRDefault="003B7209" w:rsidP="005A594F">
            <w:pPr>
              <w:pStyle w:val="ListParagraph"/>
              <w:numPr>
                <w:ilvl w:val="0"/>
                <w:numId w:val="11"/>
              </w:numPr>
              <w:rPr>
                <w:rFonts w:asciiTheme="minorHAnsi" w:hAnsiTheme="minorHAnsi" w:cstheme="minorHAnsi"/>
              </w:rPr>
            </w:pPr>
            <w:r w:rsidRPr="004760C8">
              <w:rPr>
                <w:rFonts w:asciiTheme="minorHAnsi" w:hAnsiTheme="minorHAnsi" w:cstheme="minorHAnsi"/>
              </w:rPr>
              <w:t>naționale        - director</w:t>
            </w:r>
            <w:r w:rsidRPr="004760C8">
              <w:rPr>
                <w:rFonts w:asciiTheme="minorHAnsi" w:hAnsiTheme="minorHAnsi" w:cstheme="minorHAnsi"/>
                <w:i/>
              </w:rPr>
              <w:t xml:space="preserve"> 5 puncte</w:t>
            </w:r>
            <w:r w:rsidRPr="004760C8">
              <w:rPr>
                <w:rFonts w:asciiTheme="minorHAnsi" w:hAnsiTheme="minorHAnsi" w:cstheme="minorHAnsi"/>
              </w:rPr>
              <w:t xml:space="preserve">, membru </w:t>
            </w:r>
            <w:r w:rsidRPr="004760C8">
              <w:rPr>
                <w:rFonts w:asciiTheme="minorHAnsi" w:hAnsiTheme="minorHAnsi" w:cstheme="minorHAnsi"/>
                <w:i/>
              </w:rPr>
              <w:t>3 puncte</w:t>
            </w:r>
          </w:p>
        </w:tc>
        <w:tc>
          <w:tcPr>
            <w:tcW w:w="1843"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p>
        </w:tc>
      </w:tr>
      <w:tr w:rsidR="003B7209" w:rsidRPr="00CC7684" w:rsidTr="005A594F">
        <w:trPr>
          <w:cantSplit/>
          <w:jc w:val="center"/>
        </w:trPr>
        <w:tc>
          <w:tcPr>
            <w:tcW w:w="704" w:type="dxa"/>
            <w:vMerge/>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widowControl w:val="0"/>
              <w:ind w:hanging="2"/>
              <w:rPr>
                <w:rFonts w:cstheme="minorHAnsi"/>
              </w:rPr>
            </w:pPr>
          </w:p>
        </w:tc>
        <w:tc>
          <w:tcPr>
            <w:tcW w:w="7371"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r w:rsidRPr="00CC7684">
              <w:rPr>
                <w:rFonts w:cstheme="minorHAnsi"/>
              </w:rPr>
              <w:t xml:space="preserve">b2. Comitetul de organizare al unor manifestări sportive </w:t>
            </w:r>
          </w:p>
          <w:p w:rsidR="003B7209" w:rsidRPr="004760C8" w:rsidRDefault="003B7209" w:rsidP="005A594F">
            <w:pPr>
              <w:pStyle w:val="ListParagraph"/>
              <w:numPr>
                <w:ilvl w:val="0"/>
                <w:numId w:val="12"/>
              </w:numPr>
              <w:rPr>
                <w:rFonts w:asciiTheme="minorHAnsi" w:hAnsiTheme="minorHAnsi" w:cstheme="minorHAnsi"/>
              </w:rPr>
            </w:pPr>
            <w:r w:rsidRPr="004760C8">
              <w:rPr>
                <w:rFonts w:asciiTheme="minorHAnsi" w:hAnsiTheme="minorHAnsi" w:cstheme="minorHAnsi"/>
              </w:rPr>
              <w:t>competiții sportive internaț</w:t>
            </w:r>
            <w:r>
              <w:rPr>
                <w:rFonts w:asciiTheme="minorHAnsi" w:hAnsiTheme="minorHAnsi" w:cstheme="minorHAnsi"/>
              </w:rPr>
              <w:t>ionale -</w:t>
            </w:r>
            <w:r w:rsidRPr="004760C8">
              <w:rPr>
                <w:rFonts w:asciiTheme="minorHAnsi" w:hAnsiTheme="minorHAnsi" w:cstheme="minorHAnsi"/>
              </w:rPr>
              <w:t xml:space="preserve"> director</w:t>
            </w:r>
            <w:r w:rsidRPr="004760C8">
              <w:rPr>
                <w:rFonts w:asciiTheme="minorHAnsi" w:hAnsiTheme="minorHAnsi" w:cstheme="minorHAnsi"/>
                <w:i/>
              </w:rPr>
              <w:t xml:space="preserve"> 10 puncte</w:t>
            </w:r>
            <w:r w:rsidRPr="004760C8">
              <w:rPr>
                <w:rFonts w:asciiTheme="minorHAnsi" w:hAnsiTheme="minorHAnsi" w:cstheme="minorHAnsi"/>
              </w:rPr>
              <w:t xml:space="preserve">,membru </w:t>
            </w:r>
            <w:r w:rsidRPr="004760C8">
              <w:rPr>
                <w:rFonts w:asciiTheme="minorHAnsi" w:hAnsiTheme="minorHAnsi" w:cstheme="minorHAnsi"/>
                <w:i/>
              </w:rPr>
              <w:t>5 puncte</w:t>
            </w:r>
          </w:p>
          <w:p w:rsidR="003B7209" w:rsidRPr="004760C8" w:rsidRDefault="003B7209" w:rsidP="005A594F">
            <w:pPr>
              <w:pStyle w:val="ListParagraph"/>
              <w:numPr>
                <w:ilvl w:val="0"/>
                <w:numId w:val="12"/>
              </w:numPr>
              <w:rPr>
                <w:rFonts w:asciiTheme="minorHAnsi" w:hAnsiTheme="minorHAnsi" w:cstheme="minorHAnsi"/>
              </w:rPr>
            </w:pPr>
            <w:r w:rsidRPr="004760C8">
              <w:rPr>
                <w:rFonts w:asciiTheme="minorHAnsi" w:hAnsiTheme="minorHAnsi" w:cstheme="minorHAnsi"/>
              </w:rPr>
              <w:t>competiții sportive naț</w:t>
            </w:r>
            <w:r>
              <w:rPr>
                <w:rFonts w:asciiTheme="minorHAnsi" w:hAnsiTheme="minorHAnsi" w:cstheme="minorHAnsi"/>
              </w:rPr>
              <w:t>ionale</w:t>
            </w:r>
            <w:r w:rsidRPr="004760C8">
              <w:rPr>
                <w:rFonts w:asciiTheme="minorHAnsi" w:hAnsiTheme="minorHAnsi" w:cstheme="minorHAnsi"/>
              </w:rPr>
              <w:t xml:space="preserve"> - director</w:t>
            </w:r>
            <w:r w:rsidRPr="004760C8">
              <w:rPr>
                <w:rFonts w:asciiTheme="minorHAnsi" w:hAnsiTheme="minorHAnsi" w:cstheme="minorHAnsi"/>
                <w:i/>
              </w:rPr>
              <w:t xml:space="preserve"> 5 puncte</w:t>
            </w:r>
            <w:r w:rsidRPr="004760C8">
              <w:rPr>
                <w:rFonts w:asciiTheme="minorHAnsi" w:hAnsiTheme="minorHAnsi" w:cstheme="minorHAnsi"/>
              </w:rPr>
              <w:t xml:space="preserve">, membru </w:t>
            </w:r>
            <w:r w:rsidRPr="004760C8">
              <w:rPr>
                <w:rFonts w:asciiTheme="minorHAnsi" w:hAnsiTheme="minorHAnsi" w:cstheme="minorHAnsi"/>
                <w:i/>
              </w:rPr>
              <w:t>3 puncte</w:t>
            </w:r>
          </w:p>
        </w:tc>
        <w:tc>
          <w:tcPr>
            <w:tcW w:w="1843"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p>
        </w:tc>
      </w:tr>
      <w:tr w:rsidR="003B7209" w:rsidRPr="00CC7684" w:rsidTr="005A594F">
        <w:trPr>
          <w:cantSplit/>
          <w:jc w:val="center"/>
        </w:trPr>
        <w:tc>
          <w:tcPr>
            <w:tcW w:w="704" w:type="dxa"/>
            <w:vMerge/>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widowControl w:val="0"/>
              <w:ind w:hanging="2"/>
              <w:rPr>
                <w:rFonts w:cstheme="minorHAnsi"/>
              </w:rPr>
            </w:pPr>
          </w:p>
        </w:tc>
        <w:tc>
          <w:tcPr>
            <w:tcW w:w="7371"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rPr>
                <w:rFonts w:cstheme="minorHAnsi"/>
              </w:rPr>
            </w:pPr>
            <w:r w:rsidRPr="00CC7684">
              <w:rPr>
                <w:rFonts w:cstheme="minorHAnsi"/>
              </w:rPr>
              <w:t>d.Premii și distincții</w:t>
            </w:r>
          </w:p>
          <w:p w:rsidR="003B7209" w:rsidRPr="00CC7684" w:rsidRDefault="003B7209" w:rsidP="003B7209">
            <w:pPr>
              <w:numPr>
                <w:ilvl w:val="0"/>
                <w:numId w:val="3"/>
              </w:numPr>
              <w:suppressAutoHyphens/>
              <w:spacing w:after="0" w:line="276" w:lineRule="auto"/>
              <w:textAlignment w:val="top"/>
              <w:outlineLvl w:val="0"/>
              <w:rPr>
                <w:rFonts w:cstheme="minorHAnsi"/>
              </w:rPr>
            </w:pPr>
            <w:r w:rsidRPr="00CC7684">
              <w:rPr>
                <w:rFonts w:cstheme="minorHAnsi"/>
              </w:rPr>
              <w:t>Academia Română  2</w:t>
            </w:r>
            <w:r w:rsidRPr="00CC7684">
              <w:rPr>
                <w:rFonts w:cstheme="minorHAnsi"/>
                <w:i/>
              </w:rPr>
              <w:t>0 puncte</w:t>
            </w:r>
          </w:p>
          <w:p w:rsidR="003B7209" w:rsidRPr="00CC7684" w:rsidRDefault="003B7209" w:rsidP="003B7209">
            <w:pPr>
              <w:numPr>
                <w:ilvl w:val="0"/>
                <w:numId w:val="3"/>
              </w:numPr>
              <w:suppressAutoHyphens/>
              <w:spacing w:after="0" w:line="276" w:lineRule="auto"/>
              <w:textAlignment w:val="top"/>
              <w:outlineLvl w:val="0"/>
              <w:rPr>
                <w:rFonts w:cstheme="minorHAnsi"/>
              </w:rPr>
            </w:pPr>
            <w:r w:rsidRPr="00CC7684">
              <w:rPr>
                <w:rFonts w:cstheme="minorHAnsi"/>
              </w:rPr>
              <w:t xml:space="preserve">ASAS, AOSR, altele asemenea </w:t>
            </w:r>
            <w:r w:rsidRPr="00CC7684">
              <w:rPr>
                <w:rFonts w:cstheme="minorHAnsi"/>
                <w:i/>
              </w:rPr>
              <w:t>10 puncte</w:t>
            </w:r>
          </w:p>
          <w:p w:rsidR="003B7209" w:rsidRPr="00CC7684" w:rsidRDefault="003B7209" w:rsidP="003B7209">
            <w:pPr>
              <w:numPr>
                <w:ilvl w:val="0"/>
                <w:numId w:val="3"/>
              </w:numPr>
              <w:suppressAutoHyphens/>
              <w:spacing w:after="0" w:line="276" w:lineRule="auto"/>
              <w:textAlignment w:val="top"/>
              <w:outlineLvl w:val="0"/>
              <w:rPr>
                <w:rFonts w:cstheme="minorHAnsi"/>
              </w:rPr>
            </w:pPr>
            <w:r w:rsidRPr="00CC7684">
              <w:rPr>
                <w:rFonts w:cstheme="minorHAnsi"/>
              </w:rPr>
              <w:t xml:space="preserve">Internaționale </w:t>
            </w:r>
            <w:r w:rsidRPr="00CC7684">
              <w:rPr>
                <w:rFonts w:cstheme="minorHAnsi"/>
                <w:i/>
              </w:rPr>
              <w:t xml:space="preserve"> 20 puncte</w:t>
            </w:r>
          </w:p>
          <w:p w:rsidR="003B7209" w:rsidRPr="00CC7684" w:rsidRDefault="003B7209" w:rsidP="003B7209">
            <w:pPr>
              <w:numPr>
                <w:ilvl w:val="0"/>
                <w:numId w:val="3"/>
              </w:numPr>
              <w:suppressAutoHyphens/>
              <w:spacing w:after="0" w:line="276" w:lineRule="auto"/>
              <w:ind w:left="360"/>
              <w:textAlignment w:val="top"/>
              <w:outlineLvl w:val="0"/>
              <w:rPr>
                <w:rFonts w:cstheme="minorHAnsi"/>
              </w:rPr>
            </w:pPr>
            <w:r w:rsidRPr="00CC7684">
              <w:rPr>
                <w:rFonts w:cstheme="minorHAnsi"/>
              </w:rPr>
              <w:t xml:space="preserve">Naționale </w:t>
            </w:r>
            <w:r w:rsidRPr="00CC7684">
              <w:rPr>
                <w:rFonts w:cstheme="minorHAnsi"/>
                <w:i/>
              </w:rPr>
              <w:t>10 puncte</w:t>
            </w:r>
          </w:p>
          <w:p w:rsidR="003B7209" w:rsidRDefault="003B7209" w:rsidP="003B7209">
            <w:pPr>
              <w:numPr>
                <w:ilvl w:val="0"/>
                <w:numId w:val="3"/>
              </w:numPr>
              <w:suppressAutoHyphens/>
              <w:spacing w:after="0" w:line="276" w:lineRule="auto"/>
              <w:ind w:left="360"/>
              <w:textAlignment w:val="top"/>
              <w:outlineLvl w:val="0"/>
              <w:rPr>
                <w:rFonts w:cstheme="minorHAnsi"/>
              </w:rPr>
            </w:pPr>
            <w:r w:rsidRPr="00CC7684">
              <w:rPr>
                <w:rFonts w:eastAsia="Arial" w:cstheme="minorHAnsi"/>
              </w:rPr>
              <w:t xml:space="preserve">Premii obținute la concursuri de creație/interpretare de prestigiu, de nivel național/internațional, în calitate de interpret: </w:t>
            </w:r>
            <w:r w:rsidRPr="009931F8">
              <w:rPr>
                <w:rFonts w:eastAsia="Arial" w:cstheme="minorHAnsi"/>
                <w:i/>
              </w:rPr>
              <w:t>20 puncte internațional, 10 puncte național</w:t>
            </w:r>
          </w:p>
          <w:p w:rsidR="003B7209" w:rsidRDefault="003B7209" w:rsidP="003B7209">
            <w:pPr>
              <w:numPr>
                <w:ilvl w:val="0"/>
                <w:numId w:val="3"/>
              </w:numPr>
              <w:suppressAutoHyphens/>
              <w:spacing w:after="0" w:line="276" w:lineRule="auto"/>
              <w:ind w:left="360"/>
              <w:textAlignment w:val="top"/>
              <w:outlineLvl w:val="0"/>
              <w:rPr>
                <w:rFonts w:cstheme="minorHAnsi"/>
              </w:rPr>
            </w:pPr>
            <w:r w:rsidRPr="00B82520">
              <w:rPr>
                <w:rFonts w:cstheme="minorHAnsi"/>
              </w:rPr>
              <w:t xml:space="preserve">Obținerea în activitate a unor rezultate de prestigiu privind promovarea țării și a învățământului românesc (de exemplu distincțiile, medaliile primite de către sportivi, antrenori, alți specialiști pentru rezultate la JO, CM, CMU, JMU, CE, JE, CEU, JEU,) </w:t>
            </w:r>
          </w:p>
          <w:p w:rsidR="003B7209" w:rsidRDefault="003B7209" w:rsidP="003B7209">
            <w:pPr>
              <w:numPr>
                <w:ilvl w:val="0"/>
                <w:numId w:val="3"/>
              </w:numPr>
              <w:suppressAutoHyphens/>
              <w:spacing w:after="0" w:line="276" w:lineRule="auto"/>
              <w:ind w:left="360"/>
              <w:textAlignment w:val="top"/>
              <w:outlineLvl w:val="0"/>
              <w:rPr>
                <w:rFonts w:cstheme="minorHAnsi"/>
              </w:rPr>
            </w:pPr>
            <w:r w:rsidRPr="00B82520">
              <w:rPr>
                <w:rFonts w:cstheme="minorHAnsi"/>
              </w:rPr>
              <w:t>Premii pentru activitatea sportivă acordate de către instituții naționale (MTS, MENCS, COSR) sau internaționale sau premii pentru activitatea antreprenorială/management de proiect în sport recunoscute de către organisme naționale/internaționale</w:t>
            </w:r>
          </w:p>
          <w:p w:rsidR="003B7209" w:rsidRDefault="003B7209" w:rsidP="003B7209">
            <w:pPr>
              <w:numPr>
                <w:ilvl w:val="0"/>
                <w:numId w:val="3"/>
              </w:numPr>
              <w:suppressAutoHyphens/>
              <w:spacing w:after="0" w:line="276" w:lineRule="auto"/>
              <w:ind w:left="360"/>
              <w:textAlignment w:val="top"/>
              <w:outlineLvl w:val="0"/>
              <w:rPr>
                <w:rFonts w:cstheme="minorHAnsi"/>
              </w:rPr>
            </w:pPr>
            <w:r w:rsidRPr="00B82520">
              <w:rPr>
                <w:rFonts w:cstheme="minorHAnsi"/>
              </w:rPr>
              <w:t>Performanțe ale sportivilor seniori antrenați (JO locurile 2 - 8, CM, CMU, JMU – locurile 1-8; CE, JE, CEU, JEU – locurile 1-6, Balcaniada – locurile 1-3, CN – locurile 1-3, CNU – locul 1), creații pe linia sportului de performanță, recuperării motrice și funcționale, kinetoterapiei și kinetoprofilaxie (linii metodice / metodologii / strategii de pregătire pe ramuri de sport / probă sportivă recunoscută în comunitatea de specialiști / federații pe ramuri de sport); programe de profilaxie si recuperare prin mijloace kinetice pentru diferite categorii de populație / grupe de vârstă / grupe profesionale / patologii) recunoscute de organisme profesionale și / sau științifice naționale și internaționale.</w:t>
            </w:r>
          </w:p>
          <w:p w:rsidR="003B7209" w:rsidRPr="00B82520" w:rsidRDefault="003B7209" w:rsidP="003B7209">
            <w:pPr>
              <w:numPr>
                <w:ilvl w:val="0"/>
                <w:numId w:val="3"/>
              </w:numPr>
              <w:suppressAutoHyphens/>
              <w:spacing w:after="0" w:line="276" w:lineRule="auto"/>
              <w:ind w:left="360"/>
              <w:textAlignment w:val="top"/>
              <w:outlineLvl w:val="0"/>
              <w:rPr>
                <w:rFonts w:eastAsia="Times New Roman" w:cstheme="minorHAnsi"/>
              </w:rPr>
            </w:pPr>
            <w:r w:rsidRPr="00B82520">
              <w:rPr>
                <w:rFonts w:cstheme="minorHAnsi"/>
              </w:rPr>
              <w:t xml:space="preserve">Antrenor emerit / profesor emerit / maestru emerit al sportului / arbitru internațional / comisar / observator </w:t>
            </w:r>
            <w:r w:rsidRPr="00B82520">
              <w:rPr>
                <w:rFonts w:cstheme="minorHAnsi"/>
                <w:i/>
              </w:rPr>
              <w:t>10 puncte</w:t>
            </w:r>
          </w:p>
        </w:tc>
        <w:tc>
          <w:tcPr>
            <w:tcW w:w="1843"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p>
        </w:tc>
      </w:tr>
      <w:tr w:rsidR="003B7209" w:rsidRPr="00CC7684" w:rsidTr="005A594F">
        <w:trPr>
          <w:cantSplit/>
          <w:jc w:val="center"/>
        </w:trPr>
        <w:tc>
          <w:tcPr>
            <w:tcW w:w="704" w:type="dxa"/>
            <w:vMerge/>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widowControl w:val="0"/>
              <w:ind w:hanging="2"/>
              <w:rPr>
                <w:rFonts w:cstheme="minorHAnsi"/>
              </w:rPr>
            </w:pPr>
          </w:p>
        </w:tc>
        <w:tc>
          <w:tcPr>
            <w:tcW w:w="7371"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rPr>
                <w:rFonts w:cstheme="minorHAnsi"/>
              </w:rPr>
            </w:pPr>
            <w:r w:rsidRPr="00CC7684">
              <w:rPr>
                <w:rFonts w:cstheme="minorHAnsi"/>
              </w:rPr>
              <w:t>e. Membru în academii, asociații profesionale sau organizații profesionale de prestigiu</w:t>
            </w:r>
          </w:p>
          <w:p w:rsidR="003B7209" w:rsidRPr="009931F8" w:rsidRDefault="003B7209" w:rsidP="003B7209">
            <w:pPr>
              <w:numPr>
                <w:ilvl w:val="0"/>
                <w:numId w:val="15"/>
              </w:numPr>
              <w:suppressAutoHyphens/>
              <w:spacing w:after="0" w:line="276" w:lineRule="auto"/>
              <w:textAlignment w:val="top"/>
              <w:outlineLvl w:val="0"/>
              <w:rPr>
                <w:rFonts w:cstheme="minorHAnsi"/>
              </w:rPr>
            </w:pPr>
            <w:r>
              <w:rPr>
                <w:rFonts w:cstheme="minorHAnsi"/>
              </w:rPr>
              <w:t xml:space="preserve">Academia Română </w:t>
            </w:r>
            <w:r w:rsidRPr="009931F8">
              <w:rPr>
                <w:rFonts w:cstheme="minorHAnsi"/>
                <w:i/>
              </w:rPr>
              <w:t>30 puncte</w:t>
            </w:r>
          </w:p>
          <w:p w:rsidR="003B7209" w:rsidRPr="009931F8" w:rsidRDefault="003B7209" w:rsidP="003B7209">
            <w:pPr>
              <w:numPr>
                <w:ilvl w:val="0"/>
                <w:numId w:val="15"/>
              </w:numPr>
              <w:suppressAutoHyphens/>
              <w:spacing w:after="0" w:line="276" w:lineRule="auto"/>
              <w:textAlignment w:val="top"/>
              <w:outlineLvl w:val="0"/>
              <w:rPr>
                <w:rFonts w:cstheme="minorHAnsi"/>
              </w:rPr>
            </w:pPr>
            <w:r w:rsidRPr="009931F8">
              <w:rPr>
                <w:rFonts w:cstheme="minorHAnsi"/>
              </w:rPr>
              <w:t xml:space="preserve">ASAS, AOSR, academii de ramură </w:t>
            </w:r>
            <w:r w:rsidRPr="009931F8">
              <w:rPr>
                <w:rFonts w:cstheme="minorHAnsi"/>
                <w:i/>
              </w:rPr>
              <w:t>10 puncte</w:t>
            </w:r>
          </w:p>
          <w:p w:rsidR="003B7209" w:rsidRPr="009931F8" w:rsidRDefault="003B7209" w:rsidP="003B7209">
            <w:pPr>
              <w:numPr>
                <w:ilvl w:val="0"/>
                <w:numId w:val="15"/>
              </w:numPr>
              <w:suppressAutoHyphens/>
              <w:spacing w:after="0" w:line="276" w:lineRule="auto"/>
              <w:textAlignment w:val="top"/>
              <w:outlineLvl w:val="0"/>
              <w:rPr>
                <w:rFonts w:cstheme="minorHAnsi"/>
              </w:rPr>
            </w:pPr>
            <w:r w:rsidRPr="009931F8">
              <w:rPr>
                <w:rFonts w:cstheme="minorHAnsi"/>
              </w:rPr>
              <w:t xml:space="preserve">Conducere asociații/organizații profesionale internaționale (președinte/ vicepreședinte) </w:t>
            </w:r>
            <w:r w:rsidRPr="009931F8">
              <w:rPr>
                <w:rFonts w:cstheme="minorHAnsi"/>
                <w:i/>
              </w:rPr>
              <w:t>20 puncte</w:t>
            </w:r>
          </w:p>
          <w:p w:rsidR="003B7209" w:rsidRPr="009931F8" w:rsidRDefault="003B7209" w:rsidP="003B7209">
            <w:pPr>
              <w:numPr>
                <w:ilvl w:val="0"/>
                <w:numId w:val="15"/>
              </w:numPr>
              <w:suppressAutoHyphens/>
              <w:spacing w:after="0" w:line="276" w:lineRule="auto"/>
              <w:textAlignment w:val="top"/>
              <w:outlineLvl w:val="0"/>
              <w:rPr>
                <w:rFonts w:cstheme="minorHAnsi"/>
              </w:rPr>
            </w:pPr>
            <w:r w:rsidRPr="009931F8">
              <w:rPr>
                <w:rFonts w:cstheme="minorHAnsi"/>
              </w:rPr>
              <w:t xml:space="preserve">Conducere asociații/organizații profesionale naționale (președinte/ vicepreședinte) </w:t>
            </w:r>
            <w:r w:rsidRPr="009931F8">
              <w:rPr>
                <w:rFonts w:cstheme="minorHAnsi"/>
                <w:i/>
              </w:rPr>
              <w:t>10 puncte</w:t>
            </w:r>
          </w:p>
          <w:p w:rsidR="003B7209" w:rsidRDefault="003B7209" w:rsidP="003B7209">
            <w:pPr>
              <w:numPr>
                <w:ilvl w:val="0"/>
                <w:numId w:val="15"/>
              </w:numPr>
              <w:suppressAutoHyphens/>
              <w:spacing w:after="0" w:line="276" w:lineRule="auto"/>
              <w:textAlignment w:val="top"/>
              <w:outlineLvl w:val="0"/>
              <w:rPr>
                <w:rFonts w:cstheme="minorHAnsi"/>
              </w:rPr>
            </w:pPr>
            <w:r w:rsidRPr="009931F8">
              <w:rPr>
                <w:rFonts w:cstheme="minorHAnsi"/>
              </w:rPr>
              <w:t xml:space="preserve">Membru în asociații/organizații profesionale internaționale </w:t>
            </w:r>
          </w:p>
          <w:p w:rsidR="003B7209" w:rsidRPr="009931F8" w:rsidRDefault="003B7209" w:rsidP="005A594F">
            <w:pPr>
              <w:ind w:left="1004"/>
              <w:rPr>
                <w:rFonts w:cstheme="minorHAnsi"/>
              </w:rPr>
            </w:pPr>
            <w:r w:rsidRPr="009931F8">
              <w:rPr>
                <w:rFonts w:cstheme="minorHAnsi"/>
                <w:i/>
              </w:rPr>
              <w:t xml:space="preserve">5 puncte </w:t>
            </w:r>
          </w:p>
          <w:p w:rsidR="003B7209" w:rsidRPr="009931F8" w:rsidRDefault="003B7209" w:rsidP="003B7209">
            <w:pPr>
              <w:numPr>
                <w:ilvl w:val="0"/>
                <w:numId w:val="15"/>
              </w:numPr>
              <w:suppressAutoHyphens/>
              <w:spacing w:after="0" w:line="276" w:lineRule="auto"/>
              <w:textAlignment w:val="top"/>
              <w:outlineLvl w:val="0"/>
              <w:rPr>
                <w:rFonts w:cstheme="minorHAnsi"/>
                <w:color w:val="000000"/>
              </w:rPr>
            </w:pPr>
            <w:r w:rsidRPr="009931F8">
              <w:rPr>
                <w:rFonts w:cstheme="minorHAnsi"/>
              </w:rPr>
              <w:t xml:space="preserve">Membru în asociații/organizații profesionale naționale </w:t>
            </w:r>
          </w:p>
          <w:p w:rsidR="003B7209" w:rsidRPr="00CC7684" w:rsidRDefault="003B7209" w:rsidP="005A594F">
            <w:pPr>
              <w:ind w:left="1004"/>
              <w:rPr>
                <w:rFonts w:cstheme="minorHAnsi"/>
              </w:rPr>
            </w:pPr>
            <w:r w:rsidRPr="009931F8">
              <w:rPr>
                <w:rFonts w:cstheme="minorHAnsi"/>
                <w:i/>
              </w:rPr>
              <w:t xml:space="preserve"> 3 puncte </w:t>
            </w:r>
          </w:p>
        </w:tc>
        <w:tc>
          <w:tcPr>
            <w:tcW w:w="1843"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p>
        </w:tc>
      </w:tr>
      <w:tr w:rsidR="003B7209" w:rsidRPr="00CC7684" w:rsidTr="005A594F">
        <w:trPr>
          <w:cantSplit/>
          <w:jc w:val="center"/>
        </w:trPr>
        <w:tc>
          <w:tcPr>
            <w:tcW w:w="704" w:type="dxa"/>
            <w:vMerge/>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widowControl w:val="0"/>
              <w:ind w:hanging="2"/>
              <w:rPr>
                <w:rFonts w:cstheme="minorHAnsi"/>
              </w:rPr>
            </w:pPr>
          </w:p>
        </w:tc>
        <w:tc>
          <w:tcPr>
            <w:tcW w:w="7371"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r w:rsidRPr="00CC7684">
              <w:rPr>
                <w:rFonts w:cstheme="minorHAnsi"/>
              </w:rPr>
              <w:t>f.. Performanțe sportive obținute în calitate de antrenor/asistent competiție (loc 1-3)</w:t>
            </w:r>
          </w:p>
          <w:p w:rsidR="003B7209" w:rsidRPr="00CC7684" w:rsidRDefault="003B7209" w:rsidP="003B7209">
            <w:pPr>
              <w:numPr>
                <w:ilvl w:val="0"/>
                <w:numId w:val="6"/>
              </w:numPr>
              <w:suppressAutoHyphens/>
              <w:spacing w:after="0" w:line="276" w:lineRule="auto"/>
              <w:ind w:left="0" w:hanging="2"/>
              <w:textAlignment w:val="top"/>
              <w:outlineLvl w:val="0"/>
              <w:rPr>
                <w:rFonts w:cstheme="minorHAnsi"/>
              </w:rPr>
            </w:pPr>
            <w:r w:rsidRPr="00CC7684">
              <w:rPr>
                <w:rFonts w:cstheme="minorHAnsi"/>
              </w:rPr>
              <w:t xml:space="preserve">Competiții olimpice </w:t>
            </w:r>
            <w:r w:rsidRPr="00CC7684">
              <w:rPr>
                <w:rFonts w:cstheme="minorHAnsi"/>
                <w:i/>
              </w:rPr>
              <w:t>25 puncte</w:t>
            </w:r>
          </w:p>
          <w:p w:rsidR="003B7209" w:rsidRPr="00CC7684" w:rsidRDefault="003B7209" w:rsidP="003B7209">
            <w:pPr>
              <w:numPr>
                <w:ilvl w:val="0"/>
                <w:numId w:val="6"/>
              </w:numPr>
              <w:suppressAutoHyphens/>
              <w:spacing w:after="0" w:line="276" w:lineRule="auto"/>
              <w:ind w:left="0" w:hanging="2"/>
              <w:textAlignment w:val="top"/>
              <w:outlineLvl w:val="0"/>
              <w:rPr>
                <w:rFonts w:cstheme="minorHAnsi"/>
              </w:rPr>
            </w:pPr>
            <w:r w:rsidRPr="00CC7684">
              <w:rPr>
                <w:rFonts w:cstheme="minorHAnsi"/>
              </w:rPr>
              <w:t xml:space="preserve">Competiții mondiale </w:t>
            </w:r>
            <w:r w:rsidRPr="00CC7684">
              <w:rPr>
                <w:rFonts w:cstheme="minorHAnsi"/>
                <w:i/>
              </w:rPr>
              <w:t>20 puncte</w:t>
            </w:r>
          </w:p>
          <w:p w:rsidR="003B7209" w:rsidRPr="00CC7684" w:rsidRDefault="003B7209" w:rsidP="003B7209">
            <w:pPr>
              <w:numPr>
                <w:ilvl w:val="0"/>
                <w:numId w:val="6"/>
              </w:numPr>
              <w:suppressAutoHyphens/>
              <w:spacing w:after="0" w:line="276" w:lineRule="auto"/>
              <w:ind w:left="0" w:hanging="2"/>
              <w:textAlignment w:val="top"/>
              <w:outlineLvl w:val="0"/>
              <w:rPr>
                <w:rFonts w:cstheme="minorHAnsi"/>
              </w:rPr>
            </w:pPr>
            <w:r w:rsidRPr="00CC7684">
              <w:rPr>
                <w:rFonts w:cstheme="minorHAnsi"/>
              </w:rPr>
              <w:t>Competiții europene 1</w:t>
            </w:r>
            <w:r w:rsidRPr="00CC7684">
              <w:rPr>
                <w:rFonts w:cstheme="minorHAnsi"/>
                <w:i/>
              </w:rPr>
              <w:t>5 puncte</w:t>
            </w:r>
          </w:p>
          <w:p w:rsidR="003B7209" w:rsidRPr="00CC7684" w:rsidRDefault="003B7209" w:rsidP="003B7209">
            <w:pPr>
              <w:numPr>
                <w:ilvl w:val="0"/>
                <w:numId w:val="6"/>
              </w:numPr>
              <w:suppressAutoHyphens/>
              <w:spacing w:after="0" w:line="276" w:lineRule="auto"/>
              <w:ind w:left="0" w:hanging="2"/>
              <w:textAlignment w:val="top"/>
              <w:outlineLvl w:val="0"/>
              <w:rPr>
                <w:rFonts w:cstheme="minorHAnsi"/>
              </w:rPr>
            </w:pPr>
            <w:r w:rsidRPr="00CC7684">
              <w:rPr>
                <w:rFonts w:cstheme="minorHAnsi"/>
              </w:rPr>
              <w:t xml:space="preserve">Competiții naționale </w:t>
            </w:r>
            <w:r w:rsidRPr="00CC7684">
              <w:rPr>
                <w:rFonts w:cstheme="minorHAnsi"/>
                <w:i/>
              </w:rPr>
              <w:t>10 puncte</w:t>
            </w:r>
          </w:p>
        </w:tc>
        <w:tc>
          <w:tcPr>
            <w:tcW w:w="1843"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p>
        </w:tc>
      </w:tr>
      <w:tr w:rsidR="003B7209" w:rsidRPr="00CC7684" w:rsidTr="005A594F">
        <w:trPr>
          <w:cantSplit/>
          <w:jc w:val="center"/>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jc w:val="center"/>
              <w:rPr>
                <w:rFonts w:cstheme="minorHAnsi"/>
              </w:rPr>
            </w:pPr>
          </w:p>
        </w:tc>
        <w:tc>
          <w:tcPr>
            <w:tcW w:w="7371"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r w:rsidRPr="00CC7684">
              <w:rPr>
                <w:rFonts w:cstheme="minorHAnsi"/>
              </w:rPr>
              <w:t xml:space="preserve">g. Înregistrări (cu cod de autentificare sau/și format digital distribuit prin streaming) ale lucrărilor muzicale/prestațiilor interpretative (interpreți și compozitori) – cu programe diferite și durata de minim 45 de minute. (pt. streaming se face dovada difuzării) </w:t>
            </w:r>
            <w:r w:rsidRPr="009931F8">
              <w:rPr>
                <w:rFonts w:cstheme="minorHAnsi"/>
                <w:i/>
              </w:rPr>
              <w:t>15 puncte</w:t>
            </w:r>
          </w:p>
          <w:p w:rsidR="003B7209" w:rsidRPr="00CC7684" w:rsidRDefault="003B7209" w:rsidP="005A594F">
            <w:pPr>
              <w:ind w:hanging="2"/>
              <w:rPr>
                <w:rFonts w:cstheme="minorHAnsi"/>
              </w:rPr>
            </w:pPr>
          </w:p>
        </w:tc>
        <w:tc>
          <w:tcPr>
            <w:tcW w:w="1843"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p>
        </w:tc>
      </w:tr>
      <w:tr w:rsidR="003B7209" w:rsidRPr="00CC7684" w:rsidTr="005A594F">
        <w:trPr>
          <w:cantSplit/>
          <w:jc w:val="center"/>
        </w:trPr>
        <w:tc>
          <w:tcPr>
            <w:tcW w:w="704" w:type="dxa"/>
            <w:vMerge/>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widowControl w:val="0"/>
              <w:ind w:hanging="2"/>
              <w:rPr>
                <w:rFonts w:cstheme="minorHAnsi"/>
              </w:rPr>
            </w:pPr>
          </w:p>
        </w:tc>
        <w:tc>
          <w:tcPr>
            <w:tcW w:w="7371"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r w:rsidRPr="00CC7684">
              <w:rPr>
                <w:rFonts w:cstheme="minorHAnsi"/>
              </w:rPr>
              <w:t>h. Creație artistică</w:t>
            </w:r>
          </w:p>
          <w:p w:rsidR="003B7209" w:rsidRPr="009931F8" w:rsidRDefault="003B7209" w:rsidP="005A594F">
            <w:pPr>
              <w:rPr>
                <w:rFonts w:cstheme="minorHAnsi"/>
              </w:rPr>
            </w:pPr>
            <w:r w:rsidRPr="009931F8">
              <w:rPr>
                <w:rFonts w:cstheme="minorHAnsi"/>
              </w:rPr>
              <w:t>Concert / recital / spectacol în calitate de compozitor, dirijor, regizor, maestru balet, solist, Concert maestru, membru în formație camerală până la 10 persoane (practicieni)</w:t>
            </w:r>
          </w:p>
          <w:p w:rsidR="003B7209" w:rsidRDefault="003B7209" w:rsidP="005A594F">
            <w:pPr>
              <w:pStyle w:val="ListParagraph"/>
              <w:numPr>
                <w:ilvl w:val="0"/>
                <w:numId w:val="16"/>
              </w:numPr>
              <w:rPr>
                <w:rFonts w:asciiTheme="minorHAnsi" w:hAnsiTheme="minorHAnsi" w:cstheme="minorHAnsi"/>
              </w:rPr>
            </w:pPr>
            <w:r w:rsidRPr="009931F8">
              <w:rPr>
                <w:rFonts w:asciiTheme="minorHAnsi" w:hAnsiTheme="minorHAnsi" w:cstheme="minorHAnsi"/>
              </w:rPr>
              <w:t>Prestații realizate în condiții de vizibilitate internațională sau națională de vârf*</w:t>
            </w:r>
            <w:r>
              <w:rPr>
                <w:rFonts w:asciiTheme="minorHAnsi" w:hAnsiTheme="minorHAnsi" w:cstheme="minorHAnsi"/>
              </w:rPr>
              <w:t xml:space="preserve"> (cf. clasificare CNFIS) – </w:t>
            </w:r>
            <w:r w:rsidRPr="009931F8">
              <w:rPr>
                <w:rFonts w:asciiTheme="minorHAnsi" w:hAnsiTheme="minorHAnsi" w:cstheme="minorHAnsi"/>
                <w:i/>
              </w:rPr>
              <w:t>15 puncte</w:t>
            </w:r>
            <w:r w:rsidRPr="009931F8">
              <w:rPr>
                <w:rFonts w:asciiTheme="minorHAnsi" w:hAnsiTheme="minorHAnsi" w:cstheme="minorHAnsi"/>
              </w:rPr>
              <w:t xml:space="preserve"> </w:t>
            </w:r>
          </w:p>
          <w:p w:rsidR="003B7209" w:rsidRDefault="003B7209" w:rsidP="005A594F">
            <w:pPr>
              <w:pStyle w:val="ListParagraph"/>
              <w:numPr>
                <w:ilvl w:val="0"/>
                <w:numId w:val="16"/>
              </w:numPr>
              <w:rPr>
                <w:rFonts w:asciiTheme="minorHAnsi" w:hAnsiTheme="minorHAnsi" w:cstheme="minorHAnsi"/>
              </w:rPr>
            </w:pPr>
            <w:r>
              <w:rPr>
                <w:rFonts w:asciiTheme="minorHAnsi" w:hAnsiTheme="minorHAnsi" w:cstheme="minorHAnsi"/>
              </w:rPr>
              <w:t xml:space="preserve"> </w:t>
            </w:r>
            <w:r w:rsidRPr="009931F8">
              <w:rPr>
                <w:rFonts w:asciiTheme="minorHAnsi" w:hAnsiTheme="minorHAnsi" w:cstheme="minorHAnsi"/>
              </w:rPr>
              <w:t>Prestații realizate în condiții de vizibilitate regională sau locală** (cf. clasificare CNFIS) –</w:t>
            </w:r>
            <w:r w:rsidRPr="009931F8">
              <w:rPr>
                <w:rFonts w:asciiTheme="minorHAnsi" w:hAnsiTheme="minorHAnsi" w:cstheme="minorHAnsi"/>
                <w:i/>
              </w:rPr>
              <w:t>8 puncte</w:t>
            </w:r>
            <w:r>
              <w:rPr>
                <w:rFonts w:asciiTheme="minorHAnsi" w:hAnsiTheme="minorHAnsi" w:cstheme="minorHAnsi"/>
                <w:i/>
              </w:rPr>
              <w:t>.</w:t>
            </w:r>
            <w:r w:rsidRPr="009931F8">
              <w:rPr>
                <w:rFonts w:asciiTheme="minorHAnsi" w:hAnsiTheme="minorHAnsi" w:cstheme="minorHAnsi"/>
              </w:rPr>
              <w:t xml:space="preserve"> </w:t>
            </w:r>
          </w:p>
          <w:p w:rsidR="003B7209" w:rsidRPr="009931F8" w:rsidRDefault="003B7209" w:rsidP="005A594F">
            <w:pPr>
              <w:rPr>
                <w:rFonts w:cstheme="minorHAnsi"/>
              </w:rPr>
            </w:pPr>
            <w:r w:rsidRPr="009931F8">
              <w:rPr>
                <w:rFonts w:cstheme="minorHAnsi"/>
              </w:rPr>
              <w:t>Valorificarea potențialului de creație artistică (compozitori):</w:t>
            </w:r>
          </w:p>
          <w:p w:rsidR="003B7209" w:rsidRPr="009931F8" w:rsidRDefault="003B7209" w:rsidP="005A594F">
            <w:pPr>
              <w:pStyle w:val="ListParagraph"/>
              <w:numPr>
                <w:ilvl w:val="0"/>
                <w:numId w:val="16"/>
              </w:numPr>
              <w:rPr>
                <w:rFonts w:asciiTheme="minorHAnsi" w:hAnsiTheme="minorHAnsi" w:cstheme="minorHAnsi"/>
              </w:rPr>
            </w:pPr>
            <w:r w:rsidRPr="009931F8">
              <w:rPr>
                <w:rFonts w:asciiTheme="minorHAnsi" w:hAnsiTheme="minorHAnsi" w:cstheme="minorHAnsi"/>
              </w:rPr>
              <w:t xml:space="preserve">Compoziții ample sau cicluri/albume de lucrări publicate la edituri de profil din țară sau străinătate – </w:t>
            </w:r>
            <w:r w:rsidRPr="009931F8">
              <w:rPr>
                <w:rFonts w:asciiTheme="minorHAnsi" w:hAnsiTheme="minorHAnsi" w:cstheme="minorHAnsi"/>
                <w:i/>
              </w:rPr>
              <w:t>10 puncte.</w:t>
            </w:r>
            <w:r w:rsidRPr="009931F8">
              <w:rPr>
                <w:rFonts w:asciiTheme="minorHAnsi" w:hAnsiTheme="minorHAnsi" w:cstheme="minorHAnsi"/>
              </w:rPr>
              <w:t xml:space="preserve"> </w:t>
            </w:r>
          </w:p>
          <w:p w:rsidR="003B7209" w:rsidRPr="00CC7684" w:rsidRDefault="003B7209" w:rsidP="005A594F">
            <w:pPr>
              <w:ind w:hanging="2"/>
              <w:rPr>
                <w:rFonts w:cstheme="minorHAnsi"/>
              </w:rPr>
            </w:pPr>
          </w:p>
        </w:tc>
        <w:tc>
          <w:tcPr>
            <w:tcW w:w="1843"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p>
        </w:tc>
      </w:tr>
      <w:tr w:rsidR="003B7209" w:rsidRPr="00CC7684" w:rsidTr="005A594F">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jc w:val="center"/>
              <w:rPr>
                <w:rFonts w:cstheme="minorHAnsi"/>
              </w:rPr>
            </w:pPr>
          </w:p>
        </w:tc>
        <w:tc>
          <w:tcPr>
            <w:tcW w:w="7371"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widowControl w:val="0"/>
              <w:spacing w:line="240" w:lineRule="auto"/>
              <w:ind w:hanging="2"/>
              <w:rPr>
                <w:rFonts w:cstheme="minorHAnsi"/>
              </w:rPr>
            </w:pPr>
            <w:r w:rsidRPr="00CC7684">
              <w:rPr>
                <w:rFonts w:eastAsia="Arial" w:cstheme="minorHAnsi"/>
              </w:rPr>
              <w:t xml:space="preserve">i. </w:t>
            </w:r>
            <w:r w:rsidRPr="00CC7684">
              <w:rPr>
                <w:rFonts w:cstheme="minorHAnsi"/>
              </w:rPr>
              <w:t xml:space="preserve">Deținerea unui atestat de liberă practică într-o specialitate profesională, în scopul sprijinirii calității actului educațional prin intermediul experienței practice și expertizei profesionale </w:t>
            </w:r>
            <w:r>
              <w:rPr>
                <w:rFonts w:cstheme="minorHAnsi"/>
              </w:rPr>
              <w:t xml:space="preserve">– </w:t>
            </w:r>
            <w:r w:rsidRPr="009931F8">
              <w:rPr>
                <w:rFonts w:cstheme="minorHAnsi"/>
                <w:i/>
              </w:rPr>
              <w:t>10</w:t>
            </w:r>
            <w:r>
              <w:rPr>
                <w:rFonts w:cstheme="minorHAnsi"/>
                <w:i/>
              </w:rPr>
              <w:t xml:space="preserve"> </w:t>
            </w:r>
            <w:r w:rsidRPr="009931F8">
              <w:rPr>
                <w:rFonts w:cstheme="minorHAnsi"/>
                <w:i/>
              </w:rPr>
              <w:t>puncte</w:t>
            </w:r>
            <w:r>
              <w:rPr>
                <w:rFonts w:cstheme="minorHAnsi"/>
                <w:i/>
              </w:rPr>
              <w:t>.</w:t>
            </w:r>
            <w:r w:rsidRPr="009931F8">
              <w:rPr>
                <w:rFonts w:cstheme="minorHAnsi"/>
                <w:i/>
              </w:rPr>
              <w:t xml:space="preserve"> </w:t>
            </w:r>
          </w:p>
          <w:p w:rsidR="003B7209" w:rsidRPr="00CC7684" w:rsidRDefault="003B7209" w:rsidP="005A594F">
            <w:pPr>
              <w:ind w:hanging="2"/>
              <w:rPr>
                <w:rFonts w:cstheme="minorHAnsi"/>
              </w:rPr>
            </w:pPr>
          </w:p>
        </w:tc>
        <w:tc>
          <w:tcPr>
            <w:tcW w:w="1843"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p>
        </w:tc>
      </w:tr>
      <w:tr w:rsidR="003B7209" w:rsidRPr="00CC7684" w:rsidTr="005A594F">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jc w:val="center"/>
              <w:rPr>
                <w:rFonts w:cstheme="minorHAnsi"/>
              </w:rPr>
            </w:pPr>
          </w:p>
        </w:tc>
        <w:tc>
          <w:tcPr>
            <w:tcW w:w="7371"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r w:rsidRPr="00CC7684">
              <w:rPr>
                <w:rFonts w:cstheme="minorHAnsi"/>
                <w:b/>
              </w:rPr>
              <w:t>Centre de cercetare</w:t>
            </w:r>
          </w:p>
          <w:p w:rsidR="003B7209" w:rsidRPr="00CC7684" w:rsidRDefault="003B7209" w:rsidP="003B7209">
            <w:pPr>
              <w:numPr>
                <w:ilvl w:val="0"/>
                <w:numId w:val="17"/>
              </w:numPr>
              <w:suppressAutoHyphens/>
              <w:spacing w:after="0" w:line="276" w:lineRule="auto"/>
              <w:textAlignment w:val="top"/>
              <w:outlineLvl w:val="0"/>
              <w:rPr>
                <w:rFonts w:cstheme="minorHAnsi"/>
              </w:rPr>
            </w:pPr>
            <w:r w:rsidRPr="00CC7684">
              <w:rPr>
                <w:rFonts w:cstheme="minorHAnsi"/>
              </w:rPr>
              <w:t xml:space="preserve">Coordonator/director: </w:t>
            </w:r>
            <w:r w:rsidRPr="009931F8">
              <w:rPr>
                <w:rFonts w:cstheme="minorHAnsi"/>
                <w:i/>
              </w:rPr>
              <w:t>20 puncte</w:t>
            </w:r>
            <w:r w:rsidRPr="00CC7684">
              <w:rPr>
                <w:rFonts w:cstheme="minorHAnsi"/>
              </w:rPr>
              <w:t xml:space="preserve"> </w:t>
            </w:r>
          </w:p>
          <w:p w:rsidR="003B7209" w:rsidRPr="00CC7684" w:rsidRDefault="003B7209" w:rsidP="003B7209">
            <w:pPr>
              <w:numPr>
                <w:ilvl w:val="0"/>
                <w:numId w:val="17"/>
              </w:numPr>
              <w:suppressAutoHyphens/>
              <w:spacing w:after="0" w:line="276" w:lineRule="auto"/>
              <w:textAlignment w:val="top"/>
              <w:outlineLvl w:val="0"/>
              <w:rPr>
                <w:rFonts w:cstheme="minorHAnsi"/>
              </w:rPr>
            </w:pPr>
            <w:r w:rsidRPr="00CC7684">
              <w:rPr>
                <w:rFonts w:cstheme="minorHAnsi"/>
              </w:rPr>
              <w:t xml:space="preserve">Membru: </w:t>
            </w:r>
            <w:r w:rsidRPr="009931F8">
              <w:rPr>
                <w:rFonts w:cstheme="minorHAnsi"/>
                <w:i/>
              </w:rPr>
              <w:t>10 puncte</w:t>
            </w:r>
            <w:r w:rsidRPr="00CC7684">
              <w:rPr>
                <w:rFonts w:cstheme="minorHAnsi"/>
                <w:b/>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p>
        </w:tc>
      </w:tr>
      <w:tr w:rsidR="003B7209" w:rsidRPr="00CC7684" w:rsidTr="005A594F">
        <w:trPr>
          <w:jc w:val="center"/>
        </w:trPr>
        <w:tc>
          <w:tcPr>
            <w:tcW w:w="8075" w:type="dxa"/>
            <w:gridSpan w:val="2"/>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jc w:val="center"/>
              <w:rPr>
                <w:rFonts w:cstheme="minorHAnsi"/>
              </w:rPr>
            </w:pPr>
            <w:r w:rsidRPr="00CC7684">
              <w:rPr>
                <w:rFonts w:cstheme="minorHAnsi"/>
                <w:b/>
              </w:rPr>
              <w:t>TOTAL B</w:t>
            </w:r>
          </w:p>
        </w:tc>
        <w:tc>
          <w:tcPr>
            <w:tcW w:w="1843"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p>
        </w:tc>
      </w:tr>
    </w:tbl>
    <w:p w:rsidR="003B7209" w:rsidRPr="00CC7684" w:rsidRDefault="003B7209" w:rsidP="003B7209">
      <w:pPr>
        <w:rPr>
          <w:rFonts w:cstheme="minorHAnsi"/>
        </w:rPr>
      </w:pPr>
    </w:p>
    <w:p w:rsidR="003B7209" w:rsidRPr="00CC7684" w:rsidRDefault="003B7209" w:rsidP="003B7209">
      <w:pPr>
        <w:ind w:hanging="2"/>
        <w:rPr>
          <w:rFonts w:cstheme="minorHAnsi"/>
        </w:rPr>
      </w:pPr>
      <w:r w:rsidRPr="00CC7684">
        <w:rPr>
          <w:rFonts w:cstheme="minorHAnsi"/>
          <w:b/>
        </w:rPr>
        <w:t>C. Activitatea extra didactică în folosul învățământului:</w:t>
      </w:r>
    </w:p>
    <w:tbl>
      <w:tblPr>
        <w:tblW w:w="9209" w:type="dxa"/>
        <w:jc w:val="center"/>
        <w:tblLayout w:type="fixed"/>
        <w:tblLook w:val="0000"/>
      </w:tblPr>
      <w:tblGrid>
        <w:gridCol w:w="544"/>
        <w:gridCol w:w="7531"/>
        <w:gridCol w:w="1134"/>
      </w:tblGrid>
      <w:tr w:rsidR="003B7209" w:rsidRPr="00CC7684" w:rsidTr="005A594F">
        <w:trPr>
          <w:trHeight w:val="582"/>
          <w:jc w:val="center"/>
        </w:trPr>
        <w:tc>
          <w:tcPr>
            <w:tcW w:w="544"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jc w:val="center"/>
              <w:rPr>
                <w:rFonts w:cstheme="minorHAnsi"/>
              </w:rPr>
            </w:pPr>
            <w:r w:rsidRPr="00CC7684">
              <w:rPr>
                <w:rFonts w:cstheme="minorHAnsi"/>
                <w:b/>
              </w:rPr>
              <w:t>Nr. crt</w:t>
            </w:r>
          </w:p>
          <w:p w:rsidR="003B7209" w:rsidRPr="00CC7684" w:rsidRDefault="003B7209" w:rsidP="005A594F">
            <w:pPr>
              <w:ind w:hanging="2"/>
              <w:jc w:val="center"/>
              <w:rPr>
                <w:rFonts w:cstheme="minorHAnsi"/>
              </w:rPr>
            </w:pPr>
          </w:p>
        </w:tc>
        <w:tc>
          <w:tcPr>
            <w:tcW w:w="7531"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jc w:val="center"/>
              <w:rPr>
                <w:rFonts w:cstheme="minorHAnsi"/>
              </w:rPr>
            </w:pPr>
            <w:r w:rsidRPr="00CC7684">
              <w:rPr>
                <w:rFonts w:cstheme="minorHAnsi"/>
                <w:b/>
              </w:rPr>
              <w:t>Activitatea</w:t>
            </w:r>
          </w:p>
        </w:tc>
        <w:tc>
          <w:tcPr>
            <w:tcW w:w="1134" w:type="dxa"/>
            <w:tcBorders>
              <w:top w:val="single" w:sz="4" w:space="0" w:color="000000"/>
              <w:left w:val="single" w:sz="4" w:space="0" w:color="000000"/>
              <w:bottom w:val="single" w:sz="4" w:space="0" w:color="000000"/>
              <w:right w:val="single" w:sz="4" w:space="0" w:color="000000"/>
            </w:tcBorders>
            <w:vAlign w:val="center"/>
          </w:tcPr>
          <w:p w:rsidR="003B7209" w:rsidRPr="00CC7684" w:rsidRDefault="003B7209" w:rsidP="005A594F">
            <w:pPr>
              <w:ind w:hanging="2"/>
              <w:jc w:val="center"/>
              <w:rPr>
                <w:rFonts w:cstheme="minorHAnsi"/>
              </w:rPr>
            </w:pPr>
            <w:r w:rsidRPr="00CC7684">
              <w:rPr>
                <w:rFonts w:cstheme="minorHAnsi"/>
                <w:b/>
              </w:rPr>
              <w:t>Valoare punctaj total</w:t>
            </w:r>
          </w:p>
        </w:tc>
      </w:tr>
      <w:tr w:rsidR="003B7209" w:rsidRPr="00CC7684" w:rsidTr="005A594F">
        <w:trPr>
          <w:jc w:val="center"/>
        </w:trPr>
        <w:tc>
          <w:tcPr>
            <w:tcW w:w="544"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jc w:val="center"/>
              <w:rPr>
                <w:rFonts w:cstheme="minorHAnsi"/>
              </w:rPr>
            </w:pPr>
            <w:r w:rsidRPr="00CC7684">
              <w:rPr>
                <w:rFonts w:cstheme="minorHAnsi"/>
              </w:rPr>
              <w:t>1</w:t>
            </w:r>
          </w:p>
        </w:tc>
        <w:tc>
          <w:tcPr>
            <w:tcW w:w="7531" w:type="dxa"/>
            <w:tcBorders>
              <w:top w:val="single" w:sz="4" w:space="0" w:color="000000"/>
              <w:left w:val="single" w:sz="4" w:space="0" w:color="000000"/>
              <w:bottom w:val="single" w:sz="4" w:space="0" w:color="000000"/>
              <w:right w:val="single" w:sz="4" w:space="0" w:color="000000"/>
            </w:tcBorders>
          </w:tcPr>
          <w:p w:rsidR="003B7209" w:rsidRPr="00DB13BF" w:rsidRDefault="003B7209" w:rsidP="005A594F">
            <w:pPr>
              <w:ind w:hanging="2"/>
              <w:rPr>
                <w:rFonts w:cstheme="minorHAnsi"/>
                <w:b/>
              </w:rPr>
            </w:pPr>
            <w:r w:rsidRPr="00DB13BF">
              <w:rPr>
                <w:rFonts w:cstheme="minorHAnsi"/>
                <w:b/>
              </w:rPr>
              <w:t>Funcții îndeplinite:</w:t>
            </w:r>
          </w:p>
          <w:p w:rsidR="003B7209" w:rsidRDefault="003B7209" w:rsidP="005A594F">
            <w:pPr>
              <w:ind w:hanging="2"/>
              <w:rPr>
                <w:rFonts w:cstheme="minorHAnsi"/>
              </w:rPr>
            </w:pPr>
            <w:r w:rsidRPr="00CC7684">
              <w:rPr>
                <w:rFonts w:cstheme="minorHAnsi"/>
                <w:i/>
              </w:rPr>
              <w:t xml:space="preserve">100 puncte / </w:t>
            </w:r>
            <w:r w:rsidRPr="009931F8">
              <w:rPr>
                <w:rFonts w:cstheme="minorHAnsi"/>
              </w:rPr>
              <w:t>Rector</w:t>
            </w:r>
            <w:r w:rsidRPr="00CC7684">
              <w:rPr>
                <w:rFonts w:cstheme="minorHAnsi"/>
                <w:i/>
              </w:rPr>
              <w:t xml:space="preserve">; 80 puncte/ </w:t>
            </w:r>
            <w:r w:rsidRPr="009931F8">
              <w:rPr>
                <w:rFonts w:cstheme="minorHAnsi"/>
              </w:rPr>
              <w:t>Prorector, Director, Președinte Senat</w:t>
            </w:r>
            <w:r w:rsidRPr="00CC7684">
              <w:rPr>
                <w:rFonts w:cstheme="minorHAnsi"/>
                <w:i/>
              </w:rPr>
              <w:t>; 60 puncte/</w:t>
            </w:r>
            <w:r w:rsidRPr="009931F8">
              <w:rPr>
                <w:rFonts w:cstheme="minorHAnsi"/>
              </w:rPr>
              <w:t xml:space="preserve"> Decan</w:t>
            </w:r>
            <w:r>
              <w:rPr>
                <w:rFonts w:cstheme="minorHAnsi"/>
                <w:i/>
              </w:rPr>
              <w:t>;</w:t>
            </w:r>
            <w:r w:rsidRPr="00CC7684">
              <w:rPr>
                <w:rFonts w:cstheme="minorHAnsi"/>
                <w:i/>
              </w:rPr>
              <w:t>40 puncte /</w:t>
            </w:r>
            <w:r w:rsidRPr="009931F8">
              <w:rPr>
                <w:rFonts w:cstheme="minorHAnsi"/>
              </w:rPr>
              <w:t>Vicepreședinte Senat, Director Departament, Prodecan, Director Institut de Cercetare</w:t>
            </w:r>
            <w:r w:rsidRPr="00CC7684">
              <w:rPr>
                <w:rFonts w:cstheme="minorHAnsi"/>
                <w:i/>
              </w:rPr>
              <w:t>; 20 puncte/</w:t>
            </w:r>
            <w:r w:rsidRPr="009931F8">
              <w:rPr>
                <w:rFonts w:cstheme="minorHAnsi"/>
              </w:rPr>
              <w:t>Secretar Senat (proporțional cu numărul de luni în care ocupă funcția )</w:t>
            </w:r>
            <w:r>
              <w:rPr>
                <w:rFonts w:cstheme="minorHAnsi"/>
              </w:rPr>
              <w:t>.</w:t>
            </w:r>
          </w:p>
          <w:p w:rsidR="003B7209" w:rsidRDefault="003B7209" w:rsidP="005A594F">
            <w:pPr>
              <w:ind w:hanging="2"/>
              <w:rPr>
                <w:rFonts w:cstheme="minorHAnsi"/>
              </w:rPr>
            </w:pPr>
          </w:p>
          <w:p w:rsidR="003B7209" w:rsidRPr="00CC7684" w:rsidRDefault="003B7209" w:rsidP="005A594F">
            <w:pPr>
              <w:ind w:hanging="2"/>
              <w:rPr>
                <w:rFonts w:cstheme="minorHAnsi"/>
                <w:color w:val="70AD47"/>
              </w:rPr>
            </w:pPr>
          </w:p>
        </w:tc>
        <w:tc>
          <w:tcPr>
            <w:tcW w:w="1134"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p>
        </w:tc>
      </w:tr>
      <w:tr w:rsidR="003B7209" w:rsidRPr="00CC7684" w:rsidTr="005A594F">
        <w:trPr>
          <w:jc w:val="center"/>
        </w:trPr>
        <w:tc>
          <w:tcPr>
            <w:tcW w:w="544"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jc w:val="center"/>
              <w:rPr>
                <w:rFonts w:cstheme="minorHAnsi"/>
              </w:rPr>
            </w:pPr>
            <w:r w:rsidRPr="00CC7684">
              <w:rPr>
                <w:rFonts w:cstheme="minorHAnsi"/>
              </w:rPr>
              <w:t>2</w:t>
            </w:r>
          </w:p>
        </w:tc>
        <w:tc>
          <w:tcPr>
            <w:tcW w:w="7531" w:type="dxa"/>
            <w:tcBorders>
              <w:top w:val="single" w:sz="4" w:space="0" w:color="000000"/>
              <w:left w:val="single" w:sz="4" w:space="0" w:color="000000"/>
              <w:bottom w:val="single" w:sz="4" w:space="0" w:color="000000"/>
              <w:right w:val="single" w:sz="4" w:space="0" w:color="000000"/>
            </w:tcBorders>
          </w:tcPr>
          <w:p w:rsidR="003B7209" w:rsidRPr="00DB13BF" w:rsidRDefault="003B7209" w:rsidP="005A594F">
            <w:pPr>
              <w:ind w:hanging="2"/>
              <w:rPr>
                <w:rFonts w:cstheme="minorHAnsi"/>
                <w:b/>
              </w:rPr>
            </w:pPr>
            <w:r w:rsidRPr="00DB13BF">
              <w:rPr>
                <w:rFonts w:cstheme="minorHAnsi"/>
                <w:b/>
              </w:rPr>
              <w:t>Alte activități:</w:t>
            </w:r>
          </w:p>
          <w:p w:rsidR="003B7209" w:rsidRPr="00CC7684" w:rsidRDefault="003B7209" w:rsidP="003B7209">
            <w:pPr>
              <w:numPr>
                <w:ilvl w:val="0"/>
                <w:numId w:val="5"/>
              </w:numPr>
              <w:suppressAutoHyphens/>
              <w:spacing w:after="0" w:line="276" w:lineRule="auto"/>
              <w:ind w:left="0" w:hanging="2"/>
              <w:textAlignment w:val="top"/>
              <w:outlineLvl w:val="0"/>
              <w:rPr>
                <w:rFonts w:cstheme="minorHAnsi"/>
              </w:rPr>
            </w:pPr>
            <w:r w:rsidRPr="00CC7684">
              <w:rPr>
                <w:rFonts w:cstheme="minorHAnsi"/>
              </w:rPr>
              <w:t>La nivel de Universitate (</w:t>
            </w:r>
            <w:r w:rsidRPr="00B82520">
              <w:rPr>
                <w:rFonts w:cstheme="minorHAnsi"/>
              </w:rPr>
              <w:t xml:space="preserve">comisie Senat, membru CEAC-U, comisie centrală de admitere, membru comisia de etică, membru Consiliu Științific) </w:t>
            </w:r>
            <w:r w:rsidRPr="00CC7684">
              <w:rPr>
                <w:rFonts w:cstheme="minorHAnsi"/>
                <w:i/>
              </w:rPr>
              <w:t>20 puncte</w:t>
            </w:r>
            <w:r>
              <w:rPr>
                <w:rFonts w:cstheme="minorHAnsi"/>
                <w:i/>
              </w:rPr>
              <w:t>.</w:t>
            </w:r>
            <w:r w:rsidRPr="00CC7684">
              <w:rPr>
                <w:rFonts w:cstheme="minorHAnsi"/>
                <w:i/>
              </w:rPr>
              <w:t xml:space="preserve">  </w:t>
            </w:r>
          </w:p>
          <w:p w:rsidR="003B7209" w:rsidRPr="00CC7684" w:rsidRDefault="003B7209" w:rsidP="003B7209">
            <w:pPr>
              <w:numPr>
                <w:ilvl w:val="0"/>
                <w:numId w:val="5"/>
              </w:numPr>
              <w:suppressAutoHyphens/>
              <w:spacing w:after="0" w:line="276" w:lineRule="auto"/>
              <w:ind w:left="0" w:hanging="2"/>
              <w:textAlignment w:val="top"/>
              <w:outlineLvl w:val="0"/>
              <w:rPr>
                <w:rFonts w:cstheme="minorHAnsi"/>
              </w:rPr>
            </w:pPr>
            <w:r w:rsidRPr="00CC7684">
              <w:rPr>
                <w:rFonts w:cstheme="minorHAnsi"/>
              </w:rPr>
              <w:t xml:space="preserve">La nivel de Universitate coordonare dosar de autoevaluare în vederea evaluării instituționale </w:t>
            </w:r>
            <w:r w:rsidRPr="00CC7684">
              <w:rPr>
                <w:rFonts w:cstheme="minorHAnsi"/>
                <w:i/>
              </w:rPr>
              <w:t>60 puncte / dosar</w:t>
            </w:r>
          </w:p>
          <w:p w:rsidR="003B7209" w:rsidRPr="00CC7684" w:rsidRDefault="003B7209" w:rsidP="003B7209">
            <w:pPr>
              <w:numPr>
                <w:ilvl w:val="0"/>
                <w:numId w:val="5"/>
              </w:numPr>
              <w:suppressAutoHyphens/>
              <w:spacing w:after="0" w:line="276" w:lineRule="auto"/>
              <w:ind w:left="0" w:hanging="2"/>
              <w:textAlignment w:val="top"/>
              <w:outlineLvl w:val="0"/>
              <w:rPr>
                <w:rFonts w:cstheme="minorHAnsi"/>
              </w:rPr>
            </w:pPr>
            <w:r w:rsidRPr="00CC7684">
              <w:rPr>
                <w:rFonts w:cstheme="minorHAnsi"/>
              </w:rPr>
              <w:t xml:space="preserve">La nivel de facultate </w:t>
            </w:r>
            <w:r w:rsidRPr="00B82520">
              <w:rPr>
                <w:rFonts w:cstheme="minorHAnsi"/>
                <w:i/>
              </w:rPr>
              <w:t>10 puncte</w:t>
            </w:r>
            <w:r w:rsidRPr="00CC7684">
              <w:rPr>
                <w:rFonts w:cstheme="minorHAnsi"/>
              </w:rPr>
              <w:t xml:space="preserve"> consiliul facultății/departamentului, </w:t>
            </w:r>
            <w:r w:rsidRPr="00B82520">
              <w:rPr>
                <w:rFonts w:cstheme="minorHAnsi"/>
                <w:i/>
              </w:rPr>
              <w:t>15 puncte</w:t>
            </w:r>
            <w:r w:rsidRPr="00CC7684">
              <w:rPr>
                <w:rFonts w:cstheme="minorHAnsi"/>
              </w:rPr>
              <w:t xml:space="preserve">/ președinte CEAC-F, comisia de etică, comisia pt. monitorizare, revizuire și actualizare a planului de învățământ, Comisia pentru curriculum și calificări universitare, Comisia de burse, Comisia Alumni și responsabil site, </w:t>
            </w:r>
            <w:r w:rsidRPr="00B82520">
              <w:rPr>
                <w:rFonts w:cstheme="minorHAnsi"/>
                <w:i/>
              </w:rPr>
              <w:t>10 puncte membri aceste comisii)</w:t>
            </w:r>
            <w:r>
              <w:rPr>
                <w:rFonts w:cstheme="minorHAnsi"/>
                <w:i/>
              </w:rPr>
              <w:t>.</w:t>
            </w:r>
          </w:p>
          <w:p w:rsidR="003B7209" w:rsidRPr="00CC7684" w:rsidRDefault="003B7209" w:rsidP="003B7209">
            <w:pPr>
              <w:numPr>
                <w:ilvl w:val="0"/>
                <w:numId w:val="5"/>
              </w:numPr>
              <w:suppressAutoHyphens/>
              <w:spacing w:after="0" w:line="276" w:lineRule="auto"/>
              <w:ind w:left="0" w:hanging="2"/>
              <w:textAlignment w:val="top"/>
              <w:outlineLvl w:val="0"/>
              <w:rPr>
                <w:rFonts w:cstheme="minorHAnsi"/>
              </w:rPr>
            </w:pPr>
            <w:r>
              <w:rPr>
                <w:rFonts w:cstheme="minorHAnsi"/>
              </w:rPr>
              <w:t xml:space="preserve">La nivel de facultate </w:t>
            </w:r>
            <w:r w:rsidRPr="00B82520">
              <w:rPr>
                <w:rFonts w:cstheme="minorHAnsi"/>
                <w:i/>
              </w:rPr>
              <w:t>5 puncte</w:t>
            </w:r>
            <w:r w:rsidRPr="00CC7684">
              <w:rPr>
                <w:rFonts w:cstheme="minorHAnsi"/>
              </w:rPr>
              <w:t xml:space="preserve"> Comisia pentru consiliere și orientare profesională, Comisia pentru relații internaționale, Comisia pentru donații și sponsorizări) </w:t>
            </w:r>
            <w:r w:rsidRPr="00B82520">
              <w:rPr>
                <w:rFonts w:cstheme="minorHAnsi"/>
                <w:i/>
              </w:rPr>
              <w:t>10 puncte</w:t>
            </w:r>
            <w:r w:rsidRPr="00CC7684">
              <w:rPr>
                <w:rFonts w:cstheme="minorHAnsi"/>
              </w:rPr>
              <w:t>/ Comisia pentru orar, Comisia Erasmus, Comisia de echivalări)</w:t>
            </w:r>
          </w:p>
          <w:p w:rsidR="003B7209" w:rsidRPr="00B82520" w:rsidRDefault="003B7209" w:rsidP="003B7209">
            <w:pPr>
              <w:numPr>
                <w:ilvl w:val="0"/>
                <w:numId w:val="5"/>
              </w:numPr>
              <w:suppressAutoHyphens/>
              <w:spacing w:after="0" w:line="276" w:lineRule="auto"/>
              <w:ind w:left="0" w:hanging="2"/>
              <w:textAlignment w:val="top"/>
              <w:outlineLvl w:val="0"/>
              <w:rPr>
                <w:rFonts w:cstheme="minorHAnsi"/>
                <w:i/>
              </w:rPr>
            </w:pPr>
            <w:r>
              <w:rPr>
                <w:rFonts w:cstheme="minorHAnsi"/>
              </w:rPr>
              <w:t xml:space="preserve">La nivel de facultate, </w:t>
            </w:r>
            <w:r w:rsidRPr="00B82520">
              <w:rPr>
                <w:rFonts w:cstheme="minorHAnsi"/>
                <w:i/>
              </w:rPr>
              <w:t>20 puncte președinte comisie de admitere,</w:t>
            </w:r>
          </w:p>
          <w:p w:rsidR="003B7209" w:rsidRPr="00B82520" w:rsidRDefault="003B7209" w:rsidP="005A594F">
            <w:pPr>
              <w:rPr>
                <w:rFonts w:cstheme="minorHAnsi"/>
                <w:i/>
              </w:rPr>
            </w:pPr>
            <w:r w:rsidRPr="00B82520">
              <w:rPr>
                <w:rFonts w:cstheme="minorHAnsi"/>
                <w:i/>
              </w:rPr>
              <w:t xml:space="preserve"> 10 puncte membru comisie admitere. </w:t>
            </w:r>
          </w:p>
          <w:p w:rsidR="003B7209" w:rsidRDefault="003B7209" w:rsidP="003B7209">
            <w:pPr>
              <w:numPr>
                <w:ilvl w:val="0"/>
                <w:numId w:val="5"/>
              </w:numPr>
              <w:suppressAutoHyphens/>
              <w:spacing w:after="0" w:line="276" w:lineRule="auto"/>
              <w:ind w:left="0" w:hanging="2"/>
              <w:textAlignment w:val="top"/>
              <w:outlineLvl w:val="0"/>
              <w:rPr>
                <w:rFonts w:cstheme="minorHAnsi"/>
              </w:rPr>
            </w:pPr>
            <w:r w:rsidRPr="00CC7684">
              <w:rPr>
                <w:rFonts w:cstheme="minorHAnsi"/>
              </w:rPr>
              <w:t xml:space="preserve">La nivel de facultate coordonare dosar de autoevaluare în vederea autorizării provizorii, acreditării, reacreditării programelor de studii </w:t>
            </w:r>
          </w:p>
          <w:p w:rsidR="003B7209" w:rsidRPr="00CC7684" w:rsidRDefault="003B7209" w:rsidP="005A594F">
            <w:pPr>
              <w:rPr>
                <w:rFonts w:cstheme="minorHAnsi"/>
              </w:rPr>
            </w:pPr>
            <w:r w:rsidRPr="00CC7684">
              <w:rPr>
                <w:rFonts w:cstheme="minorHAnsi"/>
                <w:i/>
              </w:rPr>
              <w:t xml:space="preserve">30 puncte / dosar, </w:t>
            </w:r>
            <w:r w:rsidRPr="00CC7684">
              <w:rPr>
                <w:rFonts w:cstheme="minorHAnsi"/>
              </w:rPr>
              <w:t>membru în echipă</w:t>
            </w:r>
            <w:r>
              <w:rPr>
                <w:rFonts w:cstheme="minorHAnsi"/>
              </w:rPr>
              <w:t>:</w:t>
            </w:r>
            <w:r w:rsidRPr="00CC7684">
              <w:rPr>
                <w:rFonts w:cstheme="minorHAnsi"/>
              </w:rPr>
              <w:t xml:space="preserve"> </w:t>
            </w:r>
            <w:r w:rsidRPr="00CC7684">
              <w:rPr>
                <w:rFonts w:cstheme="minorHAnsi"/>
                <w:i/>
              </w:rPr>
              <w:t>15 puncte/dosar</w:t>
            </w:r>
          </w:p>
          <w:p w:rsidR="003B7209" w:rsidRPr="00CC7684" w:rsidRDefault="003B7209" w:rsidP="003B7209">
            <w:pPr>
              <w:numPr>
                <w:ilvl w:val="0"/>
                <w:numId w:val="5"/>
              </w:numPr>
              <w:suppressAutoHyphens/>
              <w:spacing w:after="0" w:line="276" w:lineRule="auto"/>
              <w:ind w:left="0" w:hanging="2"/>
              <w:textAlignment w:val="top"/>
              <w:outlineLvl w:val="0"/>
              <w:rPr>
                <w:rFonts w:cstheme="minorHAnsi"/>
              </w:rPr>
            </w:pPr>
            <w:r w:rsidRPr="00CC7684">
              <w:rPr>
                <w:rFonts w:cstheme="minorHAnsi"/>
                <w:i/>
              </w:rPr>
              <w:t xml:space="preserve">Responsabil domeniu masterat/doctorat </w:t>
            </w:r>
            <w:r>
              <w:rPr>
                <w:rFonts w:cstheme="minorHAnsi"/>
                <w:i/>
              </w:rPr>
              <w:t xml:space="preserve">: </w:t>
            </w:r>
            <w:r w:rsidRPr="00CC7684">
              <w:rPr>
                <w:rFonts w:cstheme="minorHAnsi"/>
                <w:i/>
              </w:rPr>
              <w:t>20 puncte</w:t>
            </w:r>
            <w:r>
              <w:rPr>
                <w:rFonts w:cstheme="minorHAnsi"/>
                <w:i/>
              </w:rPr>
              <w:t>.</w:t>
            </w:r>
          </w:p>
          <w:p w:rsidR="003B7209" w:rsidRPr="00CC7684" w:rsidRDefault="003B7209" w:rsidP="003B7209">
            <w:pPr>
              <w:numPr>
                <w:ilvl w:val="0"/>
                <w:numId w:val="5"/>
              </w:numPr>
              <w:suppressAutoHyphens/>
              <w:spacing w:after="0" w:line="276" w:lineRule="auto"/>
              <w:ind w:left="0" w:hanging="2"/>
              <w:textAlignment w:val="top"/>
              <w:outlineLvl w:val="0"/>
              <w:rPr>
                <w:rFonts w:cstheme="minorHAnsi"/>
              </w:rPr>
            </w:pPr>
            <w:r w:rsidRPr="00CC7684">
              <w:rPr>
                <w:rFonts w:cstheme="minorHAnsi"/>
                <w:i/>
              </w:rPr>
              <w:t>Responsabil program licență: 10 puncte</w:t>
            </w:r>
            <w:r>
              <w:rPr>
                <w:rFonts w:cstheme="minorHAnsi"/>
                <w:i/>
              </w:rPr>
              <w:t>.</w:t>
            </w:r>
          </w:p>
        </w:tc>
        <w:tc>
          <w:tcPr>
            <w:tcW w:w="1134"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p>
        </w:tc>
      </w:tr>
      <w:tr w:rsidR="003B7209" w:rsidRPr="00CC7684" w:rsidTr="005A594F">
        <w:trPr>
          <w:jc w:val="center"/>
        </w:trPr>
        <w:tc>
          <w:tcPr>
            <w:tcW w:w="544"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jc w:val="center"/>
              <w:rPr>
                <w:rFonts w:cstheme="minorHAnsi"/>
              </w:rPr>
            </w:pPr>
            <w:r w:rsidRPr="00CC7684">
              <w:rPr>
                <w:rFonts w:cstheme="minorHAnsi"/>
              </w:rPr>
              <w:lastRenderedPageBreak/>
              <w:t>3.</w:t>
            </w:r>
          </w:p>
        </w:tc>
        <w:tc>
          <w:tcPr>
            <w:tcW w:w="7531"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r w:rsidRPr="00CC7684">
              <w:rPr>
                <w:rFonts w:cstheme="minorHAnsi"/>
              </w:rPr>
              <w:t>Inițierea sau coordonarea unor programe de studii universitare sau post-universitare</w:t>
            </w:r>
            <w:r>
              <w:rPr>
                <w:rFonts w:cstheme="minorHAnsi"/>
              </w:rPr>
              <w:t>:</w:t>
            </w:r>
            <w:r w:rsidRPr="00CC7684">
              <w:rPr>
                <w:rFonts w:cstheme="minorHAnsi"/>
                <w:i/>
              </w:rPr>
              <w:t>10 puncte</w:t>
            </w:r>
            <w:r>
              <w:rPr>
                <w:rFonts w:cstheme="minorHAnsi"/>
                <w:i/>
              </w:rPr>
              <w:t>.</w:t>
            </w:r>
          </w:p>
        </w:tc>
        <w:tc>
          <w:tcPr>
            <w:tcW w:w="1134"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p>
        </w:tc>
      </w:tr>
      <w:tr w:rsidR="003B7209" w:rsidRPr="00CC7684" w:rsidTr="005A594F">
        <w:trPr>
          <w:jc w:val="center"/>
        </w:trPr>
        <w:tc>
          <w:tcPr>
            <w:tcW w:w="544"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jc w:val="center"/>
              <w:rPr>
                <w:rFonts w:cstheme="minorHAnsi"/>
              </w:rPr>
            </w:pPr>
            <w:r w:rsidRPr="00CC7684">
              <w:rPr>
                <w:rFonts w:cstheme="minorHAnsi"/>
              </w:rPr>
              <w:t>4</w:t>
            </w:r>
          </w:p>
        </w:tc>
        <w:tc>
          <w:tcPr>
            <w:tcW w:w="7531" w:type="dxa"/>
            <w:tcBorders>
              <w:top w:val="single" w:sz="4" w:space="0" w:color="000000"/>
              <w:left w:val="single" w:sz="4" w:space="0" w:color="000000"/>
              <w:bottom w:val="single" w:sz="4" w:space="0" w:color="000000"/>
              <w:right w:val="single" w:sz="4" w:space="0" w:color="000000"/>
            </w:tcBorders>
          </w:tcPr>
          <w:p w:rsidR="003B7209" w:rsidRDefault="003B7209" w:rsidP="005A594F">
            <w:pPr>
              <w:ind w:hanging="2"/>
              <w:rPr>
                <w:rFonts w:cstheme="minorHAnsi"/>
              </w:rPr>
            </w:pPr>
            <w:r w:rsidRPr="00CC7684">
              <w:rPr>
                <w:rFonts w:cstheme="minorHAnsi"/>
              </w:rPr>
              <w:t>Președinte Comisie de Concurs pentru posturi didactice și de cercetare</w:t>
            </w:r>
            <w:r>
              <w:rPr>
                <w:rFonts w:cstheme="minorHAnsi"/>
              </w:rPr>
              <w:t>:</w:t>
            </w:r>
            <w:r w:rsidRPr="00CC7684">
              <w:rPr>
                <w:rFonts w:cstheme="minorHAnsi"/>
              </w:rPr>
              <w:t xml:space="preserve"> </w:t>
            </w:r>
          </w:p>
          <w:p w:rsidR="003B7209" w:rsidRPr="00CC7684" w:rsidRDefault="003B7209" w:rsidP="005A594F">
            <w:pPr>
              <w:ind w:hanging="2"/>
              <w:rPr>
                <w:rFonts w:cstheme="minorHAnsi"/>
              </w:rPr>
            </w:pPr>
            <w:r w:rsidRPr="00CC7684">
              <w:rPr>
                <w:rFonts w:cstheme="minorHAnsi"/>
                <w:i/>
              </w:rPr>
              <w:t>5 puncte/Comisie</w:t>
            </w:r>
            <w:r>
              <w:rPr>
                <w:rFonts w:cstheme="minorHAnsi"/>
                <w:i/>
              </w:rPr>
              <w:t>.</w:t>
            </w:r>
          </w:p>
        </w:tc>
        <w:tc>
          <w:tcPr>
            <w:tcW w:w="1134"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p>
        </w:tc>
      </w:tr>
      <w:tr w:rsidR="003B7209" w:rsidRPr="00CC7684" w:rsidTr="005A594F">
        <w:trPr>
          <w:jc w:val="center"/>
        </w:trPr>
        <w:tc>
          <w:tcPr>
            <w:tcW w:w="544"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jc w:val="center"/>
              <w:rPr>
                <w:rFonts w:cstheme="minorHAnsi"/>
              </w:rPr>
            </w:pPr>
            <w:r w:rsidRPr="00CC7684">
              <w:rPr>
                <w:rFonts w:cstheme="minorHAnsi"/>
              </w:rPr>
              <w:t>5</w:t>
            </w:r>
          </w:p>
        </w:tc>
        <w:tc>
          <w:tcPr>
            <w:tcW w:w="7531" w:type="dxa"/>
            <w:tcBorders>
              <w:top w:val="single" w:sz="4" w:space="0" w:color="000000"/>
              <w:left w:val="single" w:sz="4" w:space="0" w:color="000000"/>
              <w:bottom w:val="single" w:sz="4" w:space="0" w:color="000000"/>
              <w:right w:val="single" w:sz="4" w:space="0" w:color="000000"/>
            </w:tcBorders>
          </w:tcPr>
          <w:p w:rsidR="003B7209" w:rsidRDefault="003B7209" w:rsidP="005A594F">
            <w:pPr>
              <w:ind w:hanging="2"/>
              <w:rPr>
                <w:rFonts w:cstheme="minorHAnsi"/>
              </w:rPr>
            </w:pPr>
            <w:r w:rsidRPr="00CC7684">
              <w:rPr>
                <w:rFonts w:cstheme="minorHAnsi"/>
              </w:rPr>
              <w:t>Membru Comisie de Concurs pentru posturi didactice și de cercetare</w:t>
            </w:r>
            <w:r>
              <w:rPr>
                <w:rFonts w:cstheme="minorHAnsi"/>
              </w:rPr>
              <w:t>:</w:t>
            </w:r>
            <w:r w:rsidRPr="00CC7684">
              <w:rPr>
                <w:rFonts w:cstheme="minorHAnsi"/>
              </w:rPr>
              <w:t xml:space="preserve"> </w:t>
            </w:r>
          </w:p>
          <w:p w:rsidR="003B7209" w:rsidRPr="00CC7684" w:rsidRDefault="003B7209" w:rsidP="005A594F">
            <w:pPr>
              <w:ind w:hanging="2"/>
              <w:rPr>
                <w:rFonts w:cstheme="minorHAnsi"/>
              </w:rPr>
            </w:pPr>
            <w:r w:rsidRPr="00CC7684">
              <w:rPr>
                <w:rFonts w:cstheme="minorHAnsi"/>
                <w:i/>
              </w:rPr>
              <w:t>3 puncte/Comisie</w:t>
            </w:r>
            <w:r>
              <w:rPr>
                <w:rFonts w:cstheme="minorHAnsi"/>
                <w:i/>
              </w:rPr>
              <w:t>.</w:t>
            </w:r>
          </w:p>
        </w:tc>
        <w:tc>
          <w:tcPr>
            <w:tcW w:w="1134"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p>
        </w:tc>
      </w:tr>
      <w:tr w:rsidR="003B7209" w:rsidRPr="00CC7684" w:rsidTr="005A594F">
        <w:trPr>
          <w:jc w:val="center"/>
        </w:trPr>
        <w:tc>
          <w:tcPr>
            <w:tcW w:w="544"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jc w:val="center"/>
              <w:rPr>
                <w:rFonts w:cstheme="minorHAnsi"/>
              </w:rPr>
            </w:pPr>
            <w:r w:rsidRPr="00CC7684">
              <w:rPr>
                <w:rFonts w:cstheme="minorHAnsi"/>
              </w:rPr>
              <w:t>6</w:t>
            </w:r>
          </w:p>
        </w:tc>
        <w:tc>
          <w:tcPr>
            <w:tcW w:w="7531" w:type="dxa"/>
            <w:tcBorders>
              <w:top w:val="single" w:sz="4" w:space="0" w:color="000000"/>
              <w:left w:val="single" w:sz="4" w:space="0" w:color="000000"/>
              <w:bottom w:val="single" w:sz="4" w:space="0" w:color="000000"/>
              <w:right w:val="single" w:sz="4" w:space="0" w:color="000000"/>
            </w:tcBorders>
          </w:tcPr>
          <w:p w:rsidR="003B7209" w:rsidRDefault="003B7209" w:rsidP="005A594F">
            <w:pPr>
              <w:rPr>
                <w:rFonts w:cstheme="minorHAnsi"/>
              </w:rPr>
            </w:pPr>
            <w:r w:rsidRPr="00CC7684">
              <w:rPr>
                <w:rFonts w:cstheme="minorHAnsi"/>
              </w:rPr>
              <w:t>Evaluator intern Rapoarte de evaluare internă</w:t>
            </w:r>
            <w:r>
              <w:rPr>
                <w:rFonts w:cstheme="minorHAnsi"/>
              </w:rPr>
              <w:t>:</w:t>
            </w:r>
            <w:r w:rsidRPr="00CC7684">
              <w:rPr>
                <w:rFonts w:cstheme="minorHAnsi"/>
              </w:rPr>
              <w:t xml:space="preserve"> </w:t>
            </w:r>
            <w:r w:rsidRPr="00B82520">
              <w:rPr>
                <w:rFonts w:cstheme="minorHAnsi"/>
                <w:i/>
              </w:rPr>
              <w:t>20 puncte</w:t>
            </w:r>
            <w:r w:rsidRPr="00CC7684">
              <w:rPr>
                <w:rFonts w:cstheme="minorHAnsi"/>
              </w:rPr>
              <w:t xml:space="preserve"> președinte, </w:t>
            </w:r>
          </w:p>
          <w:p w:rsidR="003B7209" w:rsidRPr="00CC7684" w:rsidRDefault="003B7209" w:rsidP="005A594F">
            <w:pPr>
              <w:rPr>
                <w:rFonts w:cstheme="minorHAnsi"/>
              </w:rPr>
            </w:pPr>
            <w:r w:rsidRPr="00B82520">
              <w:rPr>
                <w:rFonts w:cstheme="minorHAnsi"/>
                <w:i/>
              </w:rPr>
              <w:t>10 puncte</w:t>
            </w:r>
            <w:r w:rsidRPr="00CC7684">
              <w:rPr>
                <w:rFonts w:cstheme="minorHAnsi"/>
              </w:rPr>
              <w:t xml:space="preserve"> membru</w:t>
            </w:r>
            <w:r>
              <w:rPr>
                <w:rFonts w:cstheme="minorHAnsi"/>
              </w:rPr>
              <w:t>.</w:t>
            </w:r>
          </w:p>
        </w:tc>
        <w:tc>
          <w:tcPr>
            <w:tcW w:w="1134"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p>
        </w:tc>
      </w:tr>
      <w:tr w:rsidR="003B7209" w:rsidRPr="00CC7684" w:rsidTr="005A594F">
        <w:trPr>
          <w:jc w:val="center"/>
        </w:trPr>
        <w:tc>
          <w:tcPr>
            <w:tcW w:w="8075" w:type="dxa"/>
            <w:gridSpan w:val="2"/>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jc w:val="center"/>
              <w:rPr>
                <w:rFonts w:cstheme="minorHAnsi"/>
              </w:rPr>
            </w:pPr>
            <w:r w:rsidRPr="00CC7684">
              <w:rPr>
                <w:rFonts w:cstheme="minorHAnsi"/>
                <w:b/>
              </w:rPr>
              <w:t xml:space="preserve">TOTAL C </w:t>
            </w:r>
          </w:p>
        </w:tc>
        <w:tc>
          <w:tcPr>
            <w:tcW w:w="1134" w:type="dxa"/>
            <w:tcBorders>
              <w:top w:val="single" w:sz="4" w:space="0" w:color="000000"/>
              <w:left w:val="single" w:sz="4" w:space="0" w:color="000000"/>
              <w:bottom w:val="single" w:sz="4" w:space="0" w:color="000000"/>
              <w:right w:val="single" w:sz="4" w:space="0" w:color="000000"/>
            </w:tcBorders>
          </w:tcPr>
          <w:p w:rsidR="003B7209" w:rsidRPr="00CC7684" w:rsidRDefault="003B7209" w:rsidP="005A594F">
            <w:pPr>
              <w:ind w:hanging="2"/>
              <w:rPr>
                <w:rFonts w:cstheme="minorHAnsi"/>
              </w:rPr>
            </w:pPr>
          </w:p>
        </w:tc>
      </w:tr>
    </w:tbl>
    <w:p w:rsidR="003B7209" w:rsidRPr="00CC7684" w:rsidRDefault="003B7209" w:rsidP="003B7209">
      <w:pPr>
        <w:ind w:hanging="2"/>
        <w:rPr>
          <w:rFonts w:cstheme="minorHAnsi"/>
        </w:rPr>
      </w:pPr>
    </w:p>
    <w:p w:rsidR="003B7209" w:rsidRPr="00CC7684" w:rsidRDefault="003B7209" w:rsidP="003B7209">
      <w:pPr>
        <w:ind w:hanging="2"/>
        <w:rPr>
          <w:rFonts w:cstheme="minorHAnsi"/>
        </w:rPr>
      </w:pPr>
      <w:r w:rsidRPr="00CC7684">
        <w:rPr>
          <w:rFonts w:cstheme="minorHAnsi"/>
          <w:b/>
        </w:rPr>
        <w:t>TOTAL (A+B+C) =</w:t>
      </w:r>
    </w:p>
    <w:p w:rsidR="003B7209" w:rsidRPr="00CC7684" w:rsidRDefault="003B7209" w:rsidP="003B7209">
      <w:pPr>
        <w:ind w:hanging="2"/>
        <w:rPr>
          <w:rFonts w:cstheme="minorHAnsi"/>
        </w:rPr>
      </w:pPr>
      <w:r w:rsidRPr="00CC7684">
        <w:rPr>
          <w:rFonts w:cstheme="minorHAnsi"/>
        </w:rPr>
        <w:t>Alte elemente, comentarii:</w:t>
      </w:r>
    </w:p>
    <w:p w:rsidR="003B7209" w:rsidRDefault="003B7209" w:rsidP="003B7209">
      <w:pPr>
        <w:pStyle w:val="CommentText"/>
        <w:ind w:left="0" w:hanging="2"/>
        <w:rPr>
          <w:rFonts w:asciiTheme="minorHAnsi" w:hAnsiTheme="minorHAnsi" w:cstheme="minorHAnsi"/>
          <w:sz w:val="22"/>
          <w:szCs w:val="22"/>
        </w:rPr>
      </w:pPr>
      <w:r w:rsidRPr="00CC7684">
        <w:rPr>
          <w:rFonts w:asciiTheme="minorHAnsi" w:hAnsiTheme="minorHAnsi" w:cstheme="minorHAnsi"/>
          <w:sz w:val="22"/>
          <w:szCs w:val="22"/>
        </w:rPr>
        <w:t>Orice activitate se raportează</w:t>
      </w:r>
      <w:r>
        <w:rPr>
          <w:rFonts w:asciiTheme="minorHAnsi" w:hAnsiTheme="minorHAnsi" w:cstheme="minorHAnsi"/>
          <w:sz w:val="22"/>
          <w:szCs w:val="22"/>
        </w:rPr>
        <w:t xml:space="preserve"> ș</w:t>
      </w:r>
    </w:p>
    <w:p w:rsidR="003B7209" w:rsidRPr="00CC7684" w:rsidRDefault="003B7209" w:rsidP="003B7209">
      <w:pPr>
        <w:pStyle w:val="CommentText"/>
        <w:ind w:left="0" w:hanging="2"/>
        <w:rPr>
          <w:rFonts w:asciiTheme="minorHAnsi" w:hAnsiTheme="minorHAnsi" w:cstheme="minorHAnsi"/>
          <w:sz w:val="22"/>
          <w:szCs w:val="22"/>
        </w:rPr>
      </w:pPr>
      <w:r>
        <w:rPr>
          <w:rFonts w:asciiTheme="minorHAnsi" w:hAnsiTheme="minorHAnsi" w:cstheme="minorHAnsi"/>
          <w:sz w:val="22"/>
          <w:szCs w:val="22"/>
        </w:rPr>
        <w:t>i se cuantifică o singură dată.</w:t>
      </w:r>
    </w:p>
    <w:p w:rsidR="003B7209" w:rsidRPr="00CC7684" w:rsidRDefault="003B7209" w:rsidP="003B7209">
      <w:pPr>
        <w:ind w:left="1" w:hanging="3"/>
        <w:rPr>
          <w:rFonts w:cstheme="minorHAnsi"/>
        </w:rPr>
      </w:pPr>
    </w:p>
    <w:p w:rsidR="003B7209" w:rsidRPr="00CC7684" w:rsidRDefault="003B7209" w:rsidP="003B7209">
      <w:pPr>
        <w:rPr>
          <w:rFonts w:cstheme="minorHAnsi"/>
        </w:rPr>
      </w:pPr>
    </w:p>
    <w:p w:rsidR="003B7209" w:rsidRPr="00CC7684" w:rsidRDefault="003B7209" w:rsidP="003B7209">
      <w:pPr>
        <w:ind w:hanging="2"/>
        <w:rPr>
          <w:rFonts w:cstheme="minorHAnsi"/>
        </w:rPr>
      </w:pPr>
    </w:p>
    <w:p w:rsidR="003B7209" w:rsidRPr="00CC7684" w:rsidRDefault="003B7209" w:rsidP="003B7209">
      <w:pPr>
        <w:ind w:hanging="2"/>
        <w:jc w:val="right"/>
        <w:rPr>
          <w:rFonts w:cstheme="minorHAnsi"/>
        </w:rPr>
      </w:pPr>
      <w:r w:rsidRPr="00CC7684">
        <w:rPr>
          <w:rFonts w:cstheme="minorHAnsi"/>
          <w:b/>
        </w:rPr>
        <w:t>Semnătura</w:t>
      </w:r>
    </w:p>
    <w:p w:rsidR="00BC4841" w:rsidRDefault="004A4B8A"/>
    <w:sectPr w:rsidR="00BC4841" w:rsidSect="004F64ED">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B8A" w:rsidRDefault="004A4B8A" w:rsidP="00865340">
      <w:pPr>
        <w:spacing w:after="0" w:line="240" w:lineRule="auto"/>
      </w:pPr>
      <w:r>
        <w:separator/>
      </w:r>
    </w:p>
  </w:endnote>
  <w:endnote w:type="continuationSeparator" w:id="0">
    <w:p w:rsidR="004A4B8A" w:rsidRDefault="004A4B8A" w:rsidP="008653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B8A" w:rsidRDefault="004A4B8A" w:rsidP="00865340">
      <w:pPr>
        <w:spacing w:after="0" w:line="240" w:lineRule="auto"/>
      </w:pPr>
      <w:r>
        <w:separator/>
      </w:r>
    </w:p>
  </w:footnote>
  <w:footnote w:type="continuationSeparator" w:id="0">
    <w:p w:rsidR="004A4B8A" w:rsidRDefault="004A4B8A" w:rsidP="008653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340" w:rsidRPr="00865340" w:rsidRDefault="00865340" w:rsidP="00865340">
    <w:pPr>
      <w:pStyle w:val="Header"/>
      <w:jc w:val="right"/>
      <w:rPr>
        <w:rFonts w:ascii="Arial" w:hAnsi="Arial" w:cs="Arial"/>
        <w:color w:val="0070C0"/>
      </w:rPr>
    </w:pPr>
    <w:r>
      <w:rPr>
        <w:rFonts w:ascii="Arial" w:hAnsi="Arial" w:cs="Arial"/>
        <w:color w:val="0070C0"/>
      </w:rPr>
      <w:t>F.PO.02-E.P 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B7B83"/>
    <w:multiLevelType w:val="hybridMultilevel"/>
    <w:tmpl w:val="22EAD6E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EC01127"/>
    <w:multiLevelType w:val="multilevel"/>
    <w:tmpl w:val="9208C676"/>
    <w:lvl w:ilvl="0">
      <w:start w:val="1"/>
      <w:numFmt w:val="bullet"/>
      <w:lvlText w:val=""/>
      <w:lvlJc w:val="left"/>
      <w:pPr>
        <w:tabs>
          <w:tab w:val="num" w:pos="0"/>
        </w:tabs>
        <w:ind w:left="720" w:hanging="360"/>
      </w:pPr>
      <w:rPr>
        <w:rFonts w:ascii="Symbol" w:hAnsi="Symbol" w:hint="default"/>
        <w:i w:val="0"/>
        <w:position w:val="0"/>
        <w:sz w:val="24"/>
        <w:vertAlign w:val="baseline"/>
      </w:rPr>
    </w:lvl>
    <w:lvl w:ilvl="1">
      <w:start w:val="1"/>
      <w:numFmt w:val="lowerLetter"/>
      <w:lvlText w:val="%2."/>
      <w:lvlJc w:val="left"/>
      <w:pPr>
        <w:tabs>
          <w:tab w:val="num" w:pos="0"/>
        </w:tabs>
        <w:ind w:left="1440" w:hanging="360"/>
      </w:pPr>
      <w:rPr>
        <w:position w:val="0"/>
        <w:sz w:val="24"/>
        <w:vertAlign w:val="baseline"/>
      </w:rPr>
    </w:lvl>
    <w:lvl w:ilvl="2">
      <w:start w:val="1"/>
      <w:numFmt w:val="lowerRoman"/>
      <w:lvlText w:val="%3."/>
      <w:lvlJc w:val="right"/>
      <w:pPr>
        <w:tabs>
          <w:tab w:val="num" w:pos="0"/>
        </w:tabs>
        <w:ind w:left="2160" w:hanging="180"/>
      </w:pPr>
      <w:rPr>
        <w:position w:val="0"/>
        <w:sz w:val="24"/>
        <w:vertAlign w:val="baseline"/>
      </w:rPr>
    </w:lvl>
    <w:lvl w:ilvl="3">
      <w:start w:val="1"/>
      <w:numFmt w:val="decimal"/>
      <w:lvlText w:val="%4."/>
      <w:lvlJc w:val="left"/>
      <w:pPr>
        <w:tabs>
          <w:tab w:val="num" w:pos="0"/>
        </w:tabs>
        <w:ind w:left="2880" w:hanging="360"/>
      </w:pPr>
      <w:rPr>
        <w:position w:val="0"/>
        <w:sz w:val="24"/>
        <w:vertAlign w:val="baseline"/>
      </w:rPr>
    </w:lvl>
    <w:lvl w:ilvl="4">
      <w:start w:val="1"/>
      <w:numFmt w:val="lowerLetter"/>
      <w:lvlText w:val="%5."/>
      <w:lvlJc w:val="left"/>
      <w:pPr>
        <w:tabs>
          <w:tab w:val="num" w:pos="0"/>
        </w:tabs>
        <w:ind w:left="3600" w:hanging="360"/>
      </w:pPr>
      <w:rPr>
        <w:position w:val="0"/>
        <w:sz w:val="24"/>
        <w:vertAlign w:val="baseline"/>
      </w:rPr>
    </w:lvl>
    <w:lvl w:ilvl="5">
      <w:start w:val="1"/>
      <w:numFmt w:val="lowerRoman"/>
      <w:lvlText w:val="%6."/>
      <w:lvlJc w:val="right"/>
      <w:pPr>
        <w:tabs>
          <w:tab w:val="num" w:pos="0"/>
        </w:tabs>
        <w:ind w:left="4320" w:hanging="180"/>
      </w:pPr>
      <w:rPr>
        <w:position w:val="0"/>
        <w:sz w:val="24"/>
        <w:vertAlign w:val="baseline"/>
      </w:rPr>
    </w:lvl>
    <w:lvl w:ilvl="6">
      <w:start w:val="1"/>
      <w:numFmt w:val="decimal"/>
      <w:lvlText w:val="%7."/>
      <w:lvlJc w:val="left"/>
      <w:pPr>
        <w:tabs>
          <w:tab w:val="num" w:pos="0"/>
        </w:tabs>
        <w:ind w:left="5040" w:hanging="360"/>
      </w:pPr>
      <w:rPr>
        <w:position w:val="0"/>
        <w:sz w:val="24"/>
        <w:vertAlign w:val="baseline"/>
      </w:rPr>
    </w:lvl>
    <w:lvl w:ilvl="7">
      <w:start w:val="1"/>
      <w:numFmt w:val="lowerLetter"/>
      <w:lvlText w:val="%8."/>
      <w:lvlJc w:val="left"/>
      <w:pPr>
        <w:tabs>
          <w:tab w:val="num" w:pos="0"/>
        </w:tabs>
        <w:ind w:left="5760" w:hanging="360"/>
      </w:pPr>
      <w:rPr>
        <w:position w:val="0"/>
        <w:sz w:val="24"/>
        <w:vertAlign w:val="baseline"/>
      </w:rPr>
    </w:lvl>
    <w:lvl w:ilvl="8">
      <w:start w:val="1"/>
      <w:numFmt w:val="lowerRoman"/>
      <w:lvlText w:val="%9."/>
      <w:lvlJc w:val="right"/>
      <w:pPr>
        <w:tabs>
          <w:tab w:val="num" w:pos="0"/>
        </w:tabs>
        <w:ind w:left="6480" w:hanging="180"/>
      </w:pPr>
      <w:rPr>
        <w:position w:val="0"/>
        <w:sz w:val="24"/>
        <w:vertAlign w:val="baseline"/>
      </w:rPr>
    </w:lvl>
  </w:abstractNum>
  <w:abstractNum w:abstractNumId="2">
    <w:nsid w:val="17024F75"/>
    <w:multiLevelType w:val="multilevel"/>
    <w:tmpl w:val="06FA0214"/>
    <w:lvl w:ilvl="0">
      <w:start w:val="1"/>
      <w:numFmt w:val="bullet"/>
      <w:lvlText w:val="●"/>
      <w:lvlJc w:val="left"/>
      <w:pPr>
        <w:tabs>
          <w:tab w:val="num" w:pos="0"/>
        </w:tabs>
        <w:ind w:left="720" w:hanging="360"/>
      </w:pPr>
      <w:rPr>
        <w:rFonts w:ascii="Noto Sans Symbols" w:hAnsi="Noto Sans Symbols" w:cs="Noto Sans Symbols" w:hint="default"/>
        <w:position w:val="0"/>
        <w:sz w:val="24"/>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4"/>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4"/>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4"/>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4"/>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4"/>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4"/>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4"/>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4"/>
        <w:vertAlign w:val="baseline"/>
      </w:rPr>
    </w:lvl>
  </w:abstractNum>
  <w:abstractNum w:abstractNumId="3">
    <w:nsid w:val="1E0C6D0C"/>
    <w:multiLevelType w:val="multilevel"/>
    <w:tmpl w:val="491876E4"/>
    <w:lvl w:ilvl="0">
      <w:start w:val="1"/>
      <w:numFmt w:val="bullet"/>
      <w:lvlText w:val=""/>
      <w:lvlJc w:val="left"/>
      <w:pPr>
        <w:tabs>
          <w:tab w:val="num" w:pos="0"/>
        </w:tabs>
        <w:ind w:left="1004" w:hanging="360"/>
      </w:pPr>
      <w:rPr>
        <w:rFonts w:ascii="Symbol" w:hAnsi="Symbol" w:hint="default"/>
        <w:position w:val="0"/>
        <w:sz w:val="24"/>
        <w:vertAlign w:val="baseline"/>
      </w:rPr>
    </w:lvl>
    <w:lvl w:ilvl="1">
      <w:start w:val="1"/>
      <w:numFmt w:val="bullet"/>
      <w:lvlText w:val="o"/>
      <w:lvlJc w:val="left"/>
      <w:pPr>
        <w:tabs>
          <w:tab w:val="num" w:pos="0"/>
        </w:tabs>
        <w:ind w:left="1724" w:hanging="360"/>
      </w:pPr>
      <w:rPr>
        <w:rFonts w:ascii="Courier New" w:hAnsi="Courier New" w:cs="Courier New" w:hint="default"/>
        <w:position w:val="0"/>
        <w:sz w:val="24"/>
        <w:vertAlign w:val="baseline"/>
      </w:rPr>
    </w:lvl>
    <w:lvl w:ilvl="2">
      <w:start w:val="1"/>
      <w:numFmt w:val="bullet"/>
      <w:lvlText w:val="▪"/>
      <w:lvlJc w:val="left"/>
      <w:pPr>
        <w:tabs>
          <w:tab w:val="num" w:pos="0"/>
        </w:tabs>
        <w:ind w:left="2444" w:hanging="360"/>
      </w:pPr>
      <w:rPr>
        <w:rFonts w:ascii="Noto Sans Symbols" w:hAnsi="Noto Sans Symbols" w:cs="Noto Sans Symbols" w:hint="default"/>
        <w:position w:val="0"/>
        <w:sz w:val="24"/>
        <w:vertAlign w:val="baseline"/>
      </w:rPr>
    </w:lvl>
    <w:lvl w:ilvl="3">
      <w:start w:val="1"/>
      <w:numFmt w:val="bullet"/>
      <w:lvlText w:val="●"/>
      <w:lvlJc w:val="left"/>
      <w:pPr>
        <w:tabs>
          <w:tab w:val="num" w:pos="0"/>
        </w:tabs>
        <w:ind w:left="3164" w:hanging="360"/>
      </w:pPr>
      <w:rPr>
        <w:rFonts w:ascii="Noto Sans Symbols" w:hAnsi="Noto Sans Symbols" w:cs="Noto Sans Symbols" w:hint="default"/>
        <w:position w:val="0"/>
        <w:sz w:val="24"/>
        <w:vertAlign w:val="baseline"/>
      </w:rPr>
    </w:lvl>
    <w:lvl w:ilvl="4">
      <w:start w:val="1"/>
      <w:numFmt w:val="bullet"/>
      <w:lvlText w:val="o"/>
      <w:lvlJc w:val="left"/>
      <w:pPr>
        <w:tabs>
          <w:tab w:val="num" w:pos="0"/>
        </w:tabs>
        <w:ind w:left="3884" w:hanging="360"/>
      </w:pPr>
      <w:rPr>
        <w:rFonts w:ascii="Courier New" w:hAnsi="Courier New" w:cs="Courier New" w:hint="default"/>
        <w:position w:val="0"/>
        <w:sz w:val="24"/>
        <w:vertAlign w:val="baseline"/>
      </w:rPr>
    </w:lvl>
    <w:lvl w:ilvl="5">
      <w:start w:val="1"/>
      <w:numFmt w:val="bullet"/>
      <w:lvlText w:val="▪"/>
      <w:lvlJc w:val="left"/>
      <w:pPr>
        <w:tabs>
          <w:tab w:val="num" w:pos="0"/>
        </w:tabs>
        <w:ind w:left="4604" w:hanging="360"/>
      </w:pPr>
      <w:rPr>
        <w:rFonts w:ascii="Noto Sans Symbols" w:hAnsi="Noto Sans Symbols" w:cs="Noto Sans Symbols" w:hint="default"/>
        <w:position w:val="0"/>
        <w:sz w:val="24"/>
        <w:vertAlign w:val="baseline"/>
      </w:rPr>
    </w:lvl>
    <w:lvl w:ilvl="6">
      <w:start w:val="1"/>
      <w:numFmt w:val="bullet"/>
      <w:lvlText w:val="●"/>
      <w:lvlJc w:val="left"/>
      <w:pPr>
        <w:tabs>
          <w:tab w:val="num" w:pos="0"/>
        </w:tabs>
        <w:ind w:left="5324" w:hanging="360"/>
      </w:pPr>
      <w:rPr>
        <w:rFonts w:ascii="Noto Sans Symbols" w:hAnsi="Noto Sans Symbols" w:cs="Noto Sans Symbols" w:hint="default"/>
        <w:position w:val="0"/>
        <w:sz w:val="24"/>
        <w:vertAlign w:val="baseline"/>
      </w:rPr>
    </w:lvl>
    <w:lvl w:ilvl="7">
      <w:start w:val="1"/>
      <w:numFmt w:val="bullet"/>
      <w:lvlText w:val="o"/>
      <w:lvlJc w:val="left"/>
      <w:pPr>
        <w:tabs>
          <w:tab w:val="num" w:pos="0"/>
        </w:tabs>
        <w:ind w:left="6044" w:hanging="360"/>
      </w:pPr>
      <w:rPr>
        <w:rFonts w:ascii="Courier New" w:hAnsi="Courier New" w:cs="Courier New" w:hint="default"/>
        <w:position w:val="0"/>
        <w:sz w:val="24"/>
        <w:vertAlign w:val="baseline"/>
      </w:rPr>
    </w:lvl>
    <w:lvl w:ilvl="8">
      <w:start w:val="1"/>
      <w:numFmt w:val="bullet"/>
      <w:lvlText w:val="▪"/>
      <w:lvlJc w:val="left"/>
      <w:pPr>
        <w:tabs>
          <w:tab w:val="num" w:pos="0"/>
        </w:tabs>
        <w:ind w:left="6764" w:hanging="360"/>
      </w:pPr>
      <w:rPr>
        <w:rFonts w:ascii="Noto Sans Symbols" w:hAnsi="Noto Sans Symbols" w:cs="Noto Sans Symbols" w:hint="default"/>
        <w:position w:val="0"/>
        <w:sz w:val="24"/>
        <w:vertAlign w:val="baseline"/>
      </w:rPr>
    </w:lvl>
  </w:abstractNum>
  <w:abstractNum w:abstractNumId="4">
    <w:nsid w:val="26664F0C"/>
    <w:multiLevelType w:val="multilevel"/>
    <w:tmpl w:val="67E643F6"/>
    <w:lvl w:ilvl="0">
      <w:start w:val="1"/>
      <w:numFmt w:val="bullet"/>
      <w:lvlText w:val=""/>
      <w:lvlJc w:val="left"/>
      <w:pPr>
        <w:tabs>
          <w:tab w:val="num" w:pos="0"/>
        </w:tabs>
        <w:ind w:left="1179" w:hanging="360"/>
      </w:pPr>
      <w:rPr>
        <w:rFonts w:ascii="Symbol" w:hAnsi="Symbol" w:hint="default"/>
        <w:position w:val="0"/>
        <w:sz w:val="24"/>
        <w:vertAlign w:val="baseline"/>
      </w:rPr>
    </w:lvl>
    <w:lvl w:ilvl="1">
      <w:start w:val="1"/>
      <w:numFmt w:val="bullet"/>
      <w:lvlText w:val="o"/>
      <w:lvlJc w:val="left"/>
      <w:pPr>
        <w:tabs>
          <w:tab w:val="num" w:pos="0"/>
        </w:tabs>
        <w:ind w:left="1899" w:hanging="360"/>
      </w:pPr>
      <w:rPr>
        <w:rFonts w:ascii="Courier New" w:hAnsi="Courier New" w:cs="Courier New" w:hint="default"/>
        <w:position w:val="0"/>
        <w:sz w:val="24"/>
        <w:vertAlign w:val="baseline"/>
      </w:rPr>
    </w:lvl>
    <w:lvl w:ilvl="2">
      <w:start w:val="1"/>
      <w:numFmt w:val="bullet"/>
      <w:lvlText w:val="▪"/>
      <w:lvlJc w:val="left"/>
      <w:pPr>
        <w:tabs>
          <w:tab w:val="num" w:pos="0"/>
        </w:tabs>
        <w:ind w:left="2619" w:hanging="360"/>
      </w:pPr>
      <w:rPr>
        <w:rFonts w:ascii="Noto Sans Symbols" w:hAnsi="Noto Sans Symbols" w:cs="Noto Sans Symbols" w:hint="default"/>
        <w:position w:val="0"/>
        <w:sz w:val="24"/>
        <w:vertAlign w:val="baseline"/>
      </w:rPr>
    </w:lvl>
    <w:lvl w:ilvl="3">
      <w:start w:val="1"/>
      <w:numFmt w:val="bullet"/>
      <w:lvlText w:val="●"/>
      <w:lvlJc w:val="left"/>
      <w:pPr>
        <w:tabs>
          <w:tab w:val="num" w:pos="0"/>
        </w:tabs>
        <w:ind w:left="3339" w:hanging="360"/>
      </w:pPr>
      <w:rPr>
        <w:rFonts w:ascii="Noto Sans Symbols" w:hAnsi="Noto Sans Symbols" w:cs="Noto Sans Symbols" w:hint="default"/>
        <w:position w:val="0"/>
        <w:sz w:val="24"/>
        <w:vertAlign w:val="baseline"/>
      </w:rPr>
    </w:lvl>
    <w:lvl w:ilvl="4">
      <w:start w:val="1"/>
      <w:numFmt w:val="bullet"/>
      <w:lvlText w:val="o"/>
      <w:lvlJc w:val="left"/>
      <w:pPr>
        <w:tabs>
          <w:tab w:val="num" w:pos="0"/>
        </w:tabs>
        <w:ind w:left="4059" w:hanging="360"/>
      </w:pPr>
      <w:rPr>
        <w:rFonts w:ascii="Courier New" w:hAnsi="Courier New" w:cs="Courier New" w:hint="default"/>
        <w:position w:val="0"/>
        <w:sz w:val="24"/>
        <w:vertAlign w:val="baseline"/>
      </w:rPr>
    </w:lvl>
    <w:lvl w:ilvl="5">
      <w:start w:val="1"/>
      <w:numFmt w:val="bullet"/>
      <w:lvlText w:val="▪"/>
      <w:lvlJc w:val="left"/>
      <w:pPr>
        <w:tabs>
          <w:tab w:val="num" w:pos="0"/>
        </w:tabs>
        <w:ind w:left="4779" w:hanging="360"/>
      </w:pPr>
      <w:rPr>
        <w:rFonts w:ascii="Noto Sans Symbols" w:hAnsi="Noto Sans Symbols" w:cs="Noto Sans Symbols" w:hint="default"/>
        <w:position w:val="0"/>
        <w:sz w:val="24"/>
        <w:vertAlign w:val="baseline"/>
      </w:rPr>
    </w:lvl>
    <w:lvl w:ilvl="6">
      <w:start w:val="1"/>
      <w:numFmt w:val="bullet"/>
      <w:lvlText w:val="●"/>
      <w:lvlJc w:val="left"/>
      <w:pPr>
        <w:tabs>
          <w:tab w:val="num" w:pos="0"/>
        </w:tabs>
        <w:ind w:left="5499" w:hanging="360"/>
      </w:pPr>
      <w:rPr>
        <w:rFonts w:ascii="Noto Sans Symbols" w:hAnsi="Noto Sans Symbols" w:cs="Noto Sans Symbols" w:hint="default"/>
        <w:position w:val="0"/>
        <w:sz w:val="24"/>
        <w:vertAlign w:val="baseline"/>
      </w:rPr>
    </w:lvl>
    <w:lvl w:ilvl="7">
      <w:start w:val="1"/>
      <w:numFmt w:val="bullet"/>
      <w:lvlText w:val="o"/>
      <w:lvlJc w:val="left"/>
      <w:pPr>
        <w:tabs>
          <w:tab w:val="num" w:pos="0"/>
        </w:tabs>
        <w:ind w:left="6219" w:hanging="360"/>
      </w:pPr>
      <w:rPr>
        <w:rFonts w:ascii="Courier New" w:hAnsi="Courier New" w:cs="Courier New" w:hint="default"/>
        <w:position w:val="0"/>
        <w:sz w:val="24"/>
        <w:vertAlign w:val="baseline"/>
      </w:rPr>
    </w:lvl>
    <w:lvl w:ilvl="8">
      <w:start w:val="1"/>
      <w:numFmt w:val="bullet"/>
      <w:lvlText w:val="▪"/>
      <w:lvlJc w:val="left"/>
      <w:pPr>
        <w:tabs>
          <w:tab w:val="num" w:pos="0"/>
        </w:tabs>
        <w:ind w:left="6939" w:hanging="360"/>
      </w:pPr>
      <w:rPr>
        <w:rFonts w:ascii="Noto Sans Symbols" w:hAnsi="Noto Sans Symbols" w:cs="Noto Sans Symbols" w:hint="default"/>
        <w:position w:val="0"/>
        <w:sz w:val="24"/>
        <w:vertAlign w:val="baseline"/>
      </w:rPr>
    </w:lvl>
  </w:abstractNum>
  <w:abstractNum w:abstractNumId="5">
    <w:nsid w:val="3EFB5FC0"/>
    <w:multiLevelType w:val="multilevel"/>
    <w:tmpl w:val="112E84A2"/>
    <w:lvl w:ilvl="0">
      <w:start w:val="2"/>
      <w:numFmt w:val="lowerLetter"/>
      <w:lvlText w:val="%1."/>
      <w:lvlJc w:val="left"/>
      <w:pPr>
        <w:tabs>
          <w:tab w:val="num" w:pos="0"/>
        </w:tabs>
        <w:ind w:left="1080" w:hanging="360"/>
      </w:pPr>
      <w:rPr>
        <w:position w:val="0"/>
        <w:sz w:val="24"/>
        <w:vertAlign w:val="baseline"/>
      </w:rPr>
    </w:lvl>
    <w:lvl w:ilvl="1">
      <w:start w:val="1"/>
      <w:numFmt w:val="lowerLetter"/>
      <w:lvlText w:val="%2."/>
      <w:lvlJc w:val="left"/>
      <w:pPr>
        <w:tabs>
          <w:tab w:val="num" w:pos="0"/>
        </w:tabs>
        <w:ind w:left="1800" w:hanging="360"/>
      </w:pPr>
      <w:rPr>
        <w:position w:val="0"/>
        <w:sz w:val="24"/>
        <w:vertAlign w:val="baseline"/>
      </w:rPr>
    </w:lvl>
    <w:lvl w:ilvl="2">
      <w:start w:val="1"/>
      <w:numFmt w:val="lowerRoman"/>
      <w:lvlText w:val="%3."/>
      <w:lvlJc w:val="right"/>
      <w:pPr>
        <w:tabs>
          <w:tab w:val="num" w:pos="0"/>
        </w:tabs>
        <w:ind w:left="2520" w:hanging="180"/>
      </w:pPr>
      <w:rPr>
        <w:position w:val="0"/>
        <w:sz w:val="24"/>
        <w:vertAlign w:val="baseline"/>
      </w:rPr>
    </w:lvl>
    <w:lvl w:ilvl="3">
      <w:start w:val="1"/>
      <w:numFmt w:val="decimal"/>
      <w:lvlText w:val="%4."/>
      <w:lvlJc w:val="left"/>
      <w:pPr>
        <w:tabs>
          <w:tab w:val="num" w:pos="0"/>
        </w:tabs>
        <w:ind w:left="3240" w:hanging="360"/>
      </w:pPr>
      <w:rPr>
        <w:position w:val="0"/>
        <w:sz w:val="24"/>
        <w:vertAlign w:val="baseline"/>
      </w:rPr>
    </w:lvl>
    <w:lvl w:ilvl="4">
      <w:start w:val="1"/>
      <w:numFmt w:val="lowerLetter"/>
      <w:lvlText w:val="%5."/>
      <w:lvlJc w:val="left"/>
      <w:pPr>
        <w:tabs>
          <w:tab w:val="num" w:pos="0"/>
        </w:tabs>
        <w:ind w:left="3960" w:hanging="360"/>
      </w:pPr>
      <w:rPr>
        <w:position w:val="0"/>
        <w:sz w:val="24"/>
        <w:vertAlign w:val="baseline"/>
      </w:rPr>
    </w:lvl>
    <w:lvl w:ilvl="5">
      <w:start w:val="1"/>
      <w:numFmt w:val="lowerRoman"/>
      <w:lvlText w:val="%6."/>
      <w:lvlJc w:val="right"/>
      <w:pPr>
        <w:tabs>
          <w:tab w:val="num" w:pos="0"/>
        </w:tabs>
        <w:ind w:left="4680" w:hanging="180"/>
      </w:pPr>
      <w:rPr>
        <w:position w:val="0"/>
        <w:sz w:val="24"/>
        <w:vertAlign w:val="baseline"/>
      </w:rPr>
    </w:lvl>
    <w:lvl w:ilvl="6">
      <w:start w:val="1"/>
      <w:numFmt w:val="decimal"/>
      <w:lvlText w:val="%7."/>
      <w:lvlJc w:val="left"/>
      <w:pPr>
        <w:tabs>
          <w:tab w:val="num" w:pos="0"/>
        </w:tabs>
        <w:ind w:left="5400" w:hanging="360"/>
      </w:pPr>
      <w:rPr>
        <w:position w:val="0"/>
        <w:sz w:val="24"/>
        <w:vertAlign w:val="baseline"/>
      </w:rPr>
    </w:lvl>
    <w:lvl w:ilvl="7">
      <w:start w:val="1"/>
      <w:numFmt w:val="lowerLetter"/>
      <w:lvlText w:val="%8."/>
      <w:lvlJc w:val="left"/>
      <w:pPr>
        <w:tabs>
          <w:tab w:val="num" w:pos="0"/>
        </w:tabs>
        <w:ind w:left="6120" w:hanging="360"/>
      </w:pPr>
      <w:rPr>
        <w:position w:val="0"/>
        <w:sz w:val="24"/>
        <w:vertAlign w:val="baseline"/>
      </w:rPr>
    </w:lvl>
    <w:lvl w:ilvl="8">
      <w:start w:val="1"/>
      <w:numFmt w:val="lowerRoman"/>
      <w:lvlText w:val="%9."/>
      <w:lvlJc w:val="right"/>
      <w:pPr>
        <w:tabs>
          <w:tab w:val="num" w:pos="0"/>
        </w:tabs>
        <w:ind w:left="6840" w:hanging="180"/>
      </w:pPr>
      <w:rPr>
        <w:position w:val="0"/>
        <w:sz w:val="24"/>
        <w:vertAlign w:val="baseline"/>
      </w:rPr>
    </w:lvl>
  </w:abstractNum>
  <w:abstractNum w:abstractNumId="6">
    <w:nsid w:val="41DF57E4"/>
    <w:multiLevelType w:val="multilevel"/>
    <w:tmpl w:val="0A0844A6"/>
    <w:lvl w:ilvl="0">
      <w:start w:val="1"/>
      <w:numFmt w:val="bullet"/>
      <w:lvlText w:val=""/>
      <w:lvlJc w:val="left"/>
      <w:pPr>
        <w:tabs>
          <w:tab w:val="num" w:pos="0"/>
        </w:tabs>
        <w:ind w:left="1179" w:hanging="360"/>
      </w:pPr>
      <w:rPr>
        <w:rFonts w:ascii="Symbol" w:hAnsi="Symbol" w:hint="default"/>
        <w:position w:val="0"/>
        <w:sz w:val="24"/>
        <w:vertAlign w:val="baseline"/>
      </w:rPr>
    </w:lvl>
    <w:lvl w:ilvl="1">
      <w:start w:val="1"/>
      <w:numFmt w:val="bullet"/>
      <w:lvlText w:val="o"/>
      <w:lvlJc w:val="left"/>
      <w:pPr>
        <w:tabs>
          <w:tab w:val="num" w:pos="0"/>
        </w:tabs>
        <w:ind w:left="1899" w:hanging="360"/>
      </w:pPr>
      <w:rPr>
        <w:rFonts w:ascii="Courier New" w:hAnsi="Courier New" w:cs="Courier New" w:hint="default"/>
        <w:position w:val="0"/>
        <w:sz w:val="24"/>
        <w:vertAlign w:val="baseline"/>
      </w:rPr>
    </w:lvl>
    <w:lvl w:ilvl="2">
      <w:start w:val="1"/>
      <w:numFmt w:val="bullet"/>
      <w:lvlText w:val="▪"/>
      <w:lvlJc w:val="left"/>
      <w:pPr>
        <w:tabs>
          <w:tab w:val="num" w:pos="0"/>
        </w:tabs>
        <w:ind w:left="2619" w:hanging="360"/>
      </w:pPr>
      <w:rPr>
        <w:rFonts w:ascii="Noto Sans Symbols" w:hAnsi="Noto Sans Symbols" w:cs="Noto Sans Symbols" w:hint="default"/>
        <w:position w:val="0"/>
        <w:sz w:val="24"/>
        <w:vertAlign w:val="baseline"/>
      </w:rPr>
    </w:lvl>
    <w:lvl w:ilvl="3">
      <w:start w:val="1"/>
      <w:numFmt w:val="bullet"/>
      <w:lvlText w:val="●"/>
      <w:lvlJc w:val="left"/>
      <w:pPr>
        <w:tabs>
          <w:tab w:val="num" w:pos="0"/>
        </w:tabs>
        <w:ind w:left="3339" w:hanging="360"/>
      </w:pPr>
      <w:rPr>
        <w:rFonts w:ascii="Noto Sans Symbols" w:hAnsi="Noto Sans Symbols" w:cs="Noto Sans Symbols" w:hint="default"/>
        <w:position w:val="0"/>
        <w:sz w:val="24"/>
        <w:vertAlign w:val="baseline"/>
      </w:rPr>
    </w:lvl>
    <w:lvl w:ilvl="4">
      <w:start w:val="1"/>
      <w:numFmt w:val="bullet"/>
      <w:lvlText w:val="o"/>
      <w:lvlJc w:val="left"/>
      <w:pPr>
        <w:tabs>
          <w:tab w:val="num" w:pos="0"/>
        </w:tabs>
        <w:ind w:left="4059" w:hanging="360"/>
      </w:pPr>
      <w:rPr>
        <w:rFonts w:ascii="Courier New" w:hAnsi="Courier New" w:cs="Courier New" w:hint="default"/>
        <w:position w:val="0"/>
        <w:sz w:val="24"/>
        <w:vertAlign w:val="baseline"/>
      </w:rPr>
    </w:lvl>
    <w:lvl w:ilvl="5">
      <w:start w:val="1"/>
      <w:numFmt w:val="bullet"/>
      <w:lvlText w:val="▪"/>
      <w:lvlJc w:val="left"/>
      <w:pPr>
        <w:tabs>
          <w:tab w:val="num" w:pos="0"/>
        </w:tabs>
        <w:ind w:left="4779" w:hanging="360"/>
      </w:pPr>
      <w:rPr>
        <w:rFonts w:ascii="Noto Sans Symbols" w:hAnsi="Noto Sans Symbols" w:cs="Noto Sans Symbols" w:hint="default"/>
        <w:position w:val="0"/>
        <w:sz w:val="24"/>
        <w:vertAlign w:val="baseline"/>
      </w:rPr>
    </w:lvl>
    <w:lvl w:ilvl="6">
      <w:start w:val="1"/>
      <w:numFmt w:val="bullet"/>
      <w:lvlText w:val="●"/>
      <w:lvlJc w:val="left"/>
      <w:pPr>
        <w:tabs>
          <w:tab w:val="num" w:pos="0"/>
        </w:tabs>
        <w:ind w:left="5499" w:hanging="360"/>
      </w:pPr>
      <w:rPr>
        <w:rFonts w:ascii="Noto Sans Symbols" w:hAnsi="Noto Sans Symbols" w:cs="Noto Sans Symbols" w:hint="default"/>
        <w:position w:val="0"/>
        <w:sz w:val="24"/>
        <w:vertAlign w:val="baseline"/>
      </w:rPr>
    </w:lvl>
    <w:lvl w:ilvl="7">
      <w:start w:val="1"/>
      <w:numFmt w:val="bullet"/>
      <w:lvlText w:val="o"/>
      <w:lvlJc w:val="left"/>
      <w:pPr>
        <w:tabs>
          <w:tab w:val="num" w:pos="0"/>
        </w:tabs>
        <w:ind w:left="6219" w:hanging="360"/>
      </w:pPr>
      <w:rPr>
        <w:rFonts w:ascii="Courier New" w:hAnsi="Courier New" w:cs="Courier New" w:hint="default"/>
        <w:position w:val="0"/>
        <w:sz w:val="24"/>
        <w:vertAlign w:val="baseline"/>
      </w:rPr>
    </w:lvl>
    <w:lvl w:ilvl="8">
      <w:start w:val="1"/>
      <w:numFmt w:val="bullet"/>
      <w:lvlText w:val="▪"/>
      <w:lvlJc w:val="left"/>
      <w:pPr>
        <w:tabs>
          <w:tab w:val="num" w:pos="0"/>
        </w:tabs>
        <w:ind w:left="6939" w:hanging="360"/>
      </w:pPr>
      <w:rPr>
        <w:rFonts w:ascii="Noto Sans Symbols" w:hAnsi="Noto Sans Symbols" w:cs="Noto Sans Symbols" w:hint="default"/>
        <w:position w:val="0"/>
        <w:sz w:val="24"/>
        <w:vertAlign w:val="baseline"/>
      </w:rPr>
    </w:lvl>
  </w:abstractNum>
  <w:abstractNum w:abstractNumId="7">
    <w:nsid w:val="436C52E4"/>
    <w:multiLevelType w:val="multilevel"/>
    <w:tmpl w:val="760C40E8"/>
    <w:lvl w:ilvl="0">
      <w:start w:val="1"/>
      <w:numFmt w:val="bullet"/>
      <w:lvlText w:val=""/>
      <w:lvlJc w:val="left"/>
      <w:pPr>
        <w:tabs>
          <w:tab w:val="num" w:pos="0"/>
        </w:tabs>
        <w:ind w:left="436" w:hanging="360"/>
      </w:pPr>
      <w:rPr>
        <w:rFonts w:ascii="Symbol" w:hAnsi="Symbol" w:hint="default"/>
        <w:position w:val="0"/>
        <w:sz w:val="24"/>
        <w:vertAlign w:val="baseline"/>
      </w:rPr>
    </w:lvl>
    <w:lvl w:ilvl="1">
      <w:start w:val="1"/>
      <w:numFmt w:val="lowerLetter"/>
      <w:lvlText w:val="%2."/>
      <w:lvlJc w:val="left"/>
      <w:pPr>
        <w:tabs>
          <w:tab w:val="num" w:pos="0"/>
        </w:tabs>
        <w:ind w:left="1156" w:hanging="360"/>
      </w:pPr>
      <w:rPr>
        <w:position w:val="0"/>
        <w:sz w:val="24"/>
        <w:vertAlign w:val="baseline"/>
      </w:rPr>
    </w:lvl>
    <w:lvl w:ilvl="2">
      <w:start w:val="1"/>
      <w:numFmt w:val="lowerRoman"/>
      <w:lvlText w:val="%3."/>
      <w:lvlJc w:val="right"/>
      <w:pPr>
        <w:tabs>
          <w:tab w:val="num" w:pos="0"/>
        </w:tabs>
        <w:ind w:left="1876" w:hanging="180"/>
      </w:pPr>
      <w:rPr>
        <w:position w:val="0"/>
        <w:sz w:val="24"/>
        <w:vertAlign w:val="baseline"/>
      </w:rPr>
    </w:lvl>
    <w:lvl w:ilvl="3">
      <w:start w:val="1"/>
      <w:numFmt w:val="decimal"/>
      <w:lvlText w:val="%4."/>
      <w:lvlJc w:val="left"/>
      <w:pPr>
        <w:tabs>
          <w:tab w:val="num" w:pos="0"/>
        </w:tabs>
        <w:ind w:left="2596" w:hanging="360"/>
      </w:pPr>
      <w:rPr>
        <w:position w:val="0"/>
        <w:sz w:val="24"/>
        <w:vertAlign w:val="baseline"/>
      </w:rPr>
    </w:lvl>
    <w:lvl w:ilvl="4">
      <w:start w:val="1"/>
      <w:numFmt w:val="lowerLetter"/>
      <w:lvlText w:val="%5."/>
      <w:lvlJc w:val="left"/>
      <w:pPr>
        <w:tabs>
          <w:tab w:val="num" w:pos="0"/>
        </w:tabs>
        <w:ind w:left="3316" w:hanging="360"/>
      </w:pPr>
      <w:rPr>
        <w:position w:val="0"/>
        <w:sz w:val="24"/>
        <w:vertAlign w:val="baseline"/>
      </w:rPr>
    </w:lvl>
    <w:lvl w:ilvl="5">
      <w:start w:val="1"/>
      <w:numFmt w:val="lowerRoman"/>
      <w:lvlText w:val="%6."/>
      <w:lvlJc w:val="right"/>
      <w:pPr>
        <w:tabs>
          <w:tab w:val="num" w:pos="0"/>
        </w:tabs>
        <w:ind w:left="4036" w:hanging="180"/>
      </w:pPr>
      <w:rPr>
        <w:position w:val="0"/>
        <w:sz w:val="24"/>
        <w:vertAlign w:val="baseline"/>
      </w:rPr>
    </w:lvl>
    <w:lvl w:ilvl="6">
      <w:start w:val="1"/>
      <w:numFmt w:val="decimal"/>
      <w:lvlText w:val="%7."/>
      <w:lvlJc w:val="left"/>
      <w:pPr>
        <w:tabs>
          <w:tab w:val="num" w:pos="0"/>
        </w:tabs>
        <w:ind w:left="4756" w:hanging="360"/>
      </w:pPr>
      <w:rPr>
        <w:position w:val="0"/>
        <w:sz w:val="24"/>
        <w:vertAlign w:val="baseline"/>
      </w:rPr>
    </w:lvl>
    <w:lvl w:ilvl="7">
      <w:start w:val="1"/>
      <w:numFmt w:val="lowerLetter"/>
      <w:lvlText w:val="%8."/>
      <w:lvlJc w:val="left"/>
      <w:pPr>
        <w:tabs>
          <w:tab w:val="num" w:pos="0"/>
        </w:tabs>
        <w:ind w:left="5476" w:hanging="360"/>
      </w:pPr>
      <w:rPr>
        <w:position w:val="0"/>
        <w:sz w:val="24"/>
        <w:vertAlign w:val="baseline"/>
      </w:rPr>
    </w:lvl>
    <w:lvl w:ilvl="8">
      <w:start w:val="1"/>
      <w:numFmt w:val="lowerRoman"/>
      <w:lvlText w:val="%9."/>
      <w:lvlJc w:val="right"/>
      <w:pPr>
        <w:tabs>
          <w:tab w:val="num" w:pos="0"/>
        </w:tabs>
        <w:ind w:left="6196" w:hanging="180"/>
      </w:pPr>
      <w:rPr>
        <w:position w:val="0"/>
        <w:sz w:val="24"/>
        <w:vertAlign w:val="baseline"/>
      </w:rPr>
    </w:lvl>
  </w:abstractNum>
  <w:abstractNum w:abstractNumId="8">
    <w:nsid w:val="467A70CD"/>
    <w:multiLevelType w:val="multilevel"/>
    <w:tmpl w:val="7910BC3A"/>
    <w:lvl w:ilvl="0">
      <w:start w:val="200"/>
      <w:numFmt w:val="bullet"/>
      <w:pStyle w:val="Proceduri"/>
      <w:lvlText w:val="-"/>
      <w:lvlJc w:val="left"/>
      <w:pPr>
        <w:tabs>
          <w:tab w:val="num" w:pos="0"/>
        </w:tabs>
        <w:ind w:left="1179" w:hanging="360"/>
      </w:pPr>
      <w:rPr>
        <w:rFonts w:ascii="Arial" w:hAnsi="Arial" w:cs="Arial" w:hint="default"/>
        <w:position w:val="0"/>
        <w:sz w:val="24"/>
        <w:vertAlign w:val="baseline"/>
      </w:rPr>
    </w:lvl>
    <w:lvl w:ilvl="1">
      <w:start w:val="1"/>
      <w:numFmt w:val="bullet"/>
      <w:lvlText w:val="o"/>
      <w:lvlJc w:val="left"/>
      <w:pPr>
        <w:tabs>
          <w:tab w:val="num" w:pos="0"/>
        </w:tabs>
        <w:ind w:left="1899" w:hanging="360"/>
      </w:pPr>
      <w:rPr>
        <w:rFonts w:ascii="Courier New" w:hAnsi="Courier New" w:cs="Courier New" w:hint="default"/>
        <w:position w:val="0"/>
        <w:sz w:val="24"/>
        <w:vertAlign w:val="baseline"/>
      </w:rPr>
    </w:lvl>
    <w:lvl w:ilvl="2">
      <w:start w:val="1"/>
      <w:numFmt w:val="bullet"/>
      <w:lvlText w:val="▪"/>
      <w:lvlJc w:val="left"/>
      <w:pPr>
        <w:tabs>
          <w:tab w:val="num" w:pos="0"/>
        </w:tabs>
        <w:ind w:left="2619" w:hanging="360"/>
      </w:pPr>
      <w:rPr>
        <w:rFonts w:ascii="Noto Sans Symbols" w:hAnsi="Noto Sans Symbols" w:cs="Noto Sans Symbols" w:hint="default"/>
        <w:position w:val="0"/>
        <w:sz w:val="24"/>
        <w:vertAlign w:val="baseline"/>
      </w:rPr>
    </w:lvl>
    <w:lvl w:ilvl="3">
      <w:start w:val="1"/>
      <w:numFmt w:val="bullet"/>
      <w:lvlText w:val="●"/>
      <w:lvlJc w:val="left"/>
      <w:pPr>
        <w:tabs>
          <w:tab w:val="num" w:pos="0"/>
        </w:tabs>
        <w:ind w:left="3339" w:hanging="360"/>
      </w:pPr>
      <w:rPr>
        <w:rFonts w:ascii="Noto Sans Symbols" w:hAnsi="Noto Sans Symbols" w:cs="Noto Sans Symbols" w:hint="default"/>
        <w:position w:val="0"/>
        <w:sz w:val="24"/>
        <w:vertAlign w:val="baseline"/>
      </w:rPr>
    </w:lvl>
    <w:lvl w:ilvl="4">
      <w:start w:val="1"/>
      <w:numFmt w:val="bullet"/>
      <w:lvlText w:val="o"/>
      <w:lvlJc w:val="left"/>
      <w:pPr>
        <w:tabs>
          <w:tab w:val="num" w:pos="0"/>
        </w:tabs>
        <w:ind w:left="4059" w:hanging="360"/>
      </w:pPr>
      <w:rPr>
        <w:rFonts w:ascii="Courier New" w:hAnsi="Courier New" w:cs="Courier New" w:hint="default"/>
        <w:position w:val="0"/>
        <w:sz w:val="24"/>
        <w:vertAlign w:val="baseline"/>
      </w:rPr>
    </w:lvl>
    <w:lvl w:ilvl="5">
      <w:start w:val="1"/>
      <w:numFmt w:val="bullet"/>
      <w:lvlText w:val="▪"/>
      <w:lvlJc w:val="left"/>
      <w:pPr>
        <w:tabs>
          <w:tab w:val="num" w:pos="0"/>
        </w:tabs>
        <w:ind w:left="4779" w:hanging="360"/>
      </w:pPr>
      <w:rPr>
        <w:rFonts w:ascii="Noto Sans Symbols" w:hAnsi="Noto Sans Symbols" w:cs="Noto Sans Symbols" w:hint="default"/>
        <w:position w:val="0"/>
        <w:sz w:val="24"/>
        <w:vertAlign w:val="baseline"/>
      </w:rPr>
    </w:lvl>
    <w:lvl w:ilvl="6">
      <w:start w:val="1"/>
      <w:numFmt w:val="bullet"/>
      <w:lvlText w:val="●"/>
      <w:lvlJc w:val="left"/>
      <w:pPr>
        <w:tabs>
          <w:tab w:val="num" w:pos="0"/>
        </w:tabs>
        <w:ind w:left="5499" w:hanging="360"/>
      </w:pPr>
      <w:rPr>
        <w:rFonts w:ascii="Noto Sans Symbols" w:hAnsi="Noto Sans Symbols" w:cs="Noto Sans Symbols" w:hint="default"/>
        <w:position w:val="0"/>
        <w:sz w:val="24"/>
        <w:vertAlign w:val="baseline"/>
      </w:rPr>
    </w:lvl>
    <w:lvl w:ilvl="7">
      <w:start w:val="1"/>
      <w:numFmt w:val="bullet"/>
      <w:lvlText w:val="o"/>
      <w:lvlJc w:val="left"/>
      <w:pPr>
        <w:tabs>
          <w:tab w:val="num" w:pos="0"/>
        </w:tabs>
        <w:ind w:left="6219" w:hanging="360"/>
      </w:pPr>
      <w:rPr>
        <w:rFonts w:ascii="Courier New" w:hAnsi="Courier New" w:cs="Courier New" w:hint="default"/>
        <w:position w:val="0"/>
        <w:sz w:val="24"/>
        <w:vertAlign w:val="baseline"/>
      </w:rPr>
    </w:lvl>
    <w:lvl w:ilvl="8">
      <w:start w:val="1"/>
      <w:numFmt w:val="bullet"/>
      <w:lvlText w:val="▪"/>
      <w:lvlJc w:val="left"/>
      <w:pPr>
        <w:tabs>
          <w:tab w:val="num" w:pos="0"/>
        </w:tabs>
        <w:ind w:left="6939" w:hanging="360"/>
      </w:pPr>
      <w:rPr>
        <w:rFonts w:ascii="Noto Sans Symbols" w:hAnsi="Noto Sans Symbols" w:cs="Noto Sans Symbols" w:hint="default"/>
        <w:position w:val="0"/>
        <w:sz w:val="24"/>
        <w:vertAlign w:val="baseline"/>
      </w:rPr>
    </w:lvl>
  </w:abstractNum>
  <w:abstractNum w:abstractNumId="9">
    <w:nsid w:val="4B647893"/>
    <w:multiLevelType w:val="hybridMultilevel"/>
    <w:tmpl w:val="1F8E0644"/>
    <w:lvl w:ilvl="0" w:tplc="04090001">
      <w:start w:val="1"/>
      <w:numFmt w:val="bullet"/>
      <w:lvlText w:val=""/>
      <w:lvlJc w:val="left"/>
      <w:pPr>
        <w:ind w:left="718" w:hanging="360"/>
      </w:pPr>
      <w:rPr>
        <w:rFonts w:ascii="Symbol" w:hAnsi="Symbol" w:hint="default"/>
      </w:rPr>
    </w:lvl>
    <w:lvl w:ilvl="1" w:tplc="C31A477A">
      <w:numFmt w:val="bullet"/>
      <w:lvlText w:val="-"/>
      <w:lvlJc w:val="left"/>
      <w:pPr>
        <w:ind w:left="1438" w:hanging="360"/>
      </w:pPr>
      <w:rPr>
        <w:rFonts w:ascii="Arial" w:eastAsia="Times New Roman" w:hAnsi="Arial" w:cs="Arial" w:hint="default"/>
      </w:rPr>
    </w:lvl>
    <w:lvl w:ilvl="2" w:tplc="04180005" w:tentative="1">
      <w:start w:val="1"/>
      <w:numFmt w:val="bullet"/>
      <w:lvlText w:val=""/>
      <w:lvlJc w:val="left"/>
      <w:pPr>
        <w:ind w:left="2158" w:hanging="360"/>
      </w:pPr>
      <w:rPr>
        <w:rFonts w:ascii="Wingdings" w:hAnsi="Wingdings" w:hint="default"/>
      </w:rPr>
    </w:lvl>
    <w:lvl w:ilvl="3" w:tplc="04180001" w:tentative="1">
      <w:start w:val="1"/>
      <w:numFmt w:val="bullet"/>
      <w:lvlText w:val=""/>
      <w:lvlJc w:val="left"/>
      <w:pPr>
        <w:ind w:left="2878" w:hanging="360"/>
      </w:pPr>
      <w:rPr>
        <w:rFonts w:ascii="Symbol" w:hAnsi="Symbol" w:hint="default"/>
      </w:rPr>
    </w:lvl>
    <w:lvl w:ilvl="4" w:tplc="04180003" w:tentative="1">
      <w:start w:val="1"/>
      <w:numFmt w:val="bullet"/>
      <w:lvlText w:val="o"/>
      <w:lvlJc w:val="left"/>
      <w:pPr>
        <w:ind w:left="3598" w:hanging="360"/>
      </w:pPr>
      <w:rPr>
        <w:rFonts w:ascii="Courier New" w:hAnsi="Courier New" w:cs="Courier New" w:hint="default"/>
      </w:rPr>
    </w:lvl>
    <w:lvl w:ilvl="5" w:tplc="04180005" w:tentative="1">
      <w:start w:val="1"/>
      <w:numFmt w:val="bullet"/>
      <w:lvlText w:val=""/>
      <w:lvlJc w:val="left"/>
      <w:pPr>
        <w:ind w:left="4318" w:hanging="360"/>
      </w:pPr>
      <w:rPr>
        <w:rFonts w:ascii="Wingdings" w:hAnsi="Wingdings" w:hint="default"/>
      </w:rPr>
    </w:lvl>
    <w:lvl w:ilvl="6" w:tplc="04180001" w:tentative="1">
      <w:start w:val="1"/>
      <w:numFmt w:val="bullet"/>
      <w:lvlText w:val=""/>
      <w:lvlJc w:val="left"/>
      <w:pPr>
        <w:ind w:left="5038" w:hanging="360"/>
      </w:pPr>
      <w:rPr>
        <w:rFonts w:ascii="Symbol" w:hAnsi="Symbol" w:hint="default"/>
      </w:rPr>
    </w:lvl>
    <w:lvl w:ilvl="7" w:tplc="04180003" w:tentative="1">
      <w:start w:val="1"/>
      <w:numFmt w:val="bullet"/>
      <w:lvlText w:val="o"/>
      <w:lvlJc w:val="left"/>
      <w:pPr>
        <w:ind w:left="5758" w:hanging="360"/>
      </w:pPr>
      <w:rPr>
        <w:rFonts w:ascii="Courier New" w:hAnsi="Courier New" w:cs="Courier New" w:hint="default"/>
      </w:rPr>
    </w:lvl>
    <w:lvl w:ilvl="8" w:tplc="04180005" w:tentative="1">
      <w:start w:val="1"/>
      <w:numFmt w:val="bullet"/>
      <w:lvlText w:val=""/>
      <w:lvlJc w:val="left"/>
      <w:pPr>
        <w:ind w:left="6478" w:hanging="360"/>
      </w:pPr>
      <w:rPr>
        <w:rFonts w:ascii="Wingdings" w:hAnsi="Wingdings" w:hint="default"/>
      </w:rPr>
    </w:lvl>
  </w:abstractNum>
  <w:abstractNum w:abstractNumId="10">
    <w:nsid w:val="51B5417F"/>
    <w:multiLevelType w:val="multilevel"/>
    <w:tmpl w:val="DCFC2B54"/>
    <w:lvl w:ilvl="0">
      <w:start w:val="1"/>
      <w:numFmt w:val="bullet"/>
      <w:lvlText w:val="●"/>
      <w:lvlJc w:val="left"/>
      <w:pPr>
        <w:tabs>
          <w:tab w:val="num" w:pos="0"/>
        </w:tabs>
        <w:ind w:left="1080" w:hanging="360"/>
      </w:pPr>
      <w:rPr>
        <w:rFonts w:ascii="Noto Sans Symbols" w:hAnsi="Noto Sans Symbols" w:cs="Noto Sans Symbols" w:hint="default"/>
        <w:position w:val="0"/>
        <w:sz w:val="24"/>
        <w:vertAlign w:val="baseline"/>
      </w:rPr>
    </w:lvl>
    <w:lvl w:ilvl="1">
      <w:start w:val="1"/>
      <w:numFmt w:val="bullet"/>
      <w:lvlText w:val="o"/>
      <w:lvlJc w:val="left"/>
      <w:pPr>
        <w:tabs>
          <w:tab w:val="num" w:pos="0"/>
        </w:tabs>
        <w:ind w:left="1800" w:hanging="360"/>
      </w:pPr>
      <w:rPr>
        <w:rFonts w:ascii="Courier New" w:hAnsi="Courier New" w:cs="Courier New" w:hint="default"/>
        <w:position w:val="0"/>
        <w:sz w:val="24"/>
        <w:vertAlign w:val="baseline"/>
      </w:rPr>
    </w:lvl>
    <w:lvl w:ilvl="2">
      <w:start w:val="1"/>
      <w:numFmt w:val="bullet"/>
      <w:lvlText w:val="▪"/>
      <w:lvlJc w:val="left"/>
      <w:pPr>
        <w:tabs>
          <w:tab w:val="num" w:pos="0"/>
        </w:tabs>
        <w:ind w:left="2520" w:hanging="360"/>
      </w:pPr>
      <w:rPr>
        <w:rFonts w:ascii="Noto Sans Symbols" w:hAnsi="Noto Sans Symbols" w:cs="Noto Sans Symbols" w:hint="default"/>
        <w:position w:val="0"/>
        <w:sz w:val="24"/>
        <w:vertAlign w:val="baseline"/>
      </w:rPr>
    </w:lvl>
    <w:lvl w:ilvl="3">
      <w:start w:val="1"/>
      <w:numFmt w:val="bullet"/>
      <w:lvlText w:val="●"/>
      <w:lvlJc w:val="left"/>
      <w:pPr>
        <w:tabs>
          <w:tab w:val="num" w:pos="0"/>
        </w:tabs>
        <w:ind w:left="3240" w:hanging="360"/>
      </w:pPr>
      <w:rPr>
        <w:rFonts w:ascii="Noto Sans Symbols" w:hAnsi="Noto Sans Symbols" w:cs="Noto Sans Symbols" w:hint="default"/>
        <w:position w:val="0"/>
        <w:sz w:val="24"/>
        <w:vertAlign w:val="baseline"/>
      </w:rPr>
    </w:lvl>
    <w:lvl w:ilvl="4">
      <w:start w:val="1"/>
      <w:numFmt w:val="bullet"/>
      <w:lvlText w:val="o"/>
      <w:lvlJc w:val="left"/>
      <w:pPr>
        <w:tabs>
          <w:tab w:val="num" w:pos="0"/>
        </w:tabs>
        <w:ind w:left="3960" w:hanging="360"/>
      </w:pPr>
      <w:rPr>
        <w:rFonts w:ascii="Courier New" w:hAnsi="Courier New" w:cs="Courier New" w:hint="default"/>
        <w:position w:val="0"/>
        <w:sz w:val="24"/>
        <w:vertAlign w:val="baseline"/>
      </w:rPr>
    </w:lvl>
    <w:lvl w:ilvl="5">
      <w:start w:val="1"/>
      <w:numFmt w:val="bullet"/>
      <w:lvlText w:val="▪"/>
      <w:lvlJc w:val="left"/>
      <w:pPr>
        <w:tabs>
          <w:tab w:val="num" w:pos="0"/>
        </w:tabs>
        <w:ind w:left="4680" w:hanging="360"/>
      </w:pPr>
      <w:rPr>
        <w:rFonts w:ascii="Noto Sans Symbols" w:hAnsi="Noto Sans Symbols" w:cs="Noto Sans Symbols" w:hint="default"/>
        <w:position w:val="0"/>
        <w:sz w:val="24"/>
        <w:vertAlign w:val="baseline"/>
      </w:rPr>
    </w:lvl>
    <w:lvl w:ilvl="6">
      <w:start w:val="1"/>
      <w:numFmt w:val="bullet"/>
      <w:lvlText w:val="●"/>
      <w:lvlJc w:val="left"/>
      <w:pPr>
        <w:tabs>
          <w:tab w:val="num" w:pos="0"/>
        </w:tabs>
        <w:ind w:left="5400" w:hanging="360"/>
      </w:pPr>
      <w:rPr>
        <w:rFonts w:ascii="Noto Sans Symbols" w:hAnsi="Noto Sans Symbols" w:cs="Noto Sans Symbols" w:hint="default"/>
        <w:position w:val="0"/>
        <w:sz w:val="24"/>
        <w:vertAlign w:val="baseline"/>
      </w:rPr>
    </w:lvl>
    <w:lvl w:ilvl="7">
      <w:start w:val="1"/>
      <w:numFmt w:val="bullet"/>
      <w:lvlText w:val="o"/>
      <w:lvlJc w:val="left"/>
      <w:pPr>
        <w:tabs>
          <w:tab w:val="num" w:pos="0"/>
        </w:tabs>
        <w:ind w:left="6120" w:hanging="360"/>
      </w:pPr>
      <w:rPr>
        <w:rFonts w:ascii="Courier New" w:hAnsi="Courier New" w:cs="Courier New" w:hint="default"/>
        <w:position w:val="0"/>
        <w:sz w:val="24"/>
        <w:vertAlign w:val="baseline"/>
      </w:rPr>
    </w:lvl>
    <w:lvl w:ilvl="8">
      <w:start w:val="1"/>
      <w:numFmt w:val="bullet"/>
      <w:lvlText w:val="▪"/>
      <w:lvlJc w:val="left"/>
      <w:pPr>
        <w:tabs>
          <w:tab w:val="num" w:pos="0"/>
        </w:tabs>
        <w:ind w:left="6840" w:hanging="360"/>
      </w:pPr>
      <w:rPr>
        <w:rFonts w:ascii="Noto Sans Symbols" w:hAnsi="Noto Sans Symbols" w:cs="Noto Sans Symbols" w:hint="default"/>
        <w:position w:val="0"/>
        <w:sz w:val="24"/>
        <w:vertAlign w:val="baseline"/>
      </w:rPr>
    </w:lvl>
  </w:abstractNum>
  <w:abstractNum w:abstractNumId="11">
    <w:nsid w:val="57F5116A"/>
    <w:multiLevelType w:val="multilevel"/>
    <w:tmpl w:val="9C84E8BE"/>
    <w:lvl w:ilvl="0">
      <w:start w:val="1"/>
      <w:numFmt w:val="bullet"/>
      <w:lvlText w:val="●"/>
      <w:lvlJc w:val="left"/>
      <w:pPr>
        <w:tabs>
          <w:tab w:val="num" w:pos="0"/>
        </w:tabs>
        <w:ind w:left="1080" w:hanging="360"/>
      </w:pPr>
      <w:rPr>
        <w:rFonts w:ascii="Noto Sans Symbols" w:hAnsi="Noto Sans Symbols" w:cs="Noto Sans Symbols" w:hint="default"/>
        <w:position w:val="0"/>
        <w:sz w:val="24"/>
        <w:vertAlign w:val="baseline"/>
      </w:rPr>
    </w:lvl>
    <w:lvl w:ilvl="1">
      <w:start w:val="1"/>
      <w:numFmt w:val="bullet"/>
      <w:lvlText w:val="o"/>
      <w:lvlJc w:val="left"/>
      <w:pPr>
        <w:tabs>
          <w:tab w:val="num" w:pos="0"/>
        </w:tabs>
        <w:ind w:left="1800" w:hanging="360"/>
      </w:pPr>
      <w:rPr>
        <w:rFonts w:ascii="Courier New" w:hAnsi="Courier New" w:cs="Courier New" w:hint="default"/>
        <w:position w:val="0"/>
        <w:sz w:val="24"/>
        <w:vertAlign w:val="baseline"/>
      </w:rPr>
    </w:lvl>
    <w:lvl w:ilvl="2">
      <w:start w:val="1"/>
      <w:numFmt w:val="bullet"/>
      <w:lvlText w:val="▪"/>
      <w:lvlJc w:val="left"/>
      <w:pPr>
        <w:tabs>
          <w:tab w:val="num" w:pos="0"/>
        </w:tabs>
        <w:ind w:left="2520" w:hanging="360"/>
      </w:pPr>
      <w:rPr>
        <w:rFonts w:ascii="Noto Sans Symbols" w:hAnsi="Noto Sans Symbols" w:cs="Noto Sans Symbols" w:hint="default"/>
        <w:position w:val="0"/>
        <w:sz w:val="24"/>
        <w:vertAlign w:val="baseline"/>
      </w:rPr>
    </w:lvl>
    <w:lvl w:ilvl="3">
      <w:start w:val="1"/>
      <w:numFmt w:val="bullet"/>
      <w:lvlText w:val="●"/>
      <w:lvlJc w:val="left"/>
      <w:pPr>
        <w:tabs>
          <w:tab w:val="num" w:pos="0"/>
        </w:tabs>
        <w:ind w:left="3240" w:hanging="360"/>
      </w:pPr>
      <w:rPr>
        <w:rFonts w:ascii="Noto Sans Symbols" w:hAnsi="Noto Sans Symbols" w:cs="Noto Sans Symbols" w:hint="default"/>
        <w:position w:val="0"/>
        <w:sz w:val="24"/>
        <w:vertAlign w:val="baseline"/>
      </w:rPr>
    </w:lvl>
    <w:lvl w:ilvl="4">
      <w:start w:val="1"/>
      <w:numFmt w:val="bullet"/>
      <w:lvlText w:val="o"/>
      <w:lvlJc w:val="left"/>
      <w:pPr>
        <w:tabs>
          <w:tab w:val="num" w:pos="0"/>
        </w:tabs>
        <w:ind w:left="3960" w:hanging="360"/>
      </w:pPr>
      <w:rPr>
        <w:rFonts w:ascii="Courier New" w:hAnsi="Courier New" w:cs="Courier New" w:hint="default"/>
        <w:position w:val="0"/>
        <w:sz w:val="24"/>
        <w:vertAlign w:val="baseline"/>
      </w:rPr>
    </w:lvl>
    <w:lvl w:ilvl="5">
      <w:start w:val="1"/>
      <w:numFmt w:val="bullet"/>
      <w:lvlText w:val="▪"/>
      <w:lvlJc w:val="left"/>
      <w:pPr>
        <w:tabs>
          <w:tab w:val="num" w:pos="0"/>
        </w:tabs>
        <w:ind w:left="4680" w:hanging="360"/>
      </w:pPr>
      <w:rPr>
        <w:rFonts w:ascii="Noto Sans Symbols" w:hAnsi="Noto Sans Symbols" w:cs="Noto Sans Symbols" w:hint="default"/>
        <w:position w:val="0"/>
        <w:sz w:val="24"/>
        <w:vertAlign w:val="baseline"/>
      </w:rPr>
    </w:lvl>
    <w:lvl w:ilvl="6">
      <w:start w:val="1"/>
      <w:numFmt w:val="bullet"/>
      <w:lvlText w:val="●"/>
      <w:lvlJc w:val="left"/>
      <w:pPr>
        <w:tabs>
          <w:tab w:val="num" w:pos="0"/>
        </w:tabs>
        <w:ind w:left="5400" w:hanging="360"/>
      </w:pPr>
      <w:rPr>
        <w:rFonts w:ascii="Noto Sans Symbols" w:hAnsi="Noto Sans Symbols" w:cs="Noto Sans Symbols" w:hint="default"/>
        <w:position w:val="0"/>
        <w:sz w:val="24"/>
        <w:vertAlign w:val="baseline"/>
      </w:rPr>
    </w:lvl>
    <w:lvl w:ilvl="7">
      <w:start w:val="1"/>
      <w:numFmt w:val="bullet"/>
      <w:lvlText w:val="o"/>
      <w:lvlJc w:val="left"/>
      <w:pPr>
        <w:tabs>
          <w:tab w:val="num" w:pos="0"/>
        </w:tabs>
        <w:ind w:left="6120" w:hanging="360"/>
      </w:pPr>
      <w:rPr>
        <w:rFonts w:ascii="Courier New" w:hAnsi="Courier New" w:cs="Courier New" w:hint="default"/>
        <w:position w:val="0"/>
        <w:sz w:val="24"/>
        <w:vertAlign w:val="baseline"/>
      </w:rPr>
    </w:lvl>
    <w:lvl w:ilvl="8">
      <w:start w:val="1"/>
      <w:numFmt w:val="bullet"/>
      <w:lvlText w:val="▪"/>
      <w:lvlJc w:val="left"/>
      <w:pPr>
        <w:tabs>
          <w:tab w:val="num" w:pos="0"/>
        </w:tabs>
        <w:ind w:left="6840" w:hanging="360"/>
      </w:pPr>
      <w:rPr>
        <w:rFonts w:ascii="Noto Sans Symbols" w:hAnsi="Noto Sans Symbols" w:cs="Noto Sans Symbols" w:hint="default"/>
        <w:position w:val="0"/>
        <w:sz w:val="24"/>
        <w:vertAlign w:val="baseline"/>
      </w:rPr>
    </w:lvl>
  </w:abstractNum>
  <w:abstractNum w:abstractNumId="12">
    <w:nsid w:val="5B924310"/>
    <w:multiLevelType w:val="hybridMultilevel"/>
    <w:tmpl w:val="09F0A5C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62661C2B"/>
    <w:multiLevelType w:val="multilevel"/>
    <w:tmpl w:val="8D0809F6"/>
    <w:lvl w:ilvl="0">
      <w:start w:val="1"/>
      <w:numFmt w:val="bullet"/>
      <w:lvlText w:val=""/>
      <w:lvlJc w:val="left"/>
      <w:pPr>
        <w:tabs>
          <w:tab w:val="num" w:pos="0"/>
        </w:tabs>
        <w:ind w:left="644" w:hanging="359"/>
      </w:pPr>
      <w:rPr>
        <w:rFonts w:ascii="Symbol" w:hAnsi="Symbol" w:hint="default"/>
        <w:position w:val="0"/>
        <w:sz w:val="24"/>
        <w:szCs w:val="24"/>
        <w:vertAlign w:val="baseline"/>
      </w:rPr>
    </w:lvl>
    <w:lvl w:ilvl="1">
      <w:start w:val="2"/>
      <w:numFmt w:val="decimal"/>
      <w:lvlText w:val="%1.%2."/>
      <w:lvlJc w:val="left"/>
      <w:pPr>
        <w:tabs>
          <w:tab w:val="num" w:pos="0"/>
        </w:tabs>
        <w:ind w:left="1004" w:hanging="720"/>
      </w:pPr>
      <w:rPr>
        <w:b/>
        <w:position w:val="0"/>
        <w:sz w:val="24"/>
        <w:vertAlign w:val="baseline"/>
      </w:rPr>
    </w:lvl>
    <w:lvl w:ilvl="2">
      <w:start w:val="1"/>
      <w:numFmt w:val="decimal"/>
      <w:lvlText w:val="%1.%2.%3."/>
      <w:lvlJc w:val="left"/>
      <w:pPr>
        <w:tabs>
          <w:tab w:val="num" w:pos="0"/>
        </w:tabs>
        <w:ind w:left="1004" w:hanging="720"/>
      </w:pPr>
      <w:rPr>
        <w:b/>
        <w:position w:val="0"/>
        <w:sz w:val="24"/>
        <w:vertAlign w:val="baseline"/>
      </w:rPr>
    </w:lvl>
    <w:lvl w:ilvl="3">
      <w:start w:val="1"/>
      <w:numFmt w:val="decimal"/>
      <w:lvlText w:val="%1.%2.%3.%4."/>
      <w:lvlJc w:val="left"/>
      <w:pPr>
        <w:tabs>
          <w:tab w:val="num" w:pos="0"/>
        </w:tabs>
        <w:ind w:left="1364" w:hanging="1080"/>
      </w:pPr>
      <w:rPr>
        <w:b/>
        <w:position w:val="0"/>
        <w:sz w:val="24"/>
        <w:vertAlign w:val="baseline"/>
      </w:rPr>
    </w:lvl>
    <w:lvl w:ilvl="4">
      <w:start w:val="1"/>
      <w:numFmt w:val="decimal"/>
      <w:lvlText w:val="%1.%2.%3.%4.%5."/>
      <w:lvlJc w:val="left"/>
      <w:pPr>
        <w:tabs>
          <w:tab w:val="num" w:pos="0"/>
        </w:tabs>
        <w:ind w:left="1364" w:hanging="1080"/>
      </w:pPr>
      <w:rPr>
        <w:b/>
        <w:position w:val="0"/>
        <w:sz w:val="24"/>
        <w:vertAlign w:val="baseline"/>
      </w:rPr>
    </w:lvl>
    <w:lvl w:ilvl="5">
      <w:start w:val="1"/>
      <w:numFmt w:val="decimal"/>
      <w:lvlText w:val="%1.%2.%3.%4.%5.%6."/>
      <w:lvlJc w:val="left"/>
      <w:pPr>
        <w:tabs>
          <w:tab w:val="num" w:pos="0"/>
        </w:tabs>
        <w:ind w:left="1724" w:hanging="1440"/>
      </w:pPr>
      <w:rPr>
        <w:b/>
        <w:position w:val="0"/>
        <w:sz w:val="24"/>
        <w:vertAlign w:val="baseline"/>
      </w:rPr>
    </w:lvl>
    <w:lvl w:ilvl="6">
      <w:start w:val="1"/>
      <w:numFmt w:val="decimal"/>
      <w:lvlText w:val="%1.%2.%3.%4.%5.%6.%7."/>
      <w:lvlJc w:val="left"/>
      <w:pPr>
        <w:tabs>
          <w:tab w:val="num" w:pos="0"/>
        </w:tabs>
        <w:ind w:left="1724" w:hanging="1440"/>
      </w:pPr>
      <w:rPr>
        <w:b/>
        <w:position w:val="0"/>
        <w:sz w:val="24"/>
        <w:vertAlign w:val="baseline"/>
      </w:rPr>
    </w:lvl>
    <w:lvl w:ilvl="7">
      <w:start w:val="1"/>
      <w:numFmt w:val="decimal"/>
      <w:lvlText w:val="%1.%2.%3.%4.%5.%6.%7.%8."/>
      <w:lvlJc w:val="left"/>
      <w:pPr>
        <w:tabs>
          <w:tab w:val="num" w:pos="0"/>
        </w:tabs>
        <w:ind w:left="2084" w:hanging="1800"/>
      </w:pPr>
      <w:rPr>
        <w:b/>
        <w:position w:val="0"/>
        <w:sz w:val="24"/>
        <w:vertAlign w:val="baseline"/>
      </w:rPr>
    </w:lvl>
    <w:lvl w:ilvl="8">
      <w:start w:val="1"/>
      <w:numFmt w:val="decimal"/>
      <w:lvlText w:val="%1.%2.%3.%4.%5.%6.%7.%8.%9."/>
      <w:lvlJc w:val="left"/>
      <w:pPr>
        <w:tabs>
          <w:tab w:val="num" w:pos="0"/>
        </w:tabs>
        <w:ind w:left="2084" w:hanging="1800"/>
      </w:pPr>
      <w:rPr>
        <w:b/>
        <w:position w:val="0"/>
        <w:sz w:val="24"/>
        <w:vertAlign w:val="baseline"/>
      </w:rPr>
    </w:lvl>
  </w:abstractNum>
  <w:abstractNum w:abstractNumId="14">
    <w:nsid w:val="69566150"/>
    <w:multiLevelType w:val="hybridMultilevel"/>
    <w:tmpl w:val="E996D6D8"/>
    <w:lvl w:ilvl="0" w:tplc="04090001">
      <w:start w:val="1"/>
      <w:numFmt w:val="bullet"/>
      <w:lvlText w:val=""/>
      <w:lvlJc w:val="left"/>
      <w:pPr>
        <w:ind w:left="718" w:hanging="360"/>
      </w:pPr>
      <w:rPr>
        <w:rFonts w:ascii="Symbol" w:hAnsi="Symbol" w:hint="default"/>
      </w:rPr>
    </w:lvl>
    <w:lvl w:ilvl="1" w:tplc="04180003" w:tentative="1">
      <w:start w:val="1"/>
      <w:numFmt w:val="bullet"/>
      <w:lvlText w:val="o"/>
      <w:lvlJc w:val="left"/>
      <w:pPr>
        <w:ind w:left="1438" w:hanging="360"/>
      </w:pPr>
      <w:rPr>
        <w:rFonts w:ascii="Courier New" w:hAnsi="Courier New" w:cs="Courier New" w:hint="default"/>
      </w:rPr>
    </w:lvl>
    <w:lvl w:ilvl="2" w:tplc="04180005" w:tentative="1">
      <w:start w:val="1"/>
      <w:numFmt w:val="bullet"/>
      <w:lvlText w:val=""/>
      <w:lvlJc w:val="left"/>
      <w:pPr>
        <w:ind w:left="2158" w:hanging="360"/>
      </w:pPr>
      <w:rPr>
        <w:rFonts w:ascii="Wingdings" w:hAnsi="Wingdings" w:hint="default"/>
      </w:rPr>
    </w:lvl>
    <w:lvl w:ilvl="3" w:tplc="04180001" w:tentative="1">
      <w:start w:val="1"/>
      <w:numFmt w:val="bullet"/>
      <w:lvlText w:val=""/>
      <w:lvlJc w:val="left"/>
      <w:pPr>
        <w:ind w:left="2878" w:hanging="360"/>
      </w:pPr>
      <w:rPr>
        <w:rFonts w:ascii="Symbol" w:hAnsi="Symbol" w:hint="default"/>
      </w:rPr>
    </w:lvl>
    <w:lvl w:ilvl="4" w:tplc="04180003" w:tentative="1">
      <w:start w:val="1"/>
      <w:numFmt w:val="bullet"/>
      <w:lvlText w:val="o"/>
      <w:lvlJc w:val="left"/>
      <w:pPr>
        <w:ind w:left="3598" w:hanging="360"/>
      </w:pPr>
      <w:rPr>
        <w:rFonts w:ascii="Courier New" w:hAnsi="Courier New" w:cs="Courier New" w:hint="default"/>
      </w:rPr>
    </w:lvl>
    <w:lvl w:ilvl="5" w:tplc="04180005" w:tentative="1">
      <w:start w:val="1"/>
      <w:numFmt w:val="bullet"/>
      <w:lvlText w:val=""/>
      <w:lvlJc w:val="left"/>
      <w:pPr>
        <w:ind w:left="4318" w:hanging="360"/>
      </w:pPr>
      <w:rPr>
        <w:rFonts w:ascii="Wingdings" w:hAnsi="Wingdings" w:hint="default"/>
      </w:rPr>
    </w:lvl>
    <w:lvl w:ilvl="6" w:tplc="04180001" w:tentative="1">
      <w:start w:val="1"/>
      <w:numFmt w:val="bullet"/>
      <w:lvlText w:val=""/>
      <w:lvlJc w:val="left"/>
      <w:pPr>
        <w:ind w:left="5038" w:hanging="360"/>
      </w:pPr>
      <w:rPr>
        <w:rFonts w:ascii="Symbol" w:hAnsi="Symbol" w:hint="default"/>
      </w:rPr>
    </w:lvl>
    <w:lvl w:ilvl="7" w:tplc="04180003" w:tentative="1">
      <w:start w:val="1"/>
      <w:numFmt w:val="bullet"/>
      <w:lvlText w:val="o"/>
      <w:lvlJc w:val="left"/>
      <w:pPr>
        <w:ind w:left="5758" w:hanging="360"/>
      </w:pPr>
      <w:rPr>
        <w:rFonts w:ascii="Courier New" w:hAnsi="Courier New" w:cs="Courier New" w:hint="default"/>
      </w:rPr>
    </w:lvl>
    <w:lvl w:ilvl="8" w:tplc="04180005" w:tentative="1">
      <w:start w:val="1"/>
      <w:numFmt w:val="bullet"/>
      <w:lvlText w:val=""/>
      <w:lvlJc w:val="left"/>
      <w:pPr>
        <w:ind w:left="6478" w:hanging="360"/>
      </w:pPr>
      <w:rPr>
        <w:rFonts w:ascii="Wingdings" w:hAnsi="Wingdings" w:hint="default"/>
      </w:rPr>
    </w:lvl>
  </w:abstractNum>
  <w:abstractNum w:abstractNumId="15">
    <w:nsid w:val="79C5528B"/>
    <w:multiLevelType w:val="multilevel"/>
    <w:tmpl w:val="D156714A"/>
    <w:lvl w:ilvl="0">
      <w:start w:val="1"/>
      <w:numFmt w:val="bullet"/>
      <w:lvlText w:val="●"/>
      <w:lvlJc w:val="left"/>
      <w:pPr>
        <w:tabs>
          <w:tab w:val="num" w:pos="0"/>
        </w:tabs>
        <w:ind w:left="720" w:hanging="360"/>
      </w:pPr>
      <w:rPr>
        <w:rFonts w:ascii="Noto Sans Symbols" w:hAnsi="Noto Sans Symbols" w:cs="Noto Sans Symbols" w:hint="default"/>
        <w:position w:val="0"/>
        <w:sz w:val="24"/>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4"/>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4"/>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4"/>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4"/>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4"/>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4"/>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4"/>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4"/>
        <w:vertAlign w:val="baseline"/>
      </w:rPr>
    </w:lvl>
  </w:abstractNum>
  <w:abstractNum w:abstractNumId="16">
    <w:nsid w:val="7BBD5DC4"/>
    <w:multiLevelType w:val="multilevel"/>
    <w:tmpl w:val="FDEE5F34"/>
    <w:lvl w:ilvl="0">
      <w:start w:val="1"/>
      <w:numFmt w:val="bullet"/>
      <w:lvlText w:val=""/>
      <w:lvlJc w:val="left"/>
      <w:pPr>
        <w:tabs>
          <w:tab w:val="num" w:pos="0"/>
        </w:tabs>
        <w:ind w:left="436" w:hanging="360"/>
      </w:pPr>
      <w:rPr>
        <w:rFonts w:ascii="Symbol" w:hAnsi="Symbol" w:hint="default"/>
        <w:position w:val="0"/>
        <w:sz w:val="24"/>
        <w:vertAlign w:val="baseline"/>
      </w:rPr>
    </w:lvl>
    <w:lvl w:ilvl="1">
      <w:start w:val="1"/>
      <w:numFmt w:val="lowerLetter"/>
      <w:lvlText w:val="%2."/>
      <w:lvlJc w:val="left"/>
      <w:pPr>
        <w:tabs>
          <w:tab w:val="num" w:pos="0"/>
        </w:tabs>
        <w:ind w:left="1156" w:hanging="360"/>
      </w:pPr>
      <w:rPr>
        <w:position w:val="0"/>
        <w:sz w:val="24"/>
        <w:vertAlign w:val="baseline"/>
      </w:rPr>
    </w:lvl>
    <w:lvl w:ilvl="2">
      <w:start w:val="1"/>
      <w:numFmt w:val="lowerRoman"/>
      <w:lvlText w:val="%3."/>
      <w:lvlJc w:val="right"/>
      <w:pPr>
        <w:tabs>
          <w:tab w:val="num" w:pos="0"/>
        </w:tabs>
        <w:ind w:left="1876" w:hanging="180"/>
      </w:pPr>
      <w:rPr>
        <w:position w:val="0"/>
        <w:sz w:val="24"/>
        <w:vertAlign w:val="baseline"/>
      </w:rPr>
    </w:lvl>
    <w:lvl w:ilvl="3">
      <w:start w:val="1"/>
      <w:numFmt w:val="decimal"/>
      <w:lvlText w:val="%4."/>
      <w:lvlJc w:val="left"/>
      <w:pPr>
        <w:tabs>
          <w:tab w:val="num" w:pos="0"/>
        </w:tabs>
        <w:ind w:left="2596" w:hanging="360"/>
      </w:pPr>
      <w:rPr>
        <w:position w:val="0"/>
        <w:sz w:val="24"/>
        <w:vertAlign w:val="baseline"/>
      </w:rPr>
    </w:lvl>
    <w:lvl w:ilvl="4">
      <w:start w:val="1"/>
      <w:numFmt w:val="lowerLetter"/>
      <w:lvlText w:val="%5."/>
      <w:lvlJc w:val="left"/>
      <w:pPr>
        <w:tabs>
          <w:tab w:val="num" w:pos="0"/>
        </w:tabs>
        <w:ind w:left="3316" w:hanging="360"/>
      </w:pPr>
      <w:rPr>
        <w:position w:val="0"/>
        <w:sz w:val="24"/>
        <w:vertAlign w:val="baseline"/>
      </w:rPr>
    </w:lvl>
    <w:lvl w:ilvl="5">
      <w:start w:val="1"/>
      <w:numFmt w:val="lowerRoman"/>
      <w:lvlText w:val="%6."/>
      <w:lvlJc w:val="right"/>
      <w:pPr>
        <w:tabs>
          <w:tab w:val="num" w:pos="0"/>
        </w:tabs>
        <w:ind w:left="4036" w:hanging="180"/>
      </w:pPr>
      <w:rPr>
        <w:position w:val="0"/>
        <w:sz w:val="24"/>
        <w:vertAlign w:val="baseline"/>
      </w:rPr>
    </w:lvl>
    <w:lvl w:ilvl="6">
      <w:start w:val="1"/>
      <w:numFmt w:val="decimal"/>
      <w:lvlText w:val="%7."/>
      <w:lvlJc w:val="left"/>
      <w:pPr>
        <w:tabs>
          <w:tab w:val="num" w:pos="0"/>
        </w:tabs>
        <w:ind w:left="4756" w:hanging="360"/>
      </w:pPr>
      <w:rPr>
        <w:position w:val="0"/>
        <w:sz w:val="24"/>
        <w:vertAlign w:val="baseline"/>
      </w:rPr>
    </w:lvl>
    <w:lvl w:ilvl="7">
      <w:start w:val="1"/>
      <w:numFmt w:val="lowerLetter"/>
      <w:lvlText w:val="%8."/>
      <w:lvlJc w:val="left"/>
      <w:pPr>
        <w:tabs>
          <w:tab w:val="num" w:pos="0"/>
        </w:tabs>
        <w:ind w:left="5476" w:hanging="360"/>
      </w:pPr>
      <w:rPr>
        <w:position w:val="0"/>
        <w:sz w:val="24"/>
        <w:vertAlign w:val="baseline"/>
      </w:rPr>
    </w:lvl>
    <w:lvl w:ilvl="8">
      <w:start w:val="1"/>
      <w:numFmt w:val="lowerRoman"/>
      <w:lvlText w:val="%9."/>
      <w:lvlJc w:val="right"/>
      <w:pPr>
        <w:tabs>
          <w:tab w:val="num" w:pos="0"/>
        </w:tabs>
        <w:ind w:left="6196" w:hanging="180"/>
      </w:pPr>
      <w:rPr>
        <w:position w:val="0"/>
        <w:sz w:val="24"/>
        <w:vertAlign w:val="baseline"/>
      </w:rPr>
    </w:lvl>
  </w:abstractNum>
  <w:num w:numId="1">
    <w:abstractNumId w:val="8"/>
  </w:num>
  <w:num w:numId="2">
    <w:abstractNumId w:val="10"/>
  </w:num>
  <w:num w:numId="3">
    <w:abstractNumId w:val="15"/>
  </w:num>
  <w:num w:numId="4">
    <w:abstractNumId w:val="2"/>
  </w:num>
  <w:num w:numId="5">
    <w:abstractNumId w:val="5"/>
  </w:num>
  <w:num w:numId="6">
    <w:abstractNumId w:val="11"/>
  </w:num>
  <w:num w:numId="7">
    <w:abstractNumId w:val="13"/>
  </w:num>
  <w:num w:numId="8">
    <w:abstractNumId w:val="7"/>
  </w:num>
  <w:num w:numId="9">
    <w:abstractNumId w:val="16"/>
  </w:num>
  <w:num w:numId="10">
    <w:abstractNumId w:val="1"/>
  </w:num>
  <w:num w:numId="11">
    <w:abstractNumId w:val="0"/>
  </w:num>
  <w:num w:numId="12">
    <w:abstractNumId w:val="12"/>
  </w:num>
  <w:num w:numId="13">
    <w:abstractNumId w:val="14"/>
  </w:num>
  <w:num w:numId="14">
    <w:abstractNumId w:val="6"/>
  </w:num>
  <w:num w:numId="15">
    <w:abstractNumId w:val="3"/>
  </w:num>
  <w:num w:numId="16">
    <w:abstractNumId w:val="9"/>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865340"/>
    <w:rsid w:val="00304C3C"/>
    <w:rsid w:val="003B7209"/>
    <w:rsid w:val="004A4B8A"/>
    <w:rsid w:val="004F64ED"/>
    <w:rsid w:val="00865340"/>
    <w:rsid w:val="008D5324"/>
    <w:rsid w:val="00C80B98"/>
    <w:rsid w:val="00CC2E3E"/>
    <w:rsid w:val="00FC474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4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3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5340"/>
  </w:style>
  <w:style w:type="paragraph" w:styleId="Footer">
    <w:name w:val="footer"/>
    <w:basedOn w:val="Normal"/>
    <w:link w:val="FooterChar"/>
    <w:uiPriority w:val="99"/>
    <w:unhideWhenUsed/>
    <w:rsid w:val="008653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5340"/>
  </w:style>
  <w:style w:type="character" w:customStyle="1" w:styleId="CommentTextChar">
    <w:name w:val="Comment Text Char"/>
    <w:basedOn w:val="DefaultParagraphFont"/>
    <w:link w:val="CommentText"/>
    <w:uiPriority w:val="99"/>
    <w:semiHidden/>
    <w:qFormat/>
    <w:rsid w:val="003B7209"/>
    <w:rPr>
      <w:rFonts w:ascii="Arial" w:hAnsi="Arial" w:cs="Arial"/>
      <w:sz w:val="20"/>
      <w:szCs w:val="20"/>
      <w:vertAlign w:val="subscript"/>
    </w:rPr>
  </w:style>
  <w:style w:type="paragraph" w:styleId="ListParagraph">
    <w:name w:val="List Paragraph"/>
    <w:basedOn w:val="Normal"/>
    <w:qFormat/>
    <w:rsid w:val="003B7209"/>
    <w:pPr>
      <w:suppressAutoHyphens/>
      <w:spacing w:after="0" w:line="276" w:lineRule="auto"/>
      <w:ind w:left="720"/>
      <w:contextualSpacing/>
      <w:textAlignment w:val="top"/>
      <w:outlineLvl w:val="0"/>
    </w:pPr>
    <w:rPr>
      <w:rFonts w:ascii="Arial" w:eastAsia="Times New Roman" w:hAnsi="Arial" w:cs="Arial"/>
      <w:color w:val="000000"/>
      <w:position w:val="-1"/>
    </w:rPr>
  </w:style>
  <w:style w:type="paragraph" w:customStyle="1" w:styleId="Proceduri">
    <w:name w:val="Proceduri"/>
    <w:basedOn w:val="Normal"/>
    <w:qFormat/>
    <w:rsid w:val="003B7209"/>
    <w:pPr>
      <w:numPr>
        <w:numId w:val="1"/>
      </w:numPr>
      <w:suppressAutoHyphens/>
      <w:spacing w:after="0" w:line="1" w:lineRule="atLeast"/>
      <w:ind w:left="-1" w:hanging="1"/>
      <w:jc w:val="both"/>
      <w:textAlignment w:val="top"/>
      <w:outlineLvl w:val="0"/>
    </w:pPr>
    <w:rPr>
      <w:rFonts w:ascii="Arial" w:eastAsia="Times New Roman" w:hAnsi="Arial" w:cs="Arial"/>
      <w:b/>
      <w:color w:val="000000"/>
      <w:position w:val="-1"/>
      <w:szCs w:val="24"/>
      <w:lang w:val="en-US"/>
    </w:rPr>
  </w:style>
  <w:style w:type="paragraph" w:styleId="CommentText">
    <w:name w:val="annotation text"/>
    <w:basedOn w:val="Normal"/>
    <w:link w:val="CommentTextChar"/>
    <w:uiPriority w:val="99"/>
    <w:semiHidden/>
    <w:unhideWhenUsed/>
    <w:rsid w:val="003B7209"/>
    <w:pPr>
      <w:suppressAutoHyphens/>
      <w:spacing w:after="0" w:line="240" w:lineRule="auto"/>
      <w:ind w:left="-1" w:hanging="1"/>
      <w:jc w:val="both"/>
      <w:textAlignment w:val="top"/>
      <w:outlineLvl w:val="0"/>
    </w:pPr>
    <w:rPr>
      <w:rFonts w:ascii="Arial" w:hAnsi="Arial" w:cs="Arial"/>
      <w:sz w:val="20"/>
      <w:szCs w:val="20"/>
      <w:vertAlign w:val="subscript"/>
    </w:rPr>
  </w:style>
  <w:style w:type="character" w:customStyle="1" w:styleId="TextcomentariuCaracter1">
    <w:name w:val="Text comentariu Caracter1"/>
    <w:basedOn w:val="DefaultParagraphFont"/>
    <w:uiPriority w:val="99"/>
    <w:semiHidden/>
    <w:rsid w:val="003B7209"/>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1873</Words>
  <Characters>10864</Characters>
  <Application>Microsoft Office Word</Application>
  <DocSecurity>0</DocSecurity>
  <Lines>90</Lines>
  <Paragraphs>25</Paragraphs>
  <ScaleCrop>false</ScaleCrop>
  <HeadingPairs>
    <vt:vector size="4" baseType="variant">
      <vt:variant>
        <vt:lpstr>Titlu</vt:lpstr>
      </vt:variant>
      <vt:variant>
        <vt:i4>1</vt:i4>
      </vt:variant>
      <vt:variant>
        <vt:lpstr>Titluri</vt:lpstr>
      </vt:variant>
      <vt:variant>
        <vt:i4>2</vt:i4>
      </vt:variant>
    </vt:vector>
  </HeadingPairs>
  <TitlesOfParts>
    <vt:vector size="3" baseType="lpstr">
      <vt:lpstr/>
      <vt:lpstr>Orice activitate se raportează ș</vt:lpstr>
      <vt:lpstr>i se cuantifică o singură dată.</vt:lpstr>
    </vt:vector>
  </TitlesOfParts>
  <Company>.</Company>
  <LinksUpToDate>false</LinksUpToDate>
  <CharactersWithSpaces>12712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cp:lastModifiedBy>
  <cp:revision>2</cp:revision>
  <dcterms:created xsi:type="dcterms:W3CDTF">2026-02-19T09:46:00Z</dcterms:created>
  <dcterms:modified xsi:type="dcterms:W3CDTF">2026-02-19T09:46:00Z</dcterms:modified>
</cp:coreProperties>
</file>