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41" w:rsidRPr="00C829CB" w:rsidRDefault="0072511A" w:rsidP="00C829CB">
      <w:pPr>
        <w:rPr>
          <w:b/>
        </w:rPr>
      </w:pPr>
    </w:p>
    <w:p w:rsidR="00C829CB" w:rsidRPr="00C829CB" w:rsidRDefault="00C829CB" w:rsidP="00C829CB">
      <w:pPr>
        <w:jc w:val="center"/>
        <w:rPr>
          <w:rFonts w:ascii="Arial" w:hAnsi="Arial" w:cs="Arial"/>
          <w:b/>
        </w:rPr>
      </w:pPr>
      <w:r w:rsidRPr="00C829CB">
        <w:rPr>
          <w:rFonts w:ascii="Arial" w:hAnsi="Arial" w:cs="Arial"/>
          <w:b/>
        </w:rPr>
        <w:t>Metodologia privind evaluarea portofoliului didactic</w:t>
      </w:r>
    </w:p>
    <w:p w:rsidR="00C829CB" w:rsidRPr="00C829CB" w:rsidRDefault="00C829CB" w:rsidP="00C829CB">
      <w:pPr>
        <w:rPr>
          <w:rFonts w:ascii="Arial" w:hAnsi="Arial" w:cs="Arial"/>
          <w:b/>
        </w:rPr>
      </w:pPr>
      <w:r w:rsidRPr="00C829CB">
        <w:rPr>
          <w:rFonts w:ascii="Arial" w:hAnsi="Arial" w:cs="Arial"/>
          <w:b/>
        </w:rPr>
        <w:t>I.</w:t>
      </w:r>
      <w:r w:rsidRPr="00C829CB">
        <w:rPr>
          <w:rFonts w:ascii="Arial" w:hAnsi="Arial" w:cs="Arial"/>
          <w:b/>
        </w:rPr>
        <w:tab/>
        <w:t>Evaluarea conținutului și structurii portofoliului didactic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 xml:space="preserve"> Criterii de evaluare: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•</w:t>
      </w:r>
      <w:r w:rsidRPr="00C829CB">
        <w:rPr>
          <w:rFonts w:ascii="Arial" w:hAnsi="Arial" w:cs="Arial"/>
        </w:rPr>
        <w:tab/>
      </w:r>
      <w:r w:rsidRPr="00C829CB">
        <w:rPr>
          <w:rFonts w:ascii="Arial" w:hAnsi="Arial" w:cs="Arial"/>
          <w:b/>
        </w:rPr>
        <w:t>completitudine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 xml:space="preserve">Portofoliul cuprinde materialele </w:t>
      </w:r>
      <w:r>
        <w:rPr>
          <w:rFonts w:ascii="Arial" w:hAnsi="Arial" w:cs="Arial"/>
        </w:rPr>
        <w:t>specificate în prima variantă (î</w:t>
      </w:r>
      <w:r w:rsidRPr="00C829CB">
        <w:rPr>
          <w:rFonts w:ascii="Arial" w:hAnsi="Arial" w:cs="Arial"/>
        </w:rPr>
        <w:t>n cazul alegerii variantei 1 pentru realizarea portofoliului)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Portofoliul tratează detaliat tema aleasă conform recomandărilor de cuprins mențio</w:t>
      </w:r>
      <w:r>
        <w:rPr>
          <w:rFonts w:ascii="Arial" w:hAnsi="Arial" w:cs="Arial"/>
        </w:rPr>
        <w:t>nate la fiecare arie tematică (î</w:t>
      </w:r>
      <w:bookmarkStart w:id="0" w:name="_GoBack"/>
      <w:bookmarkEnd w:id="0"/>
      <w:r w:rsidRPr="00C829CB">
        <w:rPr>
          <w:rFonts w:ascii="Arial" w:hAnsi="Arial" w:cs="Arial"/>
        </w:rPr>
        <w:t xml:space="preserve">n cazul alegerii variantei 2 pentru realizarea portofoliului) 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•</w:t>
      </w:r>
      <w:r w:rsidRPr="00C829CB">
        <w:rPr>
          <w:rFonts w:ascii="Arial" w:hAnsi="Arial" w:cs="Arial"/>
        </w:rPr>
        <w:tab/>
      </w:r>
      <w:r w:rsidRPr="00C829CB">
        <w:rPr>
          <w:rFonts w:ascii="Arial" w:hAnsi="Arial" w:cs="Arial"/>
          <w:b/>
        </w:rPr>
        <w:t>conținut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balanța între originalitate/citarea corectă a literaturii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organizarea/sistematizarea - în ce măsură conținutul este organizat logic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actualitatea temei și autoritatea științifică a surselor utilizate;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proiectele de lecție, programele de opțional sunt relevante pentru specializarea și disciplina pe care o poate preda absolventul (conform specializării absolvite la nivel licență/master)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•</w:t>
      </w:r>
      <w:r w:rsidRPr="00C829CB">
        <w:rPr>
          <w:rFonts w:ascii="Arial" w:hAnsi="Arial" w:cs="Arial"/>
        </w:rPr>
        <w:tab/>
      </w:r>
      <w:r w:rsidRPr="00C829CB">
        <w:rPr>
          <w:rFonts w:ascii="Arial" w:hAnsi="Arial" w:cs="Arial"/>
          <w:b/>
        </w:rPr>
        <w:t xml:space="preserve"> forma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conținutul portofoliului este evidențiat printr-un cuprins corect organizat conform instrucțiunilor (vezi Anexa 1 si Anexa 2)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conținutul portofoliului respectă condițiile de tehnoredactare menționate în Anexa 1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>bibliografia este corect redactată în textul și la finalul lucrării/proiectului de lecție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</w:t>
      </w:r>
      <w:r w:rsidRPr="00C829CB">
        <w:rPr>
          <w:rFonts w:ascii="Arial" w:hAnsi="Arial" w:cs="Arial"/>
        </w:rPr>
        <w:tab/>
        <w:t xml:space="preserve">Portofoliul este listat, spiralat și cuprinde </w:t>
      </w:r>
      <w:r>
        <w:rPr>
          <w:rFonts w:ascii="Arial" w:hAnsi="Arial" w:cs="Arial"/>
        </w:rPr>
        <w:t>1 CD cu lucrarea în format.pdf</w:t>
      </w:r>
    </w:p>
    <w:p w:rsidR="00C829CB" w:rsidRPr="00C829CB" w:rsidRDefault="00C829CB" w:rsidP="00C829CB">
      <w:pPr>
        <w:rPr>
          <w:rFonts w:ascii="Arial" w:hAnsi="Arial" w:cs="Arial"/>
          <w:b/>
        </w:rPr>
      </w:pPr>
      <w:r w:rsidRPr="00C829CB">
        <w:rPr>
          <w:rFonts w:ascii="Arial" w:hAnsi="Arial" w:cs="Arial"/>
          <w:b/>
        </w:rPr>
        <w:t>II.</w:t>
      </w:r>
      <w:r w:rsidRPr="00C829CB">
        <w:rPr>
          <w:rFonts w:ascii="Arial" w:hAnsi="Arial" w:cs="Arial"/>
          <w:b/>
        </w:rPr>
        <w:tab/>
        <w:t>Evaluarea cunoștințelor declarative și procedurale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  <w:b/>
        </w:rPr>
        <w:t xml:space="preserve"> </w:t>
      </w:r>
      <w:r w:rsidRPr="00C829CB">
        <w:rPr>
          <w:rFonts w:ascii="Arial" w:hAnsi="Arial" w:cs="Arial"/>
        </w:rPr>
        <w:t>Criterii de evaluare:</w:t>
      </w:r>
    </w:p>
    <w:p w:rsidR="00C829CB" w:rsidRPr="00C829CB" w:rsidRDefault="00C829CB" w:rsidP="00C829CB">
      <w:pPr>
        <w:spacing w:after="0"/>
        <w:rPr>
          <w:rFonts w:ascii="Arial" w:hAnsi="Arial" w:cs="Arial"/>
        </w:rPr>
      </w:pPr>
      <w:r w:rsidRPr="00C829CB">
        <w:rPr>
          <w:rFonts w:ascii="Arial" w:hAnsi="Arial" w:cs="Arial"/>
        </w:rPr>
        <w:t>a) capacitatea de a prezenta și argumenta ideile conținute din portofoliu, la alegerea comisiei;</w:t>
      </w:r>
    </w:p>
    <w:p w:rsidR="00C829CB" w:rsidRDefault="00C829CB" w:rsidP="00C829CB">
      <w:pPr>
        <w:spacing w:after="0"/>
        <w:rPr>
          <w:rFonts w:ascii="Arial" w:hAnsi="Arial" w:cs="Arial"/>
        </w:rPr>
      </w:pPr>
      <w:r w:rsidRPr="00C829CB">
        <w:rPr>
          <w:rFonts w:ascii="Arial" w:hAnsi="Arial" w:cs="Arial"/>
        </w:rPr>
        <w:t xml:space="preserve">b) capacitatea de a descrie și argumenta o activitate realizată cu elevii la practica pedagogică pe baza unuia din proiectele activităților din portofoliu, la </w:t>
      </w:r>
      <w:r>
        <w:rPr>
          <w:rFonts w:ascii="Arial" w:hAnsi="Arial" w:cs="Arial"/>
        </w:rPr>
        <w:t>alegerea candidatului.</w:t>
      </w:r>
    </w:p>
    <w:p w:rsidR="00C829CB" w:rsidRPr="00C829CB" w:rsidRDefault="00C829CB" w:rsidP="00C829CB">
      <w:pPr>
        <w:spacing w:after="0"/>
        <w:rPr>
          <w:rFonts w:ascii="Arial" w:hAnsi="Arial" w:cs="Arial"/>
        </w:rPr>
      </w:pPr>
    </w:p>
    <w:p w:rsidR="00C829CB" w:rsidRPr="00C829CB" w:rsidRDefault="00C829CB" w:rsidP="00C829CB">
      <w:pPr>
        <w:rPr>
          <w:rFonts w:ascii="Arial" w:hAnsi="Arial" w:cs="Arial"/>
          <w:b/>
        </w:rPr>
      </w:pPr>
      <w:r w:rsidRPr="00C829CB">
        <w:rPr>
          <w:rFonts w:ascii="Arial" w:hAnsi="Arial" w:cs="Arial"/>
          <w:b/>
        </w:rPr>
        <w:t>III.</w:t>
      </w:r>
      <w:r w:rsidRPr="00C829CB">
        <w:rPr>
          <w:rFonts w:ascii="Arial" w:hAnsi="Arial" w:cs="Arial"/>
          <w:b/>
        </w:rPr>
        <w:tab/>
        <w:t>Calcularea notei finale prin media aritmetică a notelor obținute la: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a)</w:t>
      </w:r>
      <w:r w:rsidRPr="00C829CB">
        <w:rPr>
          <w:rFonts w:ascii="Arial" w:hAnsi="Arial" w:cs="Arial"/>
        </w:rPr>
        <w:tab/>
        <w:t>evaluarea conținutului și structurii portofoliului;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b)</w:t>
      </w:r>
      <w:r w:rsidRPr="00C829CB">
        <w:rPr>
          <w:rFonts w:ascii="Arial" w:hAnsi="Arial" w:cs="Arial"/>
        </w:rPr>
        <w:tab/>
        <w:t>adecvarea elementelor portofoliului la criteriile psihopedagogice actuale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c)</w:t>
      </w:r>
      <w:r w:rsidRPr="00C829CB">
        <w:rPr>
          <w:rFonts w:ascii="Arial" w:hAnsi="Arial" w:cs="Arial"/>
        </w:rPr>
        <w:tab/>
        <w:t>evaluarea cunoștințelor declarative și procedurale.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d)</w:t>
      </w:r>
      <w:r w:rsidRPr="00C829CB">
        <w:rPr>
          <w:rFonts w:ascii="Arial" w:hAnsi="Arial" w:cs="Arial"/>
        </w:rPr>
        <w:tab/>
        <w:t>modul de prezentare și susținere a portofoliului didactic.</w:t>
      </w:r>
    </w:p>
    <w:p w:rsidR="00C829CB" w:rsidRPr="00C829CB" w:rsidRDefault="00C829CB" w:rsidP="00C829CB">
      <w:pPr>
        <w:rPr>
          <w:rFonts w:ascii="Arial" w:hAnsi="Arial" w:cs="Arial"/>
        </w:rPr>
      </w:pPr>
      <w:r w:rsidRPr="00C829CB">
        <w:rPr>
          <w:rFonts w:ascii="Arial" w:hAnsi="Arial" w:cs="Arial"/>
        </w:rPr>
        <w:t>e)</w:t>
      </w:r>
      <w:r w:rsidRPr="00C829CB">
        <w:rPr>
          <w:rFonts w:ascii="Arial" w:hAnsi="Arial" w:cs="Arial"/>
        </w:rPr>
        <w:tab/>
        <w:t>Nivelul autocunoașterii, autoanalizei critice, autoevaluării, a reflexivității asupra autoformării ca profesor.</w:t>
      </w:r>
    </w:p>
    <w:sectPr w:rsidR="00C829CB" w:rsidRPr="00C829CB" w:rsidSect="00C829CB">
      <w:headerReference w:type="default" r:id="rId6"/>
      <w:pgSz w:w="11906" w:h="16838"/>
      <w:pgMar w:top="1440" w:right="1440" w:bottom="1440" w:left="1440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1A" w:rsidRDefault="0072511A" w:rsidP="00C829CB">
      <w:pPr>
        <w:spacing w:after="0" w:line="240" w:lineRule="auto"/>
      </w:pPr>
      <w:r>
        <w:separator/>
      </w:r>
    </w:p>
  </w:endnote>
  <w:endnote w:type="continuationSeparator" w:id="0">
    <w:p w:rsidR="0072511A" w:rsidRDefault="0072511A" w:rsidP="00C8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1A" w:rsidRDefault="0072511A" w:rsidP="00C829CB">
      <w:pPr>
        <w:spacing w:after="0" w:line="240" w:lineRule="auto"/>
      </w:pPr>
      <w:r>
        <w:separator/>
      </w:r>
    </w:p>
  </w:footnote>
  <w:footnote w:type="continuationSeparator" w:id="0">
    <w:p w:rsidR="0072511A" w:rsidRDefault="0072511A" w:rsidP="00C8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CB" w:rsidRPr="00C829CB" w:rsidRDefault="00C829CB" w:rsidP="00C829CB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F.PO.01-DPPD.04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29CB"/>
    <w:rsid w:val="0072511A"/>
    <w:rsid w:val="008D5324"/>
    <w:rsid w:val="00B14295"/>
    <w:rsid w:val="00C80B98"/>
    <w:rsid w:val="00C829CB"/>
    <w:rsid w:val="00CC2E3E"/>
    <w:rsid w:val="00F7073B"/>
    <w:rsid w:val="00FA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CB"/>
  </w:style>
  <w:style w:type="paragraph" w:styleId="Footer">
    <w:name w:val="footer"/>
    <w:basedOn w:val="Normal"/>
    <w:link w:val="FooterChar"/>
    <w:uiPriority w:val="99"/>
    <w:unhideWhenUsed/>
    <w:rsid w:val="00C82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2026-02-16T12:27:00Z</dcterms:created>
  <dcterms:modified xsi:type="dcterms:W3CDTF">2026-02-16T12:27:00Z</dcterms:modified>
</cp:coreProperties>
</file>