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1D" w:rsidRDefault="00ED341D" w:rsidP="00ED341D"/>
    <w:p w:rsidR="00ED341D" w:rsidRPr="00ED341D" w:rsidRDefault="00ED341D" w:rsidP="00ED341D"/>
    <w:p w:rsidR="00ED341D" w:rsidRPr="00ED341D" w:rsidRDefault="00ED341D" w:rsidP="00ED341D"/>
    <w:p w:rsidR="00ED341D" w:rsidRPr="00ED341D" w:rsidRDefault="00ED341D" w:rsidP="00ED341D"/>
    <w:p w:rsidR="00ED341D" w:rsidRPr="00ED341D" w:rsidRDefault="00ED341D" w:rsidP="00ED341D"/>
    <w:p w:rsidR="00ED341D" w:rsidRPr="00ED341D" w:rsidRDefault="00ED341D" w:rsidP="00ED341D"/>
    <w:p w:rsidR="00ED341D" w:rsidRDefault="00ED341D" w:rsidP="00ED341D"/>
    <w:p w:rsidR="00ED341D" w:rsidRDefault="00ED341D" w:rsidP="00ED341D"/>
    <w:p w:rsidR="00ED341D" w:rsidRDefault="00ED341D" w:rsidP="00ED341D">
      <w:pPr>
        <w:spacing w:after="235" w:line="249" w:lineRule="auto"/>
        <w:ind w:left="1736" w:hanging="10"/>
      </w:pPr>
      <w:r>
        <w:tab/>
      </w:r>
      <w:r>
        <w:rPr>
          <w:rFonts w:ascii="Arial" w:eastAsia="Arial" w:hAnsi="Arial" w:cs="Arial"/>
          <w:b/>
        </w:rPr>
        <w:t>AVIZ COMISIE DE ÎNDRUMARE ȘI INTEGRITATE ACADEMICĂ</w:t>
      </w:r>
      <w:r>
        <w:rPr>
          <w:rFonts w:ascii="Arial" w:eastAsia="Arial" w:hAnsi="Arial" w:cs="Arial"/>
        </w:rPr>
        <w:t xml:space="preserve"> </w:t>
      </w:r>
    </w:p>
    <w:p w:rsidR="00ED341D" w:rsidRDefault="00ED341D" w:rsidP="00ED341D">
      <w:pPr>
        <w:spacing w:after="243" w:line="261" w:lineRule="auto"/>
        <w:ind w:left="10" w:right="7" w:hanging="10"/>
        <w:jc w:val="center"/>
      </w:pPr>
      <w:r>
        <w:t>din data de _______________</w:t>
      </w:r>
      <w:r>
        <w:rPr>
          <w:rFonts w:ascii="Arial" w:eastAsia="Arial" w:hAnsi="Arial" w:cs="Arial"/>
        </w:rPr>
        <w:t xml:space="preserve"> </w:t>
      </w:r>
    </w:p>
    <w:p w:rsidR="00ED341D" w:rsidRDefault="00ED341D" w:rsidP="00ED341D">
      <w:pPr>
        <w:tabs>
          <w:tab w:val="center" w:pos="1359"/>
          <w:tab w:val="center" w:pos="2424"/>
          <w:tab w:val="center" w:pos="3444"/>
          <w:tab w:val="center" w:pos="4447"/>
          <w:tab w:val="center" w:pos="5903"/>
          <w:tab w:val="center" w:pos="6939"/>
          <w:tab w:val="center" w:pos="7971"/>
          <w:tab w:val="right" w:pos="9928"/>
        </w:tabs>
        <w:spacing w:after="104"/>
        <w:ind w:left="-14"/>
        <w:jc w:val="both"/>
      </w:pPr>
      <w:r>
        <w:t xml:space="preserve">Comisia de </w:t>
      </w:r>
      <w:r>
        <w:tab/>
        <w:t xml:space="preserve">îndrumare și </w:t>
      </w:r>
      <w:r>
        <w:tab/>
        <w:t xml:space="preserve">integritate </w:t>
      </w:r>
      <w:r>
        <w:tab/>
        <w:t xml:space="preserve">academică a studentului </w:t>
      </w:r>
      <w:r>
        <w:tab/>
        <w:t xml:space="preserve">doctorand </w:t>
      </w:r>
    </w:p>
    <w:p w:rsidR="00ED341D" w:rsidRDefault="00ED341D" w:rsidP="00ED341D">
      <w:pPr>
        <w:ind w:left="-5"/>
        <w:jc w:val="both"/>
      </w:pPr>
      <w:r>
        <w:t xml:space="preserve">..............................................................................., înmatriculat în Școala Doctorală Interdisciplinară </w:t>
      </w:r>
    </w:p>
    <w:p w:rsidR="00ED341D" w:rsidRDefault="00ED341D" w:rsidP="00ED341D">
      <w:pPr>
        <w:spacing w:line="383" w:lineRule="auto"/>
        <w:ind w:left="-5"/>
        <w:jc w:val="both"/>
      </w:pPr>
      <w:r>
        <w:t xml:space="preserve">Din IOSUD-UAV, domeniul....................................................., conducător de doctorat </w:t>
      </w:r>
    </w:p>
    <w:p w:rsidR="00ED341D" w:rsidRDefault="00ED341D" w:rsidP="00ED341D">
      <w:pPr>
        <w:spacing w:line="361" w:lineRule="auto"/>
        <w:ind w:left="-5"/>
        <w:jc w:val="both"/>
      </w:pPr>
      <w:r>
        <w:t>Prof./Conf.dr....................................................................., a primit de la Școala Doctorală Interdisciplinară, spre analiză și evaluare în vederea presusținerii, teza intitulată: ......................................................................</w:t>
      </w:r>
      <w:r>
        <w:rPr>
          <w:rFonts w:ascii="Arial" w:eastAsia="Arial" w:hAnsi="Arial" w:cs="Arial"/>
        </w:rPr>
        <w:t xml:space="preserve">.......... </w:t>
      </w:r>
    </w:p>
    <w:p w:rsidR="00ED341D" w:rsidRDefault="00ED341D" w:rsidP="00ED341D">
      <w:pPr>
        <w:spacing w:line="358" w:lineRule="auto"/>
        <w:ind w:left="-5"/>
        <w:jc w:val="both"/>
      </w:pPr>
      <w:r>
        <w:t>În urma studierii tezei, a prezentării sale în ședința de presusținere, și a acordului individual al membrilor săi, Comisia de îndrumare decide următoarele:</w:t>
      </w:r>
      <w:r>
        <w:rPr>
          <w:rFonts w:ascii="Arial" w:eastAsia="Arial" w:hAnsi="Arial" w:cs="Arial"/>
        </w:rPr>
        <w:t xml:space="preserve"> </w:t>
      </w:r>
    </w:p>
    <w:p w:rsidR="00ED341D" w:rsidRDefault="00ED341D" w:rsidP="00ED341D">
      <w:pPr>
        <w:spacing w:line="358" w:lineRule="auto"/>
        <w:ind w:left="-5"/>
        <w:jc w:val="both"/>
      </w:pPr>
      <w:r>
        <w:t>Teza poate / nu poate fi depusă oficial la Secretariatul Școlii Doctorale și se poate / nu se poate organiza susținerea publică.</w:t>
      </w:r>
      <w:r>
        <w:rPr>
          <w:rFonts w:ascii="Arial" w:eastAsia="Arial" w:hAnsi="Arial" w:cs="Arial"/>
        </w:rPr>
        <w:t xml:space="preserve"> </w:t>
      </w:r>
    </w:p>
    <w:p w:rsidR="00ED341D" w:rsidRDefault="00ED341D" w:rsidP="00ED341D">
      <w:pPr>
        <w:ind w:left="-5"/>
        <w:jc w:val="both"/>
      </w:pPr>
      <w:r>
        <w:t>Componența comisiei de îndrumare și decizia individuală a membrilor ei este următoarea:</w:t>
      </w:r>
      <w:r>
        <w:rPr>
          <w:rFonts w:ascii="Arial" w:eastAsia="Arial" w:hAnsi="Arial" w:cs="Arial"/>
        </w:rPr>
        <w:t xml:space="preserve"> </w:t>
      </w:r>
    </w:p>
    <w:p w:rsidR="00ED341D" w:rsidRDefault="00ED341D" w:rsidP="00ED341D">
      <w:pPr>
        <w:tabs>
          <w:tab w:val="center" w:pos="5719"/>
          <w:tab w:val="center" w:pos="7371"/>
        </w:tabs>
        <w:ind w:left="-14"/>
        <w:jc w:val="both"/>
      </w:pPr>
      <w:r>
        <w:t>.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</w:t>
      </w:r>
      <w:r>
        <w:rPr>
          <w:rFonts w:ascii="Arial" w:eastAsia="Arial" w:hAnsi="Arial" w:cs="Arial"/>
        </w:rPr>
        <w:t xml:space="preserve"> </w:t>
      </w:r>
      <w:r>
        <w:t>: sunt / nu sunt de acord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                               </w:t>
      </w:r>
      <w:r>
        <w:rPr>
          <w:rFonts w:ascii="Arial" w:eastAsia="Arial" w:hAnsi="Arial" w:cs="Arial"/>
        </w:rPr>
        <w:t xml:space="preserve">  </w:t>
      </w:r>
    </w:p>
    <w:p w:rsidR="00ED341D" w:rsidRDefault="00ED341D" w:rsidP="00ED341D">
      <w:pPr>
        <w:tabs>
          <w:tab w:val="center" w:pos="5719"/>
          <w:tab w:val="center" w:pos="7371"/>
        </w:tabs>
        <w:ind w:left="-14"/>
        <w:jc w:val="both"/>
      </w:pPr>
      <w:r>
        <w:rPr>
          <w:rFonts w:ascii="Arial" w:eastAsia="Arial" w:hAnsi="Arial" w:cs="Arial"/>
          <w:u w:val="single" w:color="000000"/>
        </w:rPr>
        <w:t xml:space="preserve">                                                 </w:t>
      </w:r>
      <w:r>
        <w:rPr>
          <w:rFonts w:ascii="Arial" w:eastAsia="Arial" w:hAnsi="Arial" w:cs="Arial"/>
        </w:rPr>
        <w:t xml:space="preserve"> </w:t>
      </w:r>
      <w:r>
        <w:t>: sunt / nu sunt de acord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                               </w:t>
      </w:r>
      <w:r>
        <w:rPr>
          <w:rFonts w:ascii="Arial" w:eastAsia="Arial" w:hAnsi="Arial" w:cs="Arial"/>
        </w:rPr>
        <w:t xml:space="preserve">                         </w:t>
      </w:r>
    </w:p>
    <w:p w:rsidR="00ED341D" w:rsidRDefault="00ED341D" w:rsidP="00ED341D">
      <w:pPr>
        <w:spacing w:line="386" w:lineRule="auto"/>
        <w:ind w:left="-5"/>
        <w:jc w:val="both"/>
        <w:rPr>
          <w:rFonts w:ascii="Arial" w:eastAsia="Arial" w:hAnsi="Arial" w:cs="Arial"/>
          <w:u w:val="single" w:color="000000"/>
        </w:rPr>
      </w:pPr>
      <w:r>
        <w:t>.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</w:t>
      </w:r>
      <w:r>
        <w:rPr>
          <w:rFonts w:ascii="Arial" w:eastAsia="Arial" w:hAnsi="Arial" w:cs="Arial"/>
        </w:rPr>
        <w:t xml:space="preserve"> </w:t>
      </w:r>
      <w:r>
        <w:t>: sunt / nu sunt de acord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        </w:t>
      </w:r>
    </w:p>
    <w:p w:rsidR="00ED341D" w:rsidRDefault="00ED341D" w:rsidP="00ED341D">
      <w:pPr>
        <w:spacing w:line="386" w:lineRule="auto"/>
        <w:ind w:left="-5"/>
        <w:jc w:val="both"/>
      </w:pPr>
      <w:r>
        <w:rPr>
          <w:rFonts w:ascii="Arial" w:eastAsia="Arial" w:hAnsi="Arial" w:cs="Arial"/>
          <w:u w:val="single" w:color="000000"/>
        </w:rPr>
        <w:t xml:space="preserve">                                                 </w:t>
      </w:r>
      <w:r>
        <w:rPr>
          <w:rFonts w:ascii="Arial" w:eastAsia="Arial" w:hAnsi="Arial" w:cs="Arial"/>
        </w:rPr>
        <w:t xml:space="preserve"> </w:t>
      </w:r>
      <w:r>
        <w:t>: sunt / nu sunt de acord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 xml:space="preserve">                                </w:t>
      </w:r>
      <w:r>
        <w:rPr>
          <w:rFonts w:ascii="Arial" w:eastAsia="Arial" w:hAnsi="Arial" w:cs="Arial"/>
        </w:rPr>
        <w:t xml:space="preserve">  </w:t>
      </w:r>
    </w:p>
    <w:p w:rsidR="00ED341D" w:rsidRDefault="00ED341D" w:rsidP="00ED341D">
      <w:pPr>
        <w:spacing w:after="112" w:line="259" w:lineRule="auto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ED341D" w:rsidRDefault="00ED341D" w:rsidP="00ED341D">
      <w:pPr>
        <w:ind w:left="-5"/>
        <w:rPr>
          <w:rFonts w:ascii="Arial" w:eastAsia="Aptos" w:hAnsi="Arial" w:cs="Arial"/>
          <w:b/>
          <w:lang w:val="ro-RO"/>
        </w:rPr>
      </w:pPr>
    </w:p>
    <w:p w:rsidR="00ED341D" w:rsidRDefault="00ED341D" w:rsidP="00ED341D">
      <w:pPr>
        <w:ind w:left="-5"/>
        <w:rPr>
          <w:rFonts w:ascii="Arial" w:eastAsia="Aptos" w:hAnsi="Arial" w:cs="Arial"/>
          <w:b/>
          <w:lang w:val="ro-RO"/>
        </w:rPr>
      </w:pPr>
    </w:p>
    <w:p w:rsidR="00ED341D" w:rsidRDefault="00ED341D" w:rsidP="00ED341D">
      <w:pPr>
        <w:ind w:left="-5"/>
        <w:rPr>
          <w:rFonts w:ascii="Arial" w:eastAsia="Aptos" w:hAnsi="Arial" w:cs="Arial"/>
          <w:b/>
          <w:lang w:val="ro-RO"/>
        </w:rPr>
      </w:pPr>
      <w:r>
        <w:rPr>
          <w:rFonts w:ascii="Arial" w:eastAsia="Aptos" w:hAnsi="Arial" w:cs="Arial"/>
          <w:b/>
          <w:lang w:val="ro-RO"/>
        </w:rPr>
        <w:t>Director ȘDI</w:t>
      </w:r>
    </w:p>
    <w:p w:rsidR="00ED341D" w:rsidRDefault="00ED341D" w:rsidP="00ED341D">
      <w:pPr>
        <w:ind w:left="-5"/>
        <w:rPr>
          <w:rFonts w:ascii="Arial" w:eastAsia="Aptos" w:hAnsi="Arial" w:cs="Arial"/>
          <w:b/>
          <w:lang w:val="ro-RO"/>
        </w:rPr>
      </w:pPr>
      <w:r>
        <w:rPr>
          <w:rFonts w:ascii="Arial" w:eastAsia="Aptos" w:hAnsi="Arial" w:cs="Arial"/>
          <w:b/>
          <w:lang w:val="ro-RO"/>
        </w:rPr>
        <w:t>......</w:t>
      </w:r>
    </w:p>
    <w:p w:rsidR="0051428D" w:rsidRPr="00ED341D" w:rsidRDefault="0051428D" w:rsidP="00ED341D">
      <w:pPr>
        <w:tabs>
          <w:tab w:val="left" w:pos="7410"/>
        </w:tabs>
      </w:pPr>
    </w:p>
    <w:sectPr w:rsidR="0051428D" w:rsidRPr="00ED341D" w:rsidSect="005142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8C2" w:rsidRDefault="00EB48C2" w:rsidP="00DF0406">
      <w:r>
        <w:separator/>
      </w:r>
    </w:p>
  </w:endnote>
  <w:endnote w:type="continuationSeparator" w:id="0">
    <w:p w:rsidR="00EB48C2" w:rsidRDefault="00EB48C2" w:rsidP="00DF0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8C2" w:rsidRDefault="00EB48C2" w:rsidP="00DF0406">
      <w:r>
        <w:separator/>
      </w:r>
    </w:p>
  </w:footnote>
  <w:footnote w:type="continuationSeparator" w:id="0">
    <w:p w:rsidR="00EB48C2" w:rsidRDefault="00EB48C2" w:rsidP="00DF0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406" w:rsidRPr="00DF0406" w:rsidRDefault="00ED341D" w:rsidP="00DF0406">
    <w:pPr>
      <w:pStyle w:val="Header"/>
      <w:jc w:val="right"/>
      <w:rPr>
        <w:color w:val="0070C0"/>
      </w:rPr>
    </w:pPr>
    <w:r>
      <w:rPr>
        <w:color w:val="0070C0"/>
      </w:rPr>
      <w:t>F.PO.54.15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406"/>
    <w:rsid w:val="00096183"/>
    <w:rsid w:val="0051428D"/>
    <w:rsid w:val="00905023"/>
    <w:rsid w:val="00A9287F"/>
    <w:rsid w:val="00B54B07"/>
    <w:rsid w:val="00C218EC"/>
    <w:rsid w:val="00DF0406"/>
    <w:rsid w:val="00EB48C2"/>
    <w:rsid w:val="00ED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406"/>
  </w:style>
  <w:style w:type="paragraph" w:styleId="Footer">
    <w:name w:val="footer"/>
    <w:basedOn w:val="Normal"/>
    <w:link w:val="FooterChar"/>
    <w:uiPriority w:val="99"/>
    <w:semiHidden/>
    <w:unhideWhenUsed/>
    <w:rsid w:val="00DF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4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1315</Characters>
  <Application>Microsoft Office Word</Application>
  <DocSecurity>0</DocSecurity>
  <Lines>10</Lines>
  <Paragraphs>3</Paragraphs>
  <ScaleCrop>false</ScaleCrop>
  <Company>.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2025-10-27T08:48:00Z</dcterms:created>
  <dcterms:modified xsi:type="dcterms:W3CDTF">2025-10-27T08:48:00Z</dcterms:modified>
</cp:coreProperties>
</file>