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43" w:rsidRPr="00CD3960" w:rsidRDefault="001B5E01" w:rsidP="00944643">
      <w:pPr>
        <w:jc w:val="center"/>
        <w:rPr>
          <w:rFonts w:eastAsia="Calibri"/>
          <w:b/>
          <w:sz w:val="22"/>
          <w:szCs w:val="22"/>
        </w:rPr>
      </w:pPr>
      <w:r>
        <w:rPr>
          <w:rFonts w:eastAsia="Calibri"/>
          <w:b/>
          <w:sz w:val="22"/>
          <w:szCs w:val="22"/>
        </w:rPr>
        <w:t>CONTRACT DE ÎMPRUMUT DE FOLOSINȚĂ</w:t>
      </w:r>
    </w:p>
    <w:p w:rsidR="00944643" w:rsidRPr="00CD3960" w:rsidRDefault="00944643" w:rsidP="00944643">
      <w:pPr>
        <w:jc w:val="center"/>
        <w:rPr>
          <w:rFonts w:eastAsia="Calibri"/>
          <w:sz w:val="22"/>
          <w:szCs w:val="22"/>
        </w:rPr>
      </w:pPr>
      <w:r w:rsidRPr="00CD3960">
        <w:rPr>
          <w:rFonts w:eastAsia="Calibri"/>
          <w:sz w:val="22"/>
          <w:szCs w:val="22"/>
        </w:rPr>
        <w:t>Nr._______din_________</w:t>
      </w:r>
    </w:p>
    <w:p w:rsidR="00944643" w:rsidRPr="00CD3960" w:rsidRDefault="00944643" w:rsidP="00944643">
      <w:pPr>
        <w:jc w:val="center"/>
        <w:rPr>
          <w:b/>
          <w:sz w:val="22"/>
        </w:rPr>
      </w:pPr>
    </w:p>
    <w:p w:rsidR="00944643" w:rsidRPr="00CD3960" w:rsidRDefault="00944643" w:rsidP="00944643">
      <w:pPr>
        <w:jc w:val="both"/>
        <w:rPr>
          <w:sz w:val="22"/>
        </w:rPr>
      </w:pPr>
      <w:r w:rsidRPr="00CD3960">
        <w:rPr>
          <w:sz w:val="22"/>
        </w:rPr>
        <w:t xml:space="preserve">I. Partile contractante: </w:t>
      </w:r>
    </w:p>
    <w:p w:rsidR="00944643" w:rsidRPr="00CD3960" w:rsidRDefault="00944643" w:rsidP="00944643">
      <w:pPr>
        <w:jc w:val="both"/>
        <w:rPr>
          <w:sz w:val="22"/>
        </w:rPr>
      </w:pPr>
      <w:r w:rsidRPr="00CD3960">
        <w:rPr>
          <w:sz w:val="22"/>
        </w:rPr>
        <w:t xml:space="preserve">1. </w:t>
      </w:r>
      <w:r w:rsidRPr="00CD3960">
        <w:rPr>
          <w:b/>
          <w:sz w:val="22"/>
          <w:lang w:val="pt-BR"/>
        </w:rPr>
        <w:t>UNIVERSITATEA AUREL VLAICU din ARAD,</w:t>
      </w:r>
      <w:r w:rsidRPr="00CD3960">
        <w:rPr>
          <w:sz w:val="22"/>
          <w:lang w:val="pt-BR"/>
        </w:rPr>
        <w:t xml:space="preserve"> cu sediul in Arad, B-dul Revoluției, nr. 77, jud. Arad, cod fiscal 3519500,  reprezentantă legal prin </w:t>
      </w:r>
      <w:r w:rsidRPr="00CD3960">
        <w:rPr>
          <w:bCs/>
          <w:sz w:val="22"/>
          <w:shd w:val="clear" w:color="auto" w:fill="FFFFFF"/>
        </w:rPr>
        <w:t>Conf. Univ. Dr.</w:t>
      </w:r>
      <w:r w:rsidRPr="00CD3960">
        <w:rPr>
          <w:b/>
          <w:bCs/>
          <w:sz w:val="22"/>
          <w:shd w:val="clear" w:color="auto" w:fill="FFFFFF"/>
        </w:rPr>
        <w:t xml:space="preserve"> </w:t>
      </w:r>
      <w:r w:rsidRPr="00CD3960">
        <w:rPr>
          <w:sz w:val="22"/>
          <w:lang w:val="pt-BR"/>
        </w:rPr>
        <w:t>Teodor-Florin Cilan,  având funcția de RECTOR,</w:t>
      </w:r>
      <w:r w:rsidRPr="00CD3960">
        <w:rPr>
          <w:sz w:val="22"/>
        </w:rPr>
        <w:t xml:space="preserve"> numită in continuare Proprietar (Deponent) si </w:t>
      </w:r>
    </w:p>
    <w:p w:rsidR="00944643" w:rsidRPr="00CD3960" w:rsidRDefault="00944643" w:rsidP="00944643">
      <w:pPr>
        <w:jc w:val="both"/>
        <w:rPr>
          <w:sz w:val="22"/>
        </w:rPr>
      </w:pPr>
      <w:r w:rsidRPr="00CD3960">
        <w:rPr>
          <w:sz w:val="22"/>
        </w:rPr>
        <w:t>2. Studentul/a _______________________________, nr. matricol _________, cu domiciliul in _______________________, tel ________________, email __________________, posesor al CI seria__ nr. _____, CNP _____________________ numit in continuare Custode(depozitar).</w:t>
      </w:r>
    </w:p>
    <w:p w:rsidR="00944643" w:rsidRPr="00CD3960" w:rsidRDefault="00944643" w:rsidP="00944643">
      <w:pPr>
        <w:jc w:val="both"/>
        <w:rPr>
          <w:sz w:val="22"/>
        </w:rPr>
      </w:pPr>
      <w:r w:rsidRPr="00CD3960">
        <w:rPr>
          <w:sz w:val="22"/>
        </w:rPr>
        <w:t xml:space="preserve"> </w:t>
      </w:r>
      <w:r w:rsidRPr="00CD3960">
        <w:rPr>
          <w:b/>
          <w:sz w:val="22"/>
        </w:rPr>
        <w:t>II.</w:t>
      </w:r>
      <w:r w:rsidRPr="00CD3960">
        <w:rPr>
          <w:sz w:val="22"/>
        </w:rPr>
        <w:t xml:space="preserve"> Obiectul contractului Furnizarea de </w:t>
      </w:r>
      <w:r w:rsidRPr="00CD3960">
        <w:rPr>
          <w:rFonts w:eastAsia="Calibri"/>
          <w:sz w:val="22"/>
        </w:rPr>
        <w:t>echipamentele  mobile din domeniul tehnologiei informatiei de tipul laptopurilor,</w:t>
      </w:r>
      <w:r w:rsidRPr="00CD3960">
        <w:rPr>
          <w:sz w:val="22"/>
        </w:rPr>
        <w:t xml:space="preserve"> identificate prin număr inventar ________, având valoarea de _______lei, conform procesului verbal de predare primire, spre folosinta in custodie fara perceperea vreunui preț. </w:t>
      </w:r>
    </w:p>
    <w:p w:rsidR="00944643" w:rsidRPr="00CD3960" w:rsidRDefault="00944643" w:rsidP="00944643">
      <w:pPr>
        <w:jc w:val="both"/>
        <w:rPr>
          <w:sz w:val="22"/>
        </w:rPr>
      </w:pPr>
      <w:r w:rsidRPr="00CD3960">
        <w:rPr>
          <w:b/>
          <w:sz w:val="22"/>
        </w:rPr>
        <w:t>III.</w:t>
      </w:r>
      <w:r w:rsidRPr="00CD3960">
        <w:rPr>
          <w:sz w:val="22"/>
        </w:rPr>
        <w:t xml:space="preserve">Perioada contractului : Contractul se incheie pe o perioada de ____ ani, incepand cu data___________ pana la data________, prelungindu-se cu acordul scris al partilor. </w:t>
      </w:r>
    </w:p>
    <w:p w:rsidR="00944643" w:rsidRPr="00CD3960" w:rsidRDefault="00944643" w:rsidP="00944643">
      <w:pPr>
        <w:jc w:val="both"/>
        <w:rPr>
          <w:rFonts w:eastAsia="Calibri"/>
          <w:sz w:val="22"/>
          <w:szCs w:val="22"/>
        </w:rPr>
      </w:pPr>
      <w:r w:rsidRPr="00CD3960">
        <w:rPr>
          <w:rFonts w:eastAsia="Calibri"/>
          <w:b/>
          <w:sz w:val="22"/>
          <w:szCs w:val="22"/>
        </w:rPr>
        <w:t>IV.</w:t>
      </w:r>
      <w:r w:rsidRPr="00CD3960">
        <w:rPr>
          <w:rFonts w:eastAsia="Calibri"/>
          <w:sz w:val="22"/>
          <w:szCs w:val="22"/>
        </w:rPr>
        <w:t xml:space="preserve"> Obligatiile partilor si conditiile desfasurarii programului; </w:t>
      </w:r>
    </w:p>
    <w:p w:rsidR="00944643" w:rsidRPr="00CD3960" w:rsidRDefault="00944643" w:rsidP="00944643">
      <w:pPr>
        <w:jc w:val="both"/>
        <w:rPr>
          <w:rFonts w:eastAsia="Calibri"/>
          <w:sz w:val="22"/>
          <w:szCs w:val="22"/>
        </w:rPr>
      </w:pPr>
      <w:r w:rsidRPr="00CD3960">
        <w:rPr>
          <w:rFonts w:eastAsia="Calibri"/>
          <w:sz w:val="22"/>
          <w:szCs w:val="22"/>
        </w:rPr>
        <w:t xml:space="preserve">A) Obligatiile Proprietarului </w:t>
      </w:r>
    </w:p>
    <w:p w:rsidR="00944643" w:rsidRPr="00CD3960" w:rsidRDefault="00944643" w:rsidP="00944643">
      <w:pPr>
        <w:jc w:val="both"/>
        <w:rPr>
          <w:rFonts w:eastAsia="Calibri"/>
          <w:sz w:val="22"/>
          <w:szCs w:val="22"/>
        </w:rPr>
      </w:pPr>
      <w:r w:rsidRPr="00CD3960">
        <w:rPr>
          <w:rFonts w:eastAsia="Calibri"/>
          <w:sz w:val="22"/>
          <w:szCs w:val="22"/>
        </w:rPr>
        <w:t xml:space="preserve">a) Predarea echipamentului catre Custode (depozitar) in termen de 10 (zece) zile de la incheierea prezentului contract; </w:t>
      </w:r>
    </w:p>
    <w:p w:rsidR="00944643" w:rsidRPr="00CD3960" w:rsidRDefault="00944643" w:rsidP="00944643">
      <w:pPr>
        <w:jc w:val="both"/>
        <w:rPr>
          <w:rFonts w:eastAsia="Calibri"/>
          <w:sz w:val="22"/>
          <w:szCs w:val="22"/>
        </w:rPr>
      </w:pPr>
      <w:r w:rsidRPr="00CD3960">
        <w:rPr>
          <w:rFonts w:eastAsia="Calibri"/>
          <w:sz w:val="22"/>
          <w:szCs w:val="22"/>
        </w:rPr>
        <w:t xml:space="preserve">b) In cazul in care echipamentul se defecteaza se va anunta telefonic sau pe adresa de e-mail gestionarul acest aspect, urmand ca echipamentul defect va fi predat catre proprietar in vederea efectuarii service-ului, care se acorda gratuit de catre proprietar (atat piese cat si manopera); </w:t>
      </w:r>
    </w:p>
    <w:p w:rsidR="00944643" w:rsidRPr="00CD3960" w:rsidRDefault="00944643" w:rsidP="00944643">
      <w:pPr>
        <w:rPr>
          <w:rFonts w:eastAsia="Calibri"/>
          <w:sz w:val="22"/>
          <w:szCs w:val="22"/>
        </w:rPr>
      </w:pPr>
      <w:r w:rsidRPr="00CD3960">
        <w:rPr>
          <w:rFonts w:eastAsia="Calibri"/>
          <w:sz w:val="22"/>
          <w:szCs w:val="22"/>
        </w:rPr>
        <w:t>d) sa notifice intentia de preluare a bunului de la custode cu 24 de ore inainte;</w:t>
      </w:r>
    </w:p>
    <w:p w:rsidR="00944643" w:rsidRPr="00CD3960" w:rsidRDefault="00944643" w:rsidP="00944643">
      <w:pPr>
        <w:rPr>
          <w:rFonts w:eastAsia="Calibri"/>
          <w:sz w:val="22"/>
          <w:szCs w:val="22"/>
        </w:rPr>
      </w:pPr>
      <w:r w:rsidRPr="00CD3960">
        <w:rPr>
          <w:rFonts w:eastAsia="Calibri"/>
          <w:sz w:val="22"/>
          <w:szCs w:val="22"/>
        </w:rPr>
        <w:t>e) sa reclame toate lipsurile cantitative si calitative in termen de 24 de ore de la data preluarii bunului.</w:t>
      </w:r>
    </w:p>
    <w:p w:rsidR="00944643" w:rsidRPr="00CD3960" w:rsidRDefault="00944643" w:rsidP="00944643">
      <w:pPr>
        <w:jc w:val="both"/>
        <w:rPr>
          <w:rFonts w:eastAsia="Calibri"/>
          <w:sz w:val="22"/>
          <w:szCs w:val="22"/>
        </w:rPr>
      </w:pPr>
      <w:r w:rsidRPr="00CD3960">
        <w:rPr>
          <w:rFonts w:eastAsia="Calibri"/>
          <w:sz w:val="22"/>
          <w:szCs w:val="22"/>
        </w:rPr>
        <w:t xml:space="preserve">B) Obligatiile Custodelui (Depozitarului) </w:t>
      </w:r>
    </w:p>
    <w:p w:rsidR="00944643" w:rsidRPr="00CD3960" w:rsidRDefault="00944643" w:rsidP="00944643">
      <w:pPr>
        <w:jc w:val="both"/>
        <w:rPr>
          <w:rFonts w:eastAsia="Calibri"/>
          <w:sz w:val="22"/>
          <w:szCs w:val="22"/>
        </w:rPr>
      </w:pPr>
      <w:r w:rsidRPr="00CD3960">
        <w:rPr>
          <w:rFonts w:eastAsia="Calibri"/>
          <w:sz w:val="22"/>
          <w:szCs w:val="22"/>
        </w:rPr>
        <w:t xml:space="preserve">a) Pastrarea confidentialitatii clauzelor contractului de custodie incheiat intre parti </w:t>
      </w:r>
    </w:p>
    <w:p w:rsidR="00944643" w:rsidRPr="00CD3960" w:rsidRDefault="00944643" w:rsidP="00944643">
      <w:pPr>
        <w:jc w:val="both"/>
        <w:rPr>
          <w:rFonts w:eastAsia="Calibri"/>
          <w:sz w:val="22"/>
          <w:szCs w:val="22"/>
        </w:rPr>
      </w:pPr>
      <w:r w:rsidRPr="00CD3960">
        <w:rPr>
          <w:rFonts w:eastAsia="Calibri"/>
          <w:sz w:val="22"/>
          <w:szCs w:val="22"/>
        </w:rPr>
        <w:t xml:space="preserve">b) Pastrarea echipamentului in stare perfecta de functionare la locatia declarata, precum si asigurarea pazei, integritatii, impotriva deteriorarii sau degradarii echipamentului incredintat spre folosinta. </w:t>
      </w:r>
    </w:p>
    <w:p w:rsidR="00944643" w:rsidRPr="00CD3960" w:rsidRDefault="00944643" w:rsidP="00944643">
      <w:pPr>
        <w:jc w:val="both"/>
        <w:rPr>
          <w:rFonts w:eastAsia="Calibri"/>
          <w:sz w:val="22"/>
          <w:szCs w:val="22"/>
        </w:rPr>
      </w:pPr>
      <w:r w:rsidRPr="00CD3960">
        <w:rPr>
          <w:rFonts w:eastAsia="Calibri"/>
          <w:sz w:val="22"/>
          <w:szCs w:val="22"/>
        </w:rPr>
        <w:t xml:space="preserve">c) Utilizarea echipamentului in conditii corespunzatoare, fara a aduce modificari adaugiri sau imbunatatiri asupra acestora </w:t>
      </w:r>
    </w:p>
    <w:p w:rsidR="00944643" w:rsidRPr="00CD3960" w:rsidRDefault="00944643" w:rsidP="00944643">
      <w:pPr>
        <w:jc w:val="both"/>
        <w:rPr>
          <w:rFonts w:eastAsia="Calibri"/>
          <w:sz w:val="22"/>
          <w:szCs w:val="22"/>
        </w:rPr>
      </w:pPr>
      <w:r w:rsidRPr="00CD3960">
        <w:rPr>
          <w:rFonts w:eastAsia="Calibri"/>
          <w:sz w:val="22"/>
          <w:szCs w:val="22"/>
        </w:rPr>
        <w:t xml:space="preserve">d) Se interzice instrainarea echipamentului care face obiectul prezentului contract precum si schimbarea locatiei declarata initial. </w:t>
      </w:r>
    </w:p>
    <w:p w:rsidR="00944643" w:rsidRPr="00CD3960" w:rsidRDefault="00944643" w:rsidP="00944643">
      <w:pPr>
        <w:jc w:val="both"/>
        <w:rPr>
          <w:rFonts w:eastAsia="Calibri"/>
          <w:sz w:val="22"/>
          <w:szCs w:val="22"/>
        </w:rPr>
      </w:pPr>
      <w:r w:rsidRPr="00CD3960">
        <w:rPr>
          <w:rFonts w:eastAsia="Calibri"/>
          <w:sz w:val="22"/>
          <w:szCs w:val="22"/>
        </w:rPr>
        <w:t xml:space="preserve">e) In situatia deteriorarii fizice (impacte mecanice, vandalism) a echipamentului in baza procesului verbal de constatare incheiat intre parti custodele se obliga sa achite contravaloarea reparatiilor sau a valorii de inlocuirea a acestuia. </w:t>
      </w:r>
    </w:p>
    <w:p w:rsidR="00944643" w:rsidRPr="00CD3960" w:rsidRDefault="00944643" w:rsidP="00944643">
      <w:pPr>
        <w:jc w:val="both"/>
        <w:rPr>
          <w:rFonts w:eastAsia="Calibri"/>
          <w:sz w:val="22"/>
          <w:szCs w:val="22"/>
        </w:rPr>
      </w:pPr>
      <w:r w:rsidRPr="00CD3960">
        <w:rPr>
          <w:rFonts w:eastAsia="Calibri"/>
          <w:bCs/>
          <w:sz w:val="22"/>
          <w:szCs w:val="22"/>
        </w:rPr>
        <w:t>f) sa elibereze bunul la finalizarea studiilor la Universitatea Aurel Vlaicu din Arad sau la solicitarea proprietarului sau</w:t>
      </w:r>
      <w:r w:rsidRPr="00CD3960">
        <w:rPr>
          <w:rFonts w:eastAsia="Calibri"/>
          <w:sz w:val="22"/>
          <w:szCs w:val="22"/>
        </w:rPr>
        <w:t>.</w:t>
      </w:r>
    </w:p>
    <w:p w:rsidR="00944643" w:rsidRPr="00CD3960" w:rsidRDefault="00944643" w:rsidP="00944643">
      <w:pPr>
        <w:jc w:val="both"/>
        <w:rPr>
          <w:rFonts w:eastAsia="Calibri"/>
          <w:sz w:val="22"/>
          <w:szCs w:val="22"/>
        </w:rPr>
      </w:pPr>
      <w:r w:rsidRPr="00CD3960">
        <w:rPr>
          <w:rFonts w:eastAsia="Calibri"/>
          <w:sz w:val="22"/>
          <w:szCs w:val="22"/>
        </w:rPr>
        <w:t xml:space="preserve"> </w:t>
      </w:r>
    </w:p>
    <w:p w:rsidR="00944643" w:rsidRPr="00CD3960" w:rsidRDefault="00944643" w:rsidP="00944643">
      <w:pPr>
        <w:jc w:val="both"/>
        <w:rPr>
          <w:rFonts w:eastAsia="Calibri"/>
          <w:sz w:val="22"/>
          <w:szCs w:val="22"/>
        </w:rPr>
      </w:pPr>
      <w:r w:rsidRPr="00CD3960">
        <w:rPr>
          <w:rFonts w:eastAsia="Calibri"/>
          <w:b/>
          <w:sz w:val="22"/>
          <w:szCs w:val="22"/>
        </w:rPr>
        <w:t>V.</w:t>
      </w:r>
      <w:r w:rsidRPr="00CD3960">
        <w:rPr>
          <w:rFonts w:eastAsia="Calibri"/>
          <w:sz w:val="22"/>
          <w:szCs w:val="22"/>
        </w:rPr>
        <w:t xml:space="preserve"> Incetarea contractului; </w:t>
      </w:r>
    </w:p>
    <w:p w:rsidR="00944643" w:rsidRPr="00CD3960" w:rsidRDefault="00944643" w:rsidP="00944643">
      <w:pPr>
        <w:jc w:val="both"/>
        <w:rPr>
          <w:rFonts w:eastAsia="Calibri"/>
          <w:sz w:val="22"/>
          <w:szCs w:val="22"/>
        </w:rPr>
      </w:pPr>
      <w:r w:rsidRPr="00CD3960">
        <w:rPr>
          <w:rFonts w:eastAsia="Calibri"/>
          <w:sz w:val="22"/>
          <w:szCs w:val="22"/>
        </w:rPr>
        <w:t xml:space="preserve">Contractul inceteaza in urmatoarele conditii; </w:t>
      </w:r>
    </w:p>
    <w:p w:rsidR="00944643" w:rsidRPr="00CD3960" w:rsidRDefault="00944643" w:rsidP="00944643">
      <w:pPr>
        <w:jc w:val="both"/>
        <w:rPr>
          <w:rFonts w:eastAsia="Calibri"/>
          <w:sz w:val="22"/>
          <w:szCs w:val="22"/>
        </w:rPr>
      </w:pPr>
      <w:r w:rsidRPr="00CD3960">
        <w:rPr>
          <w:rFonts w:eastAsia="Calibri"/>
          <w:sz w:val="22"/>
          <w:szCs w:val="22"/>
        </w:rPr>
        <w:t xml:space="preserve">a) Perioada pentru care a fost incheiat contractul expira fara ca vreuna din parti sa solicite prelungirea contractului. </w:t>
      </w:r>
    </w:p>
    <w:p w:rsidR="00944643" w:rsidRPr="00CD3960" w:rsidRDefault="00944643" w:rsidP="00944643">
      <w:pPr>
        <w:jc w:val="both"/>
        <w:rPr>
          <w:rFonts w:eastAsia="Calibri"/>
          <w:sz w:val="22"/>
          <w:szCs w:val="22"/>
        </w:rPr>
      </w:pPr>
      <w:r w:rsidRPr="00CD3960">
        <w:rPr>
          <w:rFonts w:eastAsia="Calibri"/>
          <w:sz w:val="22"/>
          <w:szCs w:val="22"/>
        </w:rPr>
        <w:t xml:space="preserve">b) In cazul in care se constata faptul ca custodele utilizeaza echipamentul pentru alte activități decat cele stabilite de proprietar, contractul se reziliaza iar echipamentul va fi predat catre proprietar pe baza de proces verbal de predare primire; </w:t>
      </w:r>
    </w:p>
    <w:p w:rsidR="00944643" w:rsidRPr="00CD3960" w:rsidRDefault="00944643" w:rsidP="00944643">
      <w:pPr>
        <w:jc w:val="both"/>
        <w:rPr>
          <w:rFonts w:eastAsia="Calibri"/>
          <w:sz w:val="22"/>
          <w:szCs w:val="22"/>
        </w:rPr>
      </w:pPr>
      <w:r w:rsidRPr="00CD3960">
        <w:rPr>
          <w:rFonts w:eastAsia="Calibri"/>
          <w:sz w:val="22"/>
          <w:szCs w:val="22"/>
        </w:rPr>
        <w:t>Rezilierea contractului poate fi solicitată oricând de către proprietar, cu o notificare prealabilă de 48 ore comunicată electronic.</w:t>
      </w:r>
    </w:p>
    <w:p w:rsidR="00944643" w:rsidRPr="00CD3960" w:rsidRDefault="00944643" w:rsidP="00944643">
      <w:pPr>
        <w:jc w:val="both"/>
        <w:rPr>
          <w:rFonts w:eastAsia="Calibri"/>
          <w:sz w:val="22"/>
          <w:szCs w:val="22"/>
        </w:rPr>
      </w:pPr>
    </w:p>
    <w:p w:rsidR="00944643" w:rsidRPr="00CD3960" w:rsidRDefault="00944643" w:rsidP="00944643">
      <w:pPr>
        <w:jc w:val="both"/>
        <w:rPr>
          <w:rFonts w:eastAsia="Calibri"/>
          <w:sz w:val="22"/>
          <w:szCs w:val="22"/>
        </w:rPr>
      </w:pPr>
      <w:r w:rsidRPr="00CD3960">
        <w:rPr>
          <w:rFonts w:eastAsia="Calibri"/>
          <w:b/>
          <w:sz w:val="22"/>
          <w:szCs w:val="22"/>
        </w:rPr>
        <w:t>VI.</w:t>
      </w:r>
      <w:r w:rsidRPr="00CD3960">
        <w:rPr>
          <w:rFonts w:eastAsia="Calibri"/>
          <w:sz w:val="22"/>
          <w:szCs w:val="22"/>
        </w:rPr>
        <w:t xml:space="preserve"> Restituirea echipamentului </w:t>
      </w:r>
    </w:p>
    <w:p w:rsidR="00944643" w:rsidRPr="00CD3960" w:rsidRDefault="00944643" w:rsidP="00944643">
      <w:pPr>
        <w:jc w:val="both"/>
        <w:rPr>
          <w:rFonts w:eastAsia="Calibri"/>
          <w:sz w:val="22"/>
          <w:szCs w:val="22"/>
        </w:rPr>
      </w:pPr>
      <w:r w:rsidRPr="00CD3960">
        <w:rPr>
          <w:rFonts w:eastAsia="Calibri"/>
          <w:sz w:val="22"/>
          <w:szCs w:val="22"/>
        </w:rPr>
        <w:t xml:space="preserve">In cazul incetarii/rezilierii contractului de custodie restituirea echipamentului se va face pe baza de proces verbal in care se va mentiona starea in care a fost predat acesta, conform art.1639 cod civil. </w:t>
      </w:r>
    </w:p>
    <w:p w:rsidR="00944643" w:rsidRPr="00CD3960" w:rsidRDefault="00944643" w:rsidP="00944643">
      <w:pPr>
        <w:jc w:val="both"/>
        <w:rPr>
          <w:rFonts w:eastAsia="Calibri"/>
          <w:sz w:val="22"/>
          <w:szCs w:val="22"/>
        </w:rPr>
      </w:pPr>
      <w:r w:rsidRPr="00CD3960">
        <w:rPr>
          <w:rFonts w:eastAsia="Calibri"/>
          <w:sz w:val="22"/>
          <w:szCs w:val="22"/>
        </w:rPr>
        <w:t xml:space="preserve">In cazul in care restituirea echipamentului nu poate avea loc in natura conform art.1640 cod civil, restituirea se va face in echivalent la pretul echipamentului din momentul predării; </w:t>
      </w:r>
    </w:p>
    <w:p w:rsidR="00944643" w:rsidRPr="00CD3960" w:rsidRDefault="00944643" w:rsidP="00944643">
      <w:pPr>
        <w:jc w:val="both"/>
        <w:rPr>
          <w:rFonts w:eastAsia="Calibri"/>
          <w:sz w:val="22"/>
          <w:szCs w:val="22"/>
        </w:rPr>
      </w:pPr>
    </w:p>
    <w:p w:rsidR="00944643" w:rsidRPr="00CD3960" w:rsidRDefault="00944643" w:rsidP="00944643">
      <w:pPr>
        <w:jc w:val="both"/>
        <w:rPr>
          <w:rFonts w:eastAsia="Calibri"/>
          <w:sz w:val="22"/>
          <w:szCs w:val="22"/>
        </w:rPr>
      </w:pPr>
      <w:r w:rsidRPr="00CD3960">
        <w:rPr>
          <w:rFonts w:eastAsia="Calibri"/>
          <w:b/>
          <w:sz w:val="22"/>
          <w:szCs w:val="22"/>
        </w:rPr>
        <w:t>VII.</w:t>
      </w:r>
      <w:r w:rsidRPr="00CD3960">
        <w:rPr>
          <w:rFonts w:eastAsia="Calibri"/>
          <w:sz w:val="22"/>
          <w:szCs w:val="22"/>
        </w:rPr>
        <w:t xml:space="preserve"> Notificari </w:t>
      </w:r>
    </w:p>
    <w:p w:rsidR="00944643" w:rsidRPr="00CD3960" w:rsidRDefault="00944643" w:rsidP="00944643">
      <w:pPr>
        <w:jc w:val="both"/>
        <w:rPr>
          <w:rFonts w:eastAsia="Calibri"/>
          <w:sz w:val="22"/>
          <w:szCs w:val="22"/>
        </w:rPr>
      </w:pPr>
      <w:r w:rsidRPr="00CD3960">
        <w:rPr>
          <w:rFonts w:eastAsia="Calibri"/>
          <w:sz w:val="22"/>
          <w:szCs w:val="22"/>
        </w:rPr>
        <w:lastRenderedPageBreak/>
        <w:t xml:space="preserve">a) In acceptiunea partilor contractante, orice notificare adresata de una dintre acestea celeilalte este valabil indeplinita daca va fi transmisa la adresa prevazuta in partea introductiva a prezentului contract (sediu, telefon, email); </w:t>
      </w:r>
    </w:p>
    <w:p w:rsidR="00944643" w:rsidRPr="00CD3960" w:rsidRDefault="00944643" w:rsidP="00944643">
      <w:pPr>
        <w:jc w:val="both"/>
        <w:rPr>
          <w:rFonts w:eastAsia="Calibri"/>
          <w:sz w:val="22"/>
          <w:szCs w:val="22"/>
        </w:rPr>
      </w:pPr>
      <w:r w:rsidRPr="00CD3960">
        <w:rPr>
          <w:rFonts w:eastAsia="Calibri"/>
          <w:sz w:val="22"/>
          <w:szCs w:val="22"/>
        </w:rPr>
        <w:t xml:space="preserve">b) Daca notificareaarea se trimite pe canale electronice, ea se considera primita in prima zi lucratoare dupa cea in care a fost expediata; </w:t>
      </w:r>
    </w:p>
    <w:p w:rsidR="00944643" w:rsidRPr="00CD3960" w:rsidRDefault="00944643" w:rsidP="00944643">
      <w:pPr>
        <w:jc w:val="both"/>
        <w:rPr>
          <w:rFonts w:eastAsia="Calibri"/>
          <w:sz w:val="22"/>
          <w:szCs w:val="22"/>
        </w:rPr>
      </w:pPr>
      <w:r w:rsidRPr="00CD3960">
        <w:rPr>
          <w:rFonts w:eastAsia="Calibri"/>
          <w:sz w:val="22"/>
          <w:szCs w:val="22"/>
        </w:rPr>
        <w:t>c) Notificarile verbale nu se iau in considerare de nici una dintre parti, daca nu sunt confirmate, prin intermediul uneia dintre modalitatile prevazute la alineatele precedente.</w:t>
      </w:r>
    </w:p>
    <w:p w:rsidR="00944643" w:rsidRPr="00CD3960" w:rsidRDefault="00944643" w:rsidP="00944643">
      <w:pPr>
        <w:jc w:val="both"/>
        <w:rPr>
          <w:rFonts w:eastAsia="Calibri"/>
          <w:sz w:val="22"/>
          <w:szCs w:val="22"/>
        </w:rPr>
      </w:pPr>
      <w:r w:rsidRPr="00CD3960">
        <w:rPr>
          <w:rFonts w:eastAsia="Calibri"/>
          <w:sz w:val="22"/>
          <w:szCs w:val="22"/>
        </w:rPr>
        <w:t xml:space="preserve"> </w:t>
      </w:r>
    </w:p>
    <w:p w:rsidR="00944643" w:rsidRPr="00CD3960" w:rsidRDefault="00944643" w:rsidP="00944643">
      <w:pPr>
        <w:jc w:val="both"/>
        <w:rPr>
          <w:rFonts w:eastAsia="Calibri"/>
          <w:sz w:val="22"/>
          <w:szCs w:val="22"/>
        </w:rPr>
      </w:pPr>
      <w:r w:rsidRPr="00CD3960">
        <w:rPr>
          <w:rFonts w:eastAsia="Calibri"/>
          <w:b/>
          <w:sz w:val="22"/>
          <w:szCs w:val="22"/>
        </w:rPr>
        <w:t>VIII.</w:t>
      </w:r>
      <w:r w:rsidRPr="00CD3960">
        <w:rPr>
          <w:rFonts w:eastAsia="Calibri"/>
          <w:sz w:val="22"/>
          <w:szCs w:val="22"/>
        </w:rPr>
        <w:t xml:space="preserve"> Clauze finale </w:t>
      </w:r>
    </w:p>
    <w:p w:rsidR="00944643" w:rsidRPr="00CD3960" w:rsidRDefault="00944643" w:rsidP="00944643">
      <w:pPr>
        <w:jc w:val="both"/>
        <w:rPr>
          <w:rFonts w:eastAsia="Calibri"/>
          <w:sz w:val="22"/>
          <w:szCs w:val="22"/>
        </w:rPr>
      </w:pPr>
      <w:r w:rsidRPr="00CD3960">
        <w:rPr>
          <w:rFonts w:eastAsia="Calibri"/>
          <w:sz w:val="22"/>
          <w:szCs w:val="22"/>
        </w:rPr>
        <w:t xml:space="preserve">a) Modificarea prezentului contract se face numai prin act aditional incheiat intre partile contractante. </w:t>
      </w:r>
    </w:p>
    <w:p w:rsidR="00944643" w:rsidRPr="00CD3960" w:rsidRDefault="00944643" w:rsidP="00944643">
      <w:pPr>
        <w:jc w:val="both"/>
        <w:rPr>
          <w:rFonts w:eastAsia="Calibri"/>
          <w:sz w:val="22"/>
          <w:szCs w:val="22"/>
        </w:rPr>
      </w:pPr>
      <w:r w:rsidRPr="00CD3960">
        <w:rPr>
          <w:rFonts w:eastAsia="Calibri"/>
          <w:sz w:val="22"/>
          <w:szCs w:val="22"/>
        </w:rPr>
        <w:t xml:space="preserve">b) Prezentul contract reprezinta vointa partilor si inlatura orice alta intelegere verbala dintre acestea, anterioara sau ulterioara incheierii lui. </w:t>
      </w:r>
    </w:p>
    <w:p w:rsidR="00944643" w:rsidRPr="00CD3960" w:rsidRDefault="00944643" w:rsidP="00944643">
      <w:pPr>
        <w:jc w:val="both"/>
        <w:rPr>
          <w:rFonts w:eastAsia="Calibri"/>
          <w:sz w:val="22"/>
          <w:szCs w:val="22"/>
        </w:rPr>
      </w:pPr>
      <w:r w:rsidRPr="00CD3960">
        <w:rPr>
          <w:rFonts w:eastAsia="Calibri"/>
          <w:sz w:val="22"/>
          <w:szCs w:val="22"/>
        </w:rPr>
        <w:t>c) In cazul in care partile isi incalca obligatiile lor, neexercitarea de partea care sufera vreun prejudiciu a dreptului de a cere executarea intocmai sau prin echivalent banesc a obligatiei respective nu inseamna ca ea a renuntat la acest drept al sau.</w:t>
      </w:r>
    </w:p>
    <w:p w:rsidR="00944643" w:rsidRPr="00CD3960" w:rsidRDefault="00944643" w:rsidP="00944643">
      <w:pPr>
        <w:jc w:val="both"/>
        <w:rPr>
          <w:rFonts w:eastAsia="Calibri"/>
          <w:sz w:val="22"/>
          <w:szCs w:val="22"/>
        </w:rPr>
      </w:pPr>
    </w:p>
    <w:p w:rsidR="00944643" w:rsidRPr="00CD3960" w:rsidRDefault="00944643" w:rsidP="00944643">
      <w:pPr>
        <w:jc w:val="both"/>
        <w:rPr>
          <w:rFonts w:eastAsia="Calibri"/>
          <w:sz w:val="22"/>
          <w:szCs w:val="22"/>
        </w:rPr>
      </w:pPr>
      <w:r w:rsidRPr="00CD3960">
        <w:rPr>
          <w:rFonts w:eastAsia="Calibri"/>
          <w:sz w:val="22"/>
          <w:szCs w:val="22"/>
        </w:rPr>
        <w:t xml:space="preserve"> </w:t>
      </w:r>
      <w:r w:rsidRPr="00CD3960">
        <w:rPr>
          <w:rFonts w:eastAsia="Calibri"/>
          <w:b/>
          <w:sz w:val="22"/>
          <w:szCs w:val="22"/>
        </w:rPr>
        <w:t>IX.</w:t>
      </w:r>
      <w:r w:rsidRPr="00CD3960">
        <w:rPr>
          <w:rFonts w:eastAsia="Calibri"/>
          <w:sz w:val="22"/>
          <w:szCs w:val="22"/>
        </w:rPr>
        <w:t xml:space="preserve"> Legea aplicabila contractului; </w:t>
      </w:r>
    </w:p>
    <w:p w:rsidR="00944643" w:rsidRPr="00CD3960" w:rsidRDefault="00944643" w:rsidP="00944643">
      <w:pPr>
        <w:jc w:val="both"/>
        <w:rPr>
          <w:rFonts w:eastAsia="Calibri"/>
          <w:sz w:val="22"/>
          <w:szCs w:val="22"/>
        </w:rPr>
      </w:pPr>
      <w:r w:rsidRPr="00CD3960">
        <w:rPr>
          <w:rFonts w:eastAsia="Calibri"/>
          <w:sz w:val="22"/>
          <w:szCs w:val="22"/>
        </w:rPr>
        <w:t>Contractul va fi interpretat conform legilor din Romania. Prezentul contract a fost incheiat in doua exemplare originale,cate unul pentru fiecare dintre parti. Procesul verbal de predare primire a echipamentului  face parte integranta din prezentul contract de custodie.</w:t>
      </w:r>
    </w:p>
    <w:p w:rsidR="00944643" w:rsidRPr="00CD3960" w:rsidRDefault="00944643" w:rsidP="00944643">
      <w:pPr>
        <w:jc w:val="both"/>
        <w:rPr>
          <w:rFonts w:eastAsia="Calibri"/>
          <w:sz w:val="22"/>
          <w:szCs w:val="22"/>
        </w:rPr>
      </w:pPr>
    </w:p>
    <w:p w:rsidR="00944643" w:rsidRPr="00CD3960" w:rsidRDefault="00944643" w:rsidP="00944643">
      <w:pPr>
        <w:jc w:val="both"/>
        <w:rPr>
          <w:rFonts w:eastAsia="Calibri"/>
          <w:sz w:val="22"/>
          <w:szCs w:val="22"/>
        </w:rPr>
      </w:pPr>
    </w:p>
    <w:p w:rsidR="00944643" w:rsidRDefault="001B5E01" w:rsidP="00944643">
      <w:pPr>
        <w:rPr>
          <w:b/>
          <w:sz w:val="22"/>
        </w:rPr>
      </w:pPr>
      <w:r>
        <w:rPr>
          <w:b/>
          <w:sz w:val="22"/>
        </w:rPr>
        <w:t xml:space="preserve"> PROPRIETAR </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BENEFICIAR</w:t>
      </w:r>
    </w:p>
    <w:p w:rsidR="00A16867" w:rsidRDefault="00A16867" w:rsidP="00A16867">
      <w:pPr>
        <w:ind w:left="1980"/>
        <w:jc w:val="both"/>
        <w:rPr>
          <w:rFonts w:ascii="Arial" w:hAnsi="Arial" w:cs="Arial"/>
          <w:sz w:val="22"/>
          <w:szCs w:val="22"/>
        </w:rPr>
      </w:pPr>
    </w:p>
    <w:sectPr w:rsidR="00A16867" w:rsidSect="0051428D">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17E" w:rsidRDefault="00C4617E" w:rsidP="00EC4B2A">
      <w:r>
        <w:separator/>
      </w:r>
    </w:p>
  </w:endnote>
  <w:endnote w:type="continuationSeparator" w:id="0">
    <w:p w:rsidR="00C4617E" w:rsidRDefault="00C4617E" w:rsidP="00EC4B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17E" w:rsidRDefault="00C4617E" w:rsidP="00EC4B2A">
      <w:r>
        <w:separator/>
      </w:r>
    </w:p>
  </w:footnote>
  <w:footnote w:type="continuationSeparator" w:id="0">
    <w:p w:rsidR="00C4617E" w:rsidRDefault="00C4617E" w:rsidP="00EC4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2A" w:rsidRPr="00EC4B2A" w:rsidRDefault="00EC4B2A" w:rsidP="00EC4B2A">
    <w:pPr>
      <w:pStyle w:val="Header"/>
      <w:jc w:val="right"/>
      <w:rPr>
        <w:rFonts w:ascii="Arial" w:hAnsi="Arial" w:cs="Arial"/>
        <w:color w:val="0070C0"/>
      </w:rPr>
    </w:pPr>
    <w:r w:rsidRPr="00EC4B2A">
      <w:rPr>
        <w:rFonts w:ascii="Arial" w:hAnsi="Arial" w:cs="Arial"/>
        <w:color w:val="0070C0"/>
      </w:rPr>
      <w:t>F.PO.34</w:t>
    </w:r>
    <w:r w:rsidR="00944643">
      <w:rPr>
        <w:rFonts w:ascii="Arial" w:hAnsi="Arial" w:cs="Arial"/>
        <w:color w:val="0070C0"/>
      </w:rPr>
      <w:t>.03</w:t>
    </w:r>
  </w:p>
  <w:p w:rsidR="00EC4B2A" w:rsidRDefault="00EC4B2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EC4B2A"/>
    <w:rsid w:val="001B5E01"/>
    <w:rsid w:val="004A70CB"/>
    <w:rsid w:val="0051428D"/>
    <w:rsid w:val="00944643"/>
    <w:rsid w:val="00A16867"/>
    <w:rsid w:val="00A47C76"/>
    <w:rsid w:val="00B463B7"/>
    <w:rsid w:val="00B54B07"/>
    <w:rsid w:val="00C4617E"/>
    <w:rsid w:val="00EC4B2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4B2A"/>
    <w:pPr>
      <w:tabs>
        <w:tab w:val="center" w:pos="4513"/>
        <w:tab w:val="right" w:pos="9026"/>
      </w:tabs>
    </w:pPr>
  </w:style>
  <w:style w:type="character" w:customStyle="1" w:styleId="HeaderChar">
    <w:name w:val="Header Char"/>
    <w:basedOn w:val="DefaultParagraphFont"/>
    <w:link w:val="Header"/>
    <w:uiPriority w:val="99"/>
    <w:semiHidden/>
    <w:rsid w:val="00EC4B2A"/>
  </w:style>
  <w:style w:type="paragraph" w:styleId="Footer">
    <w:name w:val="footer"/>
    <w:basedOn w:val="Normal"/>
    <w:link w:val="FooterChar"/>
    <w:uiPriority w:val="99"/>
    <w:semiHidden/>
    <w:unhideWhenUsed/>
    <w:rsid w:val="00EC4B2A"/>
    <w:pPr>
      <w:tabs>
        <w:tab w:val="center" w:pos="4513"/>
        <w:tab w:val="right" w:pos="9026"/>
      </w:tabs>
    </w:pPr>
  </w:style>
  <w:style w:type="character" w:customStyle="1" w:styleId="FooterChar">
    <w:name w:val="Footer Char"/>
    <w:basedOn w:val="DefaultParagraphFont"/>
    <w:link w:val="Footer"/>
    <w:uiPriority w:val="99"/>
    <w:semiHidden/>
    <w:rsid w:val="00EC4B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4434</Characters>
  <Application>Microsoft Office Word</Application>
  <DocSecurity>0</DocSecurity>
  <Lines>36</Lines>
  <Paragraphs>10</Paragraphs>
  <ScaleCrop>false</ScaleCrop>
  <Company>.</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2025-07-11T09:50:00Z</dcterms:created>
  <dcterms:modified xsi:type="dcterms:W3CDTF">2025-09-08T06:55:00Z</dcterms:modified>
</cp:coreProperties>
</file>