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06" w:rsidRPr="00DE38AC" w:rsidRDefault="00791206" w:rsidP="00791206">
      <w:pPr>
        <w:spacing w:before="100" w:beforeAutospacing="1" w:after="100" w:afterAutospacing="1" w:line="259" w:lineRule="auto"/>
        <w:jc w:val="center"/>
        <w:outlineLvl w:val="0"/>
        <w:rPr>
          <w:rFonts w:ascii="Arial" w:hAnsi="Arial" w:cs="Arial"/>
          <w:b/>
          <w:bCs/>
          <w:kern w:val="36"/>
          <w:szCs w:val="22"/>
          <w:lang w:val="ro-RO" w:eastAsia="ro-RO"/>
        </w:rPr>
      </w:pPr>
      <w:bookmarkStart w:id="0" w:name="_Toc223947487"/>
      <w:bookmarkStart w:id="1" w:name="_Toc224136340"/>
      <w:r w:rsidRPr="00DE38AC">
        <w:rPr>
          <w:rFonts w:ascii="Arial" w:hAnsi="Arial" w:cs="Arial"/>
          <w:b/>
          <w:bCs/>
          <w:kern w:val="36"/>
          <w:szCs w:val="22"/>
          <w:lang w:val="ro-RO" w:eastAsia="ro-RO"/>
        </w:rPr>
        <w:t>Notificarea Hotărârii Comisiei de Etică Universitară către părți</w:t>
      </w:r>
      <w:bookmarkEnd w:id="0"/>
      <w:bookmarkEnd w:id="1"/>
    </w:p>
    <w:p w:rsidR="00791206" w:rsidRPr="00E03FCD" w:rsidRDefault="00791206" w:rsidP="00791206">
      <w:pPr>
        <w:rPr>
          <w:rFonts w:ascii="Arial" w:hAnsi="Arial" w:cs="Arial"/>
          <w:b/>
          <w:sz w:val="22"/>
          <w:szCs w:val="22"/>
          <w:lang w:val="ro-RO" w:eastAsia="ro-RO"/>
        </w:rPr>
      </w:pPr>
      <w:r w:rsidRPr="00E03FCD">
        <w:rPr>
          <w:rFonts w:ascii="Arial" w:hAnsi="Arial" w:cs="Arial"/>
          <w:b/>
          <w:sz w:val="22"/>
          <w:szCs w:val="22"/>
          <w:lang w:val="ro-RO" w:eastAsia="ro-RO"/>
        </w:rPr>
        <w:t>Universitatea „Aurel Vlaicu” din Arad</w:t>
      </w:r>
    </w:p>
    <w:p w:rsidR="00791206" w:rsidRPr="00791206" w:rsidRDefault="00791206" w:rsidP="00791206">
      <w:pPr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Nr.: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Data:</w:t>
      </w:r>
      <w:r>
        <w:rPr>
          <w:rFonts w:ascii="Arial" w:hAnsi="Arial" w:cs="Arial"/>
          <w:sz w:val="22"/>
          <w:szCs w:val="22"/>
          <w:lang w:val="ro-RO" w:eastAsia="ro-RO"/>
        </w:rPr>
        <w:t xml:space="preserve"> ___________</w:t>
      </w:r>
    </w:p>
    <w:p w:rsidR="00791206" w:rsidRPr="000F3D87" w:rsidRDefault="00791206" w:rsidP="00791206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Către:</w:t>
      </w:r>
    </w:p>
    <w:p w:rsidR="00791206" w:rsidRPr="000F3D87" w:rsidRDefault="00791206" w:rsidP="00791206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Numele reclamantului</w:t>
      </w:r>
      <w:r w:rsidRPr="000F3D87">
        <w:rPr>
          <w:rFonts w:ascii="Arial" w:hAnsi="Arial" w:cs="Arial"/>
          <w:sz w:val="22"/>
          <w:szCs w:val="22"/>
          <w:lang w:val="ro-RO" w:eastAsia="ro-RO"/>
        </w:rPr>
        <w:t>, în calitate de autor al sesizării;</w:t>
      </w:r>
    </w:p>
    <w:p w:rsidR="00791206" w:rsidRPr="000F3D87" w:rsidRDefault="00791206" w:rsidP="00791206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Numele persoanei reclamate</w:t>
      </w:r>
      <w:r w:rsidRPr="000F3D87">
        <w:rPr>
          <w:rFonts w:ascii="Arial" w:hAnsi="Arial" w:cs="Arial"/>
          <w:sz w:val="22"/>
          <w:szCs w:val="22"/>
          <w:lang w:val="ro-RO" w:eastAsia="ro-RO"/>
        </w:rPr>
        <w:t>, în calitate de parte vizată.</w:t>
      </w:r>
    </w:p>
    <w:p w:rsidR="00791206" w:rsidRPr="000F3D87" w:rsidRDefault="00791206" w:rsidP="00791206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Subiect:</w:t>
      </w:r>
      <w:r w:rsidRPr="000F3D87">
        <w:rPr>
          <w:rFonts w:ascii="Arial" w:eastAsia="Calibri" w:hAnsi="Arial" w:cs="Arial"/>
          <w:sz w:val="22"/>
          <w:szCs w:val="22"/>
          <w:lang w:val="ro-RO"/>
        </w:rPr>
        <w:t xml:space="preserve"> Informare privind hotărârea Comisiei de Etică Universitară</w:t>
      </w:r>
    </w:p>
    <w:p w:rsidR="00791206" w:rsidRPr="000F3D87" w:rsidRDefault="00791206" w:rsidP="0079120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Stimate/Stimată _________________________,</w:t>
      </w:r>
    </w:p>
    <w:p w:rsidR="00791206" w:rsidRPr="000F3D87" w:rsidRDefault="00791206" w:rsidP="0079120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conformitate cu prevederile Codului de etică și deontologie universitară al Universității „Aurel Vlaicu” din Arad și ale Regulamentului Comisiei de Etică Universitară, vă aducem la cunoștință rezultatul analizei sesizării/reclamației dvs., înregistrată cu nr. ________ din data de ________.</w:t>
      </w:r>
    </w:p>
    <w:p w:rsidR="00791206" w:rsidRPr="000F3D87" w:rsidRDefault="00791206" w:rsidP="00791206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Rezultatul hotărârii CEU:</w:t>
      </w:r>
    </w:p>
    <w:p w:rsidR="00791206" w:rsidRPr="000F3D87" w:rsidRDefault="00791206" w:rsidP="00791206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Referință la sesizare: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nr. ________ din data de ________</w:t>
      </w:r>
      <w:bookmarkStart w:id="2" w:name="_GoBack"/>
      <w:bookmarkEnd w:id="2"/>
    </w:p>
    <w:p w:rsidR="00791206" w:rsidRPr="000F3D87" w:rsidRDefault="00791206" w:rsidP="00791206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Raportul de analiză: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nr. ________ din data de ________</w:t>
      </w:r>
    </w:p>
    <w:p w:rsidR="00791206" w:rsidRPr="000F3D87" w:rsidRDefault="00791206" w:rsidP="00791206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Decizia Comisiei: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Constatarea existenței unei abateri de la normele de etică și deontologie universitară;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Clasarea sesizării, fără constatare de abatere.</w:t>
      </w:r>
    </w:p>
    <w:p w:rsidR="00791206" w:rsidRPr="00791206" w:rsidRDefault="00791206" w:rsidP="00791206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Sancțiunea propusă (dacă este cazul):</w:t>
      </w:r>
      <w:r>
        <w:rPr>
          <w:rFonts w:ascii="Arial" w:hAnsi="Arial" w:cs="Arial"/>
          <w:b/>
          <w:bCs/>
          <w:sz w:val="22"/>
          <w:szCs w:val="22"/>
          <w:lang w:val="ro-RO" w:eastAsia="ro-RO"/>
        </w:rPr>
        <w:t>____________________________</w:t>
      </w:r>
    </w:p>
    <w:p w:rsidR="00791206" w:rsidRDefault="00791206" w:rsidP="00791206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Măsuri ulterioare:</w:t>
      </w:r>
      <w:r>
        <w:rPr>
          <w:rFonts w:ascii="Arial" w:hAnsi="Arial" w:cs="Arial"/>
          <w:b/>
          <w:bCs/>
          <w:sz w:val="22"/>
          <w:szCs w:val="22"/>
          <w:lang w:val="ro-RO" w:eastAsia="ro-RO"/>
        </w:rPr>
        <w:t>______________________________________________</w:t>
      </w:r>
    </w:p>
    <w:p w:rsidR="00791206" w:rsidRPr="00791206" w:rsidRDefault="00791206" w:rsidP="00791206">
      <w:pPr>
        <w:spacing w:line="259" w:lineRule="auto"/>
        <w:ind w:left="720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791206">
        <w:rPr>
          <w:rFonts w:ascii="Arial" w:hAnsi="Arial" w:cs="Arial"/>
          <w:sz w:val="22"/>
          <w:szCs w:val="22"/>
          <w:lang w:val="ro-RO" w:eastAsia="ro-RO"/>
        </w:rPr>
        <w:t>Hotărârea CEU a fost transmisă Consiliului de Administrație și Senatului UAV pentru luare la cunoștință și punere în aplicare. Decizia Rectorului privind aplicarea sancțiunii, dacă este cazul, va fi comunicată ulterior.</w:t>
      </w:r>
    </w:p>
    <w:p w:rsidR="00791206" w:rsidRPr="000F3D87" w:rsidRDefault="00791206" w:rsidP="00791206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Observații:</w:t>
      </w:r>
    </w:p>
    <w:p w:rsidR="00791206" w:rsidRPr="000F3D87" w:rsidRDefault="00791206" w:rsidP="00791206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Prezenta notificare are caracter strict informativ și se transmite în conformitate cu prevederile privind protecția datelor cu caracter personal.</w:t>
      </w:r>
    </w:p>
    <w:p w:rsidR="00791206" w:rsidRPr="000F3D87" w:rsidRDefault="00791206" w:rsidP="00791206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Pentru clarificări suplimentare privind analiza și raportul CEU, vă puteți adresa secretariatului Comisiei de Etică Universitară la adresa de e-mail: email CEU sau telefon: nr. de contact.</w:t>
      </w:r>
    </w:p>
    <w:p w:rsidR="00791206" w:rsidRPr="00791206" w:rsidRDefault="00791206" w:rsidP="00791206">
      <w:pPr>
        <w:numPr>
          <w:ilvl w:val="0"/>
          <w:numId w:val="3"/>
        </w:numPr>
        <w:spacing w:before="100" w:before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termen de 30 de zile de la primirea acestei notificări, aveți dreptul de a formula contestație la instituțiile prevăzute în Regulament (Comisia Națională de Etică a Managementului Universitar, Comisia Națională de Atestare a Titlurilor, Diplomelor și Certificatelor Universitare sau Consiliul Național de Etică a Cercetării Științifice, Dezvoltării Tehnologice și Inovării).</w:t>
      </w:r>
    </w:p>
    <w:p w:rsidR="00791206" w:rsidRPr="00791206" w:rsidRDefault="00791206" w:rsidP="00791206">
      <w:pPr>
        <w:spacing w:before="100" w:beforeAutospacing="1" w:line="259" w:lineRule="auto"/>
        <w:ind w:left="360"/>
        <w:rPr>
          <w:rFonts w:ascii="Arial" w:hAnsi="Arial" w:cs="Arial"/>
          <w:sz w:val="22"/>
          <w:szCs w:val="22"/>
          <w:lang w:val="ro-RO" w:eastAsia="ro-RO"/>
        </w:rPr>
      </w:pPr>
      <w:r w:rsidRPr="00791206">
        <w:rPr>
          <w:rFonts w:ascii="Arial" w:eastAsia="Calibri" w:hAnsi="Arial" w:cs="Arial"/>
          <w:b/>
          <w:bCs/>
          <w:sz w:val="22"/>
          <w:szCs w:val="22"/>
          <w:lang w:val="ro-RO"/>
        </w:rPr>
        <w:t>Președinte Comisia de Etică Universitară _________________________________________</w:t>
      </w:r>
    </w:p>
    <w:p w:rsidR="00791206" w:rsidRDefault="00791206" w:rsidP="00791206">
      <w:pPr>
        <w:spacing w:before="100" w:beforeAutospacing="1" w:after="100" w:afterAutospacing="1"/>
        <w:ind w:firstLine="360"/>
        <w:jc w:val="both"/>
        <w:rPr>
          <w:rFonts w:ascii="Arial" w:hAnsi="Arial" w:cs="Arial"/>
          <w:b/>
          <w:bCs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Secretar Comisia de Etică Universitară</w:t>
      </w:r>
    </w:p>
    <w:p w:rsidR="00BC4841" w:rsidRPr="00791206" w:rsidRDefault="00791206" w:rsidP="00791206">
      <w:pPr>
        <w:spacing w:before="100" w:beforeAutospacing="1" w:after="100" w:afterAutospacing="1"/>
        <w:ind w:firstLine="360"/>
        <w:jc w:val="both"/>
        <w:rPr>
          <w:rFonts w:ascii="Arial" w:hAnsi="Arial" w:cs="Arial"/>
          <w:b/>
          <w:bCs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________________________________</w:t>
      </w:r>
    </w:p>
    <w:sectPr w:rsidR="00BC4841" w:rsidRPr="00791206" w:rsidSect="00791206">
      <w:head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9CC" w:rsidRDefault="001719CC" w:rsidP="00791206">
      <w:r>
        <w:separator/>
      </w:r>
    </w:p>
  </w:endnote>
  <w:endnote w:type="continuationSeparator" w:id="0">
    <w:p w:rsidR="001719CC" w:rsidRDefault="001719CC" w:rsidP="0079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9CC" w:rsidRDefault="001719CC" w:rsidP="00791206">
      <w:r>
        <w:separator/>
      </w:r>
    </w:p>
  </w:footnote>
  <w:footnote w:type="continuationSeparator" w:id="0">
    <w:p w:rsidR="001719CC" w:rsidRDefault="001719CC" w:rsidP="00791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06" w:rsidRPr="00DE38AC" w:rsidRDefault="00791206" w:rsidP="00791206">
    <w:pPr>
      <w:pStyle w:val="Header"/>
      <w:jc w:val="right"/>
      <w:rPr>
        <w:rFonts w:ascii="Arial" w:hAnsi="Arial" w:cs="Arial"/>
        <w:color w:val="0070C0"/>
        <w:sz w:val="22"/>
        <w:szCs w:val="22"/>
        <w:lang w:val="ro-RO"/>
      </w:rPr>
    </w:pPr>
    <w:r w:rsidRPr="00DE38AC">
      <w:rPr>
        <w:rFonts w:ascii="Arial" w:hAnsi="Arial" w:cs="Arial"/>
        <w:color w:val="0070C0"/>
        <w:sz w:val="22"/>
        <w:szCs w:val="22"/>
        <w:lang w:val="ro-RO"/>
      </w:rPr>
      <w:t>F.PS.20.07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A40"/>
    <w:multiLevelType w:val="multilevel"/>
    <w:tmpl w:val="4C48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E78A4"/>
    <w:multiLevelType w:val="multilevel"/>
    <w:tmpl w:val="1F52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54E57"/>
    <w:multiLevelType w:val="multilevel"/>
    <w:tmpl w:val="656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206"/>
    <w:rsid w:val="001719CC"/>
    <w:rsid w:val="0067636A"/>
    <w:rsid w:val="00791206"/>
    <w:rsid w:val="008D5324"/>
    <w:rsid w:val="00C80B98"/>
    <w:rsid w:val="00CC2E3E"/>
    <w:rsid w:val="00DE38AC"/>
    <w:rsid w:val="00F3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2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1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20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Notificarea Hotărârii Comisiei de Etică Universitară către părți</vt:lpstr>
    </vt:vector>
  </TitlesOfParts>
  <Company>.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2026-03-12T13:11:00Z</dcterms:created>
  <dcterms:modified xsi:type="dcterms:W3CDTF">2026-03-12T13:11:00Z</dcterms:modified>
</cp:coreProperties>
</file>