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A1" w:rsidRPr="00AB3BA1" w:rsidRDefault="00AB3BA1" w:rsidP="009E6AF4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bookmarkStart w:id="0" w:name="_GoBack"/>
      <w:bookmarkEnd w:id="0"/>
    </w:p>
    <w:p w:rsidR="00AB3BA1" w:rsidRPr="00AB3BA1" w:rsidRDefault="00AB3BA1" w:rsidP="00AB3BA1">
      <w:pPr>
        <w:widowControl w:val="0"/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AB3BA1" w:rsidRPr="00AB3BA1" w:rsidRDefault="00AB3BA1" w:rsidP="00AB3BA1">
      <w:pPr>
        <w:spacing w:before="469" w:after="0" w:line="220" w:lineRule="exac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         </w:t>
      </w:r>
    </w:p>
    <w:p w:rsidR="00AB3BA1" w:rsidRPr="00AB3BA1" w:rsidRDefault="00AB3BA1" w:rsidP="00AB3BA1">
      <w:pPr>
        <w:spacing w:before="469" w:after="0" w:line="220" w:lineRule="exac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                                                 </w:t>
      </w:r>
    </w:p>
    <w:p w:rsidR="00AB3BA1" w:rsidRPr="00AB3BA1" w:rsidRDefault="009E6AF4" w:rsidP="00AB3BA1">
      <w:pPr>
        <w:spacing w:after="0" w:line="220" w:lineRule="exact"/>
        <w:ind w:left="520"/>
        <w:rPr>
          <w:rFonts w:ascii="Times New Roman" w:eastAsia="Times New Roman" w:hAnsi="Times New Roman" w:cs="Times New Roman"/>
          <w:b/>
          <w:u w:val="single"/>
          <w:shd w:val="clear" w:color="auto" w:fill="FFFFFF"/>
          <w:lang w:val="ro-RO" w:eastAsia="ro-RO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FFFFFF"/>
          <w:lang w:val="ro-RO" w:eastAsia="ro-RO"/>
        </w:rPr>
        <w:t>REGISTRUL DE EVIDENŢĂ I</w:t>
      </w:r>
      <w:r w:rsidR="00AB3BA1" w:rsidRPr="00AB3BA1">
        <w:rPr>
          <w:rFonts w:ascii="Times New Roman" w:eastAsia="Times New Roman" w:hAnsi="Times New Roman" w:cs="Times New Roman"/>
          <w:b/>
          <w:u w:val="single"/>
          <w:shd w:val="clear" w:color="auto" w:fill="FFFFFF"/>
          <w:lang w:val="ro-RO" w:eastAsia="ro-RO"/>
        </w:rPr>
        <w:t xml:space="preserve">NTRÂRI-IEŞIRI DOCUMENTE ÎN/DIN ARHIVĂ      </w:t>
      </w:r>
    </w:p>
    <w:p w:rsidR="00AB3BA1" w:rsidRPr="00AB3BA1" w:rsidRDefault="00AB3BA1" w:rsidP="00AB3BA1">
      <w:pPr>
        <w:spacing w:after="0" w:line="220" w:lineRule="exact"/>
        <w:ind w:left="520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u w:val="single"/>
          <w:shd w:val="clear" w:color="auto" w:fill="FFFFFF"/>
          <w:lang w:val="ro-RO" w:eastAsia="ro-RO"/>
        </w:rPr>
        <w:t xml:space="preserve">                          </w:t>
      </w:r>
    </w:p>
    <w:tbl>
      <w:tblPr>
        <w:tblW w:w="1090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951"/>
        <w:gridCol w:w="1564"/>
        <w:gridCol w:w="1095"/>
        <w:gridCol w:w="772"/>
        <w:gridCol w:w="709"/>
        <w:gridCol w:w="712"/>
        <w:gridCol w:w="758"/>
        <w:gridCol w:w="932"/>
        <w:gridCol w:w="971"/>
        <w:gridCol w:w="634"/>
        <w:gridCol w:w="780"/>
        <w:gridCol w:w="665"/>
      </w:tblGrid>
      <w:tr w:rsidR="00AB3BA1" w:rsidRPr="00AB3BA1" w:rsidTr="00F55976">
        <w:trPr>
          <w:trHeight w:val="451"/>
          <w:jc w:val="center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Nr. crt.</w:t>
            </w:r>
          </w:p>
        </w:tc>
        <w:tc>
          <w:tcPr>
            <w:tcW w:w="5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9E6AF4" w:rsidP="00AB3BA1">
            <w:pPr>
              <w:framePr w:wrap="notBeside" w:vAnchor="text" w:hAnchor="text" w:xAlign="center" w:y="1"/>
              <w:spacing w:after="0" w:line="240" w:lineRule="auto"/>
              <w:ind w:left="218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I</w:t>
            </w:r>
            <w:r w:rsidR="00AB3BA1"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NTRĂRI ÎN ARHIVA</w:t>
            </w:r>
          </w:p>
        </w:tc>
        <w:tc>
          <w:tcPr>
            <w:tcW w:w="4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166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IEŞIRI DIN ARHIVA</w:t>
            </w:r>
          </w:p>
        </w:tc>
      </w:tr>
      <w:tr w:rsidR="00AB3BA1" w:rsidRPr="00AB3BA1" w:rsidTr="00F55976">
        <w:trPr>
          <w:trHeight w:val="537"/>
          <w:jc w:val="center"/>
        </w:trPr>
        <w:tc>
          <w:tcPr>
            <w:tcW w:w="3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166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9E6AF4" w:rsidP="00AB3BA1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Data i</w:t>
            </w:r>
            <w:r w:rsidR="00AB3BA1"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ntrării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Denumire Compartiment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Datele extreme ale</w:t>
            </w:r>
          </w:p>
          <w:p w:rsidR="00AB3BA1" w:rsidRPr="00AB3BA1" w:rsidRDefault="00AB3BA1" w:rsidP="00AB3BA1">
            <w:pPr>
              <w:framePr w:wrap="notBeside" w:vAnchor="text" w:hAnchor="text" w:xAlign="center" w:y="1"/>
              <w:spacing w:after="0" w:line="265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documentelor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50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Număr de dosare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5" w:lineRule="exact"/>
              <w:ind w:right="54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Scoatere din evidenţă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Predare spre consultare</w:t>
            </w:r>
          </w:p>
        </w:tc>
      </w:tr>
      <w:tr w:rsidR="00AB3BA1" w:rsidRPr="00AB3BA1" w:rsidTr="00F55976">
        <w:trPr>
          <w:trHeight w:val="1075"/>
          <w:jc w:val="center"/>
        </w:trPr>
        <w:tc>
          <w:tcPr>
            <w:tcW w:w="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540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9E6AF4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După i</w:t>
            </w:r>
            <w:r w:rsidR="00AB3BA1"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nventar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Primite efectiv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Rămase</w:t>
            </w:r>
          </w:p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la comp.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Data ieşirii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Nr./data PV Comisie de</w:t>
            </w:r>
          </w:p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selecţionare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Data predării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Unde s-au predat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Act de predare nr./dată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Total dosare ieşite</w:t>
            </w:r>
          </w:p>
        </w:tc>
      </w:tr>
      <w:tr w:rsidR="00AB3BA1" w:rsidRPr="00AB3BA1" w:rsidTr="00F55976">
        <w:trPr>
          <w:trHeight w:val="294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7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ind w:left="3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o-RO" w:eastAsia="ro-RO"/>
              </w:rPr>
            </w:pPr>
            <w:r w:rsidRPr="00AB3BA1">
              <w:rPr>
                <w:rFonts w:ascii="Times New Roman" w:eastAsia="Times New Roman" w:hAnsi="Times New Roman" w:cs="Times New Roman"/>
                <w:shd w:val="clear" w:color="auto" w:fill="FFFFFF"/>
                <w:lang w:val="ro-RO" w:eastAsia="ro-RO"/>
              </w:rPr>
              <w:t>13</w:t>
            </w:r>
          </w:p>
        </w:tc>
      </w:tr>
      <w:tr w:rsidR="00AB3BA1" w:rsidRPr="00AB3BA1" w:rsidTr="00F55976">
        <w:trPr>
          <w:trHeight w:val="287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</w:tr>
      <w:tr w:rsidR="00AB3BA1" w:rsidRPr="00AB3BA1" w:rsidTr="00F55976">
        <w:trPr>
          <w:trHeight w:val="279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</w:tr>
      <w:tr w:rsidR="00AB3BA1" w:rsidRPr="00AB3BA1" w:rsidTr="00F55976">
        <w:trPr>
          <w:trHeight w:val="279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</w:tr>
      <w:tr w:rsidR="00AB3BA1" w:rsidRPr="00AB3BA1" w:rsidTr="00F55976">
        <w:trPr>
          <w:trHeight w:val="279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</w:tr>
      <w:tr w:rsidR="00AB3BA1" w:rsidRPr="00AB3BA1" w:rsidTr="00F55976">
        <w:trPr>
          <w:trHeight w:val="30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BA1" w:rsidRPr="00AB3BA1" w:rsidRDefault="00AB3BA1" w:rsidP="00AB3BA1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ro-RO"/>
              </w:rPr>
            </w:pPr>
          </w:p>
        </w:tc>
      </w:tr>
    </w:tbl>
    <w:p w:rsidR="00AB3BA1" w:rsidRPr="00AB3BA1" w:rsidRDefault="00AB3BA1" w:rsidP="00AB3BA1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o-RO"/>
        </w:rPr>
      </w:pPr>
    </w:p>
    <w:p w:rsidR="00AB3BA1" w:rsidRPr="00AB3BA1" w:rsidRDefault="00AB3BA1" w:rsidP="00AB3BA1">
      <w:pPr>
        <w:spacing w:after="0" w:line="222" w:lineRule="exact"/>
        <w:ind w:left="120"/>
        <w:rPr>
          <w:rFonts w:ascii="Times New Roman" w:eastAsia="Times New Roman" w:hAnsi="Times New Roman" w:cs="Times New Roman"/>
          <w:b/>
          <w:bCs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bCs/>
          <w:sz w:val="17"/>
          <w:szCs w:val="17"/>
          <w:lang w:val="ro-RO" w:eastAsia="ro-RO"/>
        </w:rPr>
        <w:t>Legendă:</w:t>
      </w:r>
    </w:p>
    <w:p w:rsidR="00AB3BA1" w:rsidRPr="00AB3BA1" w:rsidRDefault="00AB3BA1" w:rsidP="00AB3BA1">
      <w:pPr>
        <w:numPr>
          <w:ilvl w:val="0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sz w:val="17"/>
          <w:szCs w:val="17"/>
          <w:lang w:val="ro-RO" w:eastAsia="ro-RO"/>
        </w:rPr>
        <w:t xml:space="preserve">- </w:t>
      </w:r>
      <w:r w:rsidR="009E6AF4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numărul de ordine al i</w:t>
      </w: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nventarului</w:t>
      </w:r>
    </w:p>
    <w:p w:rsidR="00AB3BA1" w:rsidRPr="00AB3BA1" w:rsidRDefault="009E6AF4" w:rsidP="00AB3BA1">
      <w:pPr>
        <w:numPr>
          <w:ilvl w:val="1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data preluării dosarelor din i</w:t>
      </w:r>
      <w:r w:rsidR="00AB3BA1"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nventarul respectiv</w:t>
      </w:r>
    </w:p>
    <w:p w:rsidR="00AB3BA1" w:rsidRPr="00AB3BA1" w:rsidRDefault="00AB3BA1" w:rsidP="00AB3BA1">
      <w:pPr>
        <w:numPr>
          <w:ilvl w:val="2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 xml:space="preserve">- denumirea compartimentului de la care </w:t>
      </w:r>
      <w:r w:rsidR="009E6AF4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provine i</w:t>
      </w: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nventarul</w:t>
      </w:r>
    </w:p>
    <w:p w:rsidR="00AB3BA1" w:rsidRPr="00AB3BA1" w:rsidRDefault="00AB3BA1" w:rsidP="00AB3BA1">
      <w:pPr>
        <w:numPr>
          <w:ilvl w:val="3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datele extreme ale d</w:t>
      </w:r>
      <w:r w:rsidR="009E6AF4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 xml:space="preserve">ocumentelor specificate în pagina </w:t>
      </w: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de gardă a dosarelor</w:t>
      </w:r>
    </w:p>
    <w:p w:rsidR="00AB3BA1" w:rsidRPr="00AB3BA1" w:rsidRDefault="00AB3BA1" w:rsidP="00AB3BA1">
      <w:pPr>
        <w:numPr>
          <w:ilvl w:val="4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 xml:space="preserve">- </w:t>
      </w:r>
      <w:r w:rsidR="009E6AF4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numărul total al dosarelor din i</w:t>
      </w: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nventarul respectiv</w:t>
      </w:r>
    </w:p>
    <w:p w:rsidR="00AB3BA1" w:rsidRPr="00AB3BA1" w:rsidRDefault="00AB3BA1" w:rsidP="00AB3BA1">
      <w:pPr>
        <w:numPr>
          <w:ilvl w:val="5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totalul dosarelor</w:t>
      </w:r>
      <w:r w:rsidR="009E6AF4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 xml:space="preserve"> primite efectiv în arhivă din i</w:t>
      </w: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nventarul respectiv</w:t>
      </w:r>
    </w:p>
    <w:p w:rsidR="00AB3BA1" w:rsidRPr="00AB3BA1" w:rsidRDefault="00AB3BA1" w:rsidP="00AB3BA1">
      <w:pPr>
        <w:numPr>
          <w:ilvl w:val="6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numărul dosarelor lăsate la compartiment şi depuse ulterior</w:t>
      </w:r>
    </w:p>
    <w:p w:rsidR="00AB3BA1" w:rsidRPr="00AB3BA1" w:rsidRDefault="00AB3BA1" w:rsidP="00AB3BA1">
      <w:pPr>
        <w:numPr>
          <w:ilvl w:val="7"/>
          <w:numId w:val="1"/>
        </w:numPr>
        <w:tabs>
          <w:tab w:val="left" w:pos="360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data scoaterii dosarelor din evidenţă</w:t>
      </w:r>
    </w:p>
    <w:p w:rsidR="00AB3BA1" w:rsidRPr="00AB3BA1" w:rsidRDefault="00AB3BA1" w:rsidP="00AB3BA1">
      <w:pPr>
        <w:numPr>
          <w:ilvl w:val="8"/>
          <w:numId w:val="1"/>
        </w:numPr>
        <w:tabs>
          <w:tab w:val="left" w:pos="364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denumirea, numărul de înregistrare şi data actului pe baza căruia au fost scoase din evidenţă</w:t>
      </w:r>
    </w:p>
    <w:p w:rsidR="00AB3BA1" w:rsidRPr="00AB3BA1" w:rsidRDefault="00AB3BA1" w:rsidP="00AB3BA1">
      <w:pPr>
        <w:numPr>
          <w:ilvl w:val="8"/>
          <w:numId w:val="1"/>
        </w:numPr>
        <w:tabs>
          <w:tab w:val="left" w:pos="342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data predării documentelor spre consultare</w:t>
      </w:r>
    </w:p>
    <w:p w:rsidR="00AB3BA1" w:rsidRPr="00AB3BA1" w:rsidRDefault="00AB3BA1" w:rsidP="00AB3BA1">
      <w:pPr>
        <w:numPr>
          <w:ilvl w:val="8"/>
          <w:numId w:val="1"/>
        </w:numPr>
        <w:tabs>
          <w:tab w:val="left" w:pos="346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denumirea entităţii către care s-a făcut predarea spre consultare</w:t>
      </w:r>
    </w:p>
    <w:p w:rsidR="00AB3BA1" w:rsidRPr="00AB3BA1" w:rsidRDefault="00AB3BA1" w:rsidP="00AB3BA1">
      <w:pPr>
        <w:numPr>
          <w:ilvl w:val="8"/>
          <w:numId w:val="1"/>
        </w:numPr>
        <w:tabs>
          <w:tab w:val="left" w:pos="346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denumirea, numărul de înregistrare şi data actului pe baza căruia au fost scoase din evidenţă</w:t>
      </w:r>
    </w:p>
    <w:p w:rsidR="00AB3BA1" w:rsidRPr="00AB3BA1" w:rsidRDefault="00AB3BA1" w:rsidP="00AB3BA1">
      <w:pPr>
        <w:numPr>
          <w:ilvl w:val="8"/>
          <w:numId w:val="1"/>
        </w:numPr>
        <w:tabs>
          <w:tab w:val="left" w:pos="349"/>
        </w:tabs>
        <w:spacing w:after="0" w:line="222" w:lineRule="exact"/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sz w:val="17"/>
          <w:szCs w:val="17"/>
          <w:lang w:val="ro-RO" w:eastAsia="ro-RO"/>
        </w:rPr>
        <w:t>- totalul dosarelor ieşite</w:t>
      </w:r>
    </w:p>
    <w:p w:rsidR="00AB3BA1" w:rsidRPr="00AB3BA1" w:rsidRDefault="00AB3BA1" w:rsidP="00AB3BA1">
      <w:pPr>
        <w:framePr w:h="220" w:vSpace="260" w:wrap="around" w:hAnchor="margin" w:x="9803" w:y="3109"/>
        <w:spacing w:after="0" w:line="220" w:lineRule="exact"/>
        <w:ind w:left="100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:rsidR="00AB3BA1" w:rsidRPr="00AB3BA1" w:rsidRDefault="00AB3BA1" w:rsidP="00AB3BA1">
      <w:pPr>
        <w:framePr w:h="220" w:vSpace="260" w:wrap="around" w:hAnchor="margin" w:x="9803" w:y="3109"/>
        <w:spacing w:after="0" w:line="220" w:lineRule="exact"/>
        <w:ind w:left="100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:rsidR="00AB3BA1" w:rsidRPr="00AB3BA1" w:rsidRDefault="00AB3BA1" w:rsidP="00AB3BA1">
      <w:pPr>
        <w:spacing w:after="0" w:line="222" w:lineRule="exact"/>
        <w:ind w:left="120"/>
        <w:rPr>
          <w:rFonts w:ascii="Times New Roman" w:eastAsia="Times New Roman" w:hAnsi="Times New Roman" w:cs="Times New Roman"/>
          <w:b/>
          <w:bCs/>
          <w:sz w:val="17"/>
          <w:szCs w:val="17"/>
          <w:lang w:val="ro-RO" w:eastAsia="ro-RO"/>
        </w:rPr>
      </w:pPr>
      <w:r w:rsidRPr="00AB3BA1">
        <w:rPr>
          <w:rFonts w:ascii="Times New Roman" w:eastAsia="Times New Roman" w:hAnsi="Times New Roman" w:cs="Times New Roman"/>
          <w:b/>
          <w:bCs/>
          <w:sz w:val="17"/>
          <w:szCs w:val="17"/>
          <w:lang w:val="ro-RO" w:eastAsia="ro-RO"/>
        </w:rPr>
        <w:t>Obs.: Pe eticheta registrului se trece denumirea acestuia, denumirea unităţii şi codul registrul</w:t>
      </w:r>
    </w:p>
    <w:p w:rsidR="00AB3BA1" w:rsidRPr="00AB3BA1" w:rsidRDefault="00AB3BA1" w:rsidP="00AB3BA1">
      <w:pPr>
        <w:spacing w:after="0" w:line="222" w:lineRule="exact"/>
        <w:ind w:left="120"/>
        <w:rPr>
          <w:rFonts w:ascii="Times New Roman" w:eastAsia="Times New Roman" w:hAnsi="Times New Roman" w:cs="Times New Roman"/>
          <w:b/>
          <w:bCs/>
          <w:sz w:val="17"/>
          <w:szCs w:val="17"/>
          <w:lang w:val="ro-RO" w:eastAsia="ro-RO"/>
        </w:rPr>
      </w:pPr>
    </w:p>
    <w:p w:rsidR="00650578" w:rsidRDefault="00650578"/>
    <w:sectPr w:rsidR="00650578" w:rsidSect="00D924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069" w:rsidRDefault="00B32069" w:rsidP="009E6AF4">
      <w:pPr>
        <w:spacing w:after="0" w:line="240" w:lineRule="auto"/>
      </w:pPr>
      <w:r>
        <w:separator/>
      </w:r>
    </w:p>
  </w:endnote>
  <w:endnote w:type="continuationSeparator" w:id="0">
    <w:p w:rsidR="00B32069" w:rsidRDefault="00B32069" w:rsidP="009E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069" w:rsidRDefault="00B32069" w:rsidP="009E6AF4">
      <w:pPr>
        <w:spacing w:after="0" w:line="240" w:lineRule="auto"/>
      </w:pPr>
      <w:r>
        <w:separator/>
      </w:r>
    </w:p>
  </w:footnote>
  <w:footnote w:type="continuationSeparator" w:id="0">
    <w:p w:rsidR="00B32069" w:rsidRDefault="00B32069" w:rsidP="009E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AF4" w:rsidRPr="009E6AF4" w:rsidRDefault="009E6AF4" w:rsidP="009E6AF4">
    <w:pPr>
      <w:pStyle w:val="Header"/>
      <w:jc w:val="right"/>
      <w:rPr>
        <w:rFonts w:ascii="Arial" w:hAnsi="Arial" w:cs="Arial"/>
        <w:color w:val="0070C0"/>
        <w:lang w:val="ro-RO"/>
      </w:rPr>
    </w:pPr>
    <w:r w:rsidRPr="009E6AF4">
      <w:rPr>
        <w:rFonts w:ascii="Arial" w:hAnsi="Arial" w:cs="Arial"/>
        <w:color w:val="0070C0"/>
        <w:lang w:val="ro-RO"/>
      </w:rPr>
      <w:t>F.PS.02.05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3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5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6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7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65E"/>
    <w:rsid w:val="000E0FD7"/>
    <w:rsid w:val="00650578"/>
    <w:rsid w:val="00872367"/>
    <w:rsid w:val="009E6AF4"/>
    <w:rsid w:val="00AB3BA1"/>
    <w:rsid w:val="00B32069"/>
    <w:rsid w:val="00D0265E"/>
    <w:rsid w:val="00D9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AF4"/>
  </w:style>
  <w:style w:type="paragraph" w:styleId="Footer">
    <w:name w:val="footer"/>
    <w:basedOn w:val="Normal"/>
    <w:link w:val="FooterChar"/>
    <w:uiPriority w:val="99"/>
    <w:unhideWhenUsed/>
    <w:rsid w:val="009E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AF4"/>
  </w:style>
  <w:style w:type="paragraph" w:styleId="Footer">
    <w:name w:val="footer"/>
    <w:basedOn w:val="Normal"/>
    <w:link w:val="FooterChar"/>
    <w:uiPriority w:val="99"/>
    <w:unhideWhenUsed/>
    <w:rsid w:val="009E6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2026-06-18T06:51:00Z</dcterms:created>
  <dcterms:modified xsi:type="dcterms:W3CDTF">2026-06-18T06:51:00Z</dcterms:modified>
</cp:coreProperties>
</file>