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B0" w:rsidRPr="007378B0" w:rsidRDefault="007378B0" w:rsidP="007378B0">
      <w:pPr>
        <w:spacing w:before="10" w:after="0" w:line="240" w:lineRule="auto"/>
        <w:ind w:left="688" w:right="878"/>
        <w:jc w:val="center"/>
        <w:rPr>
          <w:rFonts w:ascii="Arial" w:eastAsia="Times New Roman" w:hAnsi="Arial" w:cs="Times New Roman"/>
          <w:b/>
          <w:color w:val="0A0A0A"/>
          <w:spacing w:val="-2"/>
          <w:w w:val="105"/>
          <w:lang w:val="it-IT"/>
        </w:rPr>
      </w:pPr>
      <w:r w:rsidRPr="007378B0">
        <w:rPr>
          <w:rFonts w:ascii="Arial" w:eastAsia="Times New Roman" w:hAnsi="Arial" w:cs="Times New Roman"/>
          <w:b/>
          <w:color w:val="1C1C1C"/>
          <w:spacing w:val="-2"/>
          <w:w w:val="105"/>
          <w:lang w:val="it-IT"/>
        </w:rPr>
        <w:t>PROCES</w:t>
      </w:r>
      <w:r w:rsidRPr="007378B0">
        <w:rPr>
          <w:rFonts w:ascii="Arial" w:eastAsia="Times New Roman" w:hAnsi="Arial" w:cs="Times New Roman"/>
          <w:b/>
          <w:color w:val="1C1C1C"/>
          <w:spacing w:val="4"/>
          <w:w w:val="105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spacing w:val="-2"/>
          <w:w w:val="105"/>
          <w:lang w:val="it-IT"/>
        </w:rPr>
        <w:t>VERBAL</w:t>
      </w:r>
    </w:p>
    <w:p w:rsidR="007378B0" w:rsidRPr="007378B0" w:rsidRDefault="007378B0" w:rsidP="007378B0">
      <w:pPr>
        <w:spacing w:before="134" w:after="0" w:line="252" w:lineRule="auto"/>
        <w:ind w:right="708"/>
        <w:jc w:val="center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7378B0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 xml:space="preserve">privind consemnarea </w:t>
      </w:r>
      <w:r w:rsidRPr="007378B0">
        <w:rPr>
          <w:rFonts w:ascii="Arial" w:eastAsia="Times New Roman" w:hAnsi="Arial" w:cs="Times New Roman"/>
          <w:b/>
          <w:color w:val="313131"/>
          <w:w w:val="105"/>
          <w:sz w:val="21"/>
          <w:szCs w:val="24"/>
          <w:lang w:val="it-IT"/>
        </w:rPr>
        <w:t xml:space="preserve">rezultatului </w:t>
      </w:r>
      <w:r w:rsidRPr="007378B0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 xml:space="preserve">alegerilor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academice din data de</w:t>
      </w:r>
      <w:r w:rsidRPr="007378B0">
        <w:rPr>
          <w:rFonts w:ascii="Arial" w:eastAsia="Times New Roman" w:hAnsi="Arial" w:cs="Times New Roman"/>
          <w:b/>
          <w:color w:val="0A0A0A"/>
          <w:sz w:val="21"/>
          <w:szCs w:val="24"/>
          <w:lang w:val="it-IT"/>
        </w:rPr>
        <w:tab/>
      </w:r>
      <w:r w:rsidRPr="007378B0">
        <w:rPr>
          <w:rFonts w:ascii="Arial" w:eastAsia="Times New Roman" w:hAnsi="Arial" w:cs="Times New Roman"/>
          <w:color w:val="1C1C1C"/>
          <w:w w:val="105"/>
          <w:sz w:val="21"/>
          <w:szCs w:val="24"/>
          <w:lang w:val="it-IT"/>
        </w:rPr>
        <w:t>,</w:t>
      </w:r>
      <w:r w:rsidRPr="007378B0">
        <w:rPr>
          <w:rFonts w:ascii="Arial" w:eastAsia="Times New Roman" w:hAnsi="Arial" w:cs="Times New Roman"/>
          <w:color w:val="1C1C1C"/>
          <w:spacing w:val="-18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organizate</w:t>
      </w:r>
      <w:r w:rsidRPr="007378B0">
        <w:rPr>
          <w:rFonts w:ascii="Arial" w:eastAsia="Times New Roman" w:hAnsi="Arial" w:cs="Times New Roman"/>
          <w:b/>
          <w:color w:val="0A0A0A"/>
          <w:spacing w:val="-9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 xml:space="preserve">la </w:t>
      </w:r>
      <w:r w:rsidRPr="007378B0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>nivelul IOSUD-UAV</w:t>
      </w:r>
      <w:r w:rsidRPr="007378B0">
        <w:rPr>
          <w:rFonts w:ascii="Arial" w:eastAsia="Times New Roman" w:hAnsi="Arial" w:cs="Times New Roman"/>
          <w:b/>
          <w:color w:val="1C1C1C"/>
          <w:spacing w:val="28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 xml:space="preserve">pentru </w:t>
      </w:r>
      <w:r w:rsidRPr="007378B0">
        <w:rPr>
          <w:rFonts w:ascii="Arial" w:eastAsia="Times New Roman" w:hAnsi="Arial" w:cs="Times New Roman"/>
          <w:b/>
          <w:color w:val="313131"/>
          <w:w w:val="105"/>
          <w:sz w:val="21"/>
          <w:szCs w:val="24"/>
          <w:lang w:val="it-IT"/>
        </w:rPr>
        <w:t xml:space="preserve">alegerea </w:t>
      </w:r>
      <w:r w:rsidRPr="007378B0">
        <w:rPr>
          <w:rFonts w:ascii="Arial" w:eastAsia="Times New Roman" w:hAnsi="Arial" w:cs="Times New Roman"/>
          <w:b/>
          <w:color w:val="1C1C1C"/>
          <w:w w:val="105"/>
          <w:sz w:val="21"/>
          <w:szCs w:val="24"/>
          <w:lang w:val="it-IT"/>
        </w:rPr>
        <w:t xml:space="preserve">membrilor </w:t>
      </w:r>
      <w:r w:rsidRPr="007378B0">
        <w:rPr>
          <w:rFonts w:ascii="Arial" w:eastAsia="Times New Roman" w:hAnsi="Arial" w:cs="Times New Roman"/>
          <w:color w:val="0A0A0A"/>
          <w:w w:val="105"/>
          <w:sz w:val="21"/>
          <w:szCs w:val="24"/>
          <w:lang w:val="it-IT"/>
        </w:rPr>
        <w:t>-</w:t>
      </w:r>
      <w:r w:rsidRPr="007378B0">
        <w:rPr>
          <w:rFonts w:ascii="Arial" w:eastAsia="Times New Roman" w:hAnsi="Arial" w:cs="Times New Roman"/>
          <w:color w:val="0A0A0A"/>
          <w:spacing w:val="40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conducători de</w:t>
      </w:r>
      <w:r w:rsidRPr="007378B0">
        <w:rPr>
          <w:rFonts w:ascii="Arial" w:eastAsia="Times New Roman" w:hAnsi="Arial" w:cs="Times New Roman"/>
          <w:b/>
          <w:color w:val="0A0A0A"/>
          <w:spacing w:val="-7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doctorat în</w:t>
      </w:r>
      <w:r w:rsidRPr="007378B0">
        <w:rPr>
          <w:rFonts w:ascii="Arial" w:eastAsia="Times New Roman" w:hAnsi="Arial" w:cs="Times New Roman"/>
          <w:b/>
          <w:color w:val="0A0A0A"/>
          <w:spacing w:val="-5"/>
          <w:w w:val="105"/>
          <w:sz w:val="21"/>
          <w:szCs w:val="24"/>
          <w:lang w:val="it-IT"/>
        </w:rPr>
        <w:t xml:space="preserve"> </w:t>
      </w:r>
      <w:r w:rsidRPr="007378B0">
        <w:rPr>
          <w:rFonts w:ascii="Arial" w:eastAsia="Times New Roman" w:hAnsi="Arial" w:cs="Times New Roman"/>
          <w:b/>
          <w:color w:val="0A0A0A"/>
          <w:w w:val="105"/>
          <w:sz w:val="21"/>
          <w:szCs w:val="24"/>
          <w:lang w:val="it-IT"/>
        </w:rPr>
        <w:t>CSUD.</w:t>
      </w:r>
    </w:p>
    <w:p w:rsidR="007378B0" w:rsidRPr="007378B0" w:rsidRDefault="007378B0" w:rsidP="007378B0">
      <w:pPr>
        <w:spacing w:before="10" w:after="0" w:line="240" w:lineRule="auto"/>
        <w:ind w:left="688" w:right="878"/>
        <w:rPr>
          <w:rFonts w:ascii="Arial" w:eastAsia="Times New Roman" w:hAnsi="Arial" w:cs="Times New Roman"/>
          <w:b/>
          <w:sz w:val="21"/>
          <w:szCs w:val="24"/>
          <w:lang w:val="it-IT"/>
        </w:rPr>
      </w:pP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</w:pPr>
      <w:r w:rsidRPr="007378B0">
        <w:rPr>
          <w:rFonts w:ascii="Arial" w:eastAsia="Times New Roman" w:hAnsi="Arial" w:cs="Times New Roman"/>
          <w:color w:val="0A0A0A"/>
          <w:szCs w:val="24"/>
          <w:lang w:eastAsia="ro-RO"/>
        </w:rPr>
        <w:t>Biroul</w:t>
      </w:r>
      <w:r w:rsidRPr="007378B0">
        <w:rPr>
          <w:rFonts w:ascii="Arial" w:eastAsia="Times New Roman" w:hAnsi="Arial" w:cs="Times New Roman"/>
          <w:color w:val="0A0A0A"/>
          <w:spacing w:val="-8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1C1C1C"/>
          <w:szCs w:val="24"/>
          <w:lang w:eastAsia="ro-RO"/>
        </w:rPr>
        <w:t>electoral</w:t>
      </w:r>
      <w:r w:rsidRPr="007378B0">
        <w:rPr>
          <w:rFonts w:ascii="Arial" w:eastAsia="Times New Roman" w:hAnsi="Arial" w:cs="Times New Roman"/>
          <w:color w:val="1C1C1C"/>
          <w:spacing w:val="2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1C1C1C"/>
          <w:szCs w:val="24"/>
          <w:lang w:eastAsia="ro-RO"/>
        </w:rPr>
        <w:t>a</w:t>
      </w:r>
      <w:r w:rsidRPr="007378B0">
        <w:rPr>
          <w:rFonts w:ascii="Arial" w:eastAsia="Times New Roman" w:hAnsi="Arial" w:cs="Times New Roman"/>
          <w:color w:val="1C1C1C"/>
          <w:spacing w:val="-9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0A0A0A"/>
          <w:szCs w:val="24"/>
          <w:lang w:eastAsia="ro-RO"/>
        </w:rPr>
        <w:t>IOSUD-UAV</w:t>
      </w:r>
      <w:r w:rsidRPr="007378B0">
        <w:rPr>
          <w:rFonts w:ascii="Arial" w:eastAsia="Times New Roman" w:hAnsi="Arial" w:cs="Times New Roman"/>
          <w:color w:val="0A0A0A"/>
          <w:spacing w:val="11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1C1C1C"/>
          <w:szCs w:val="24"/>
          <w:lang w:eastAsia="ro-RO"/>
        </w:rPr>
        <w:t>constată</w:t>
      </w:r>
      <w:r w:rsidRPr="007378B0">
        <w:rPr>
          <w:rFonts w:ascii="Arial" w:eastAsia="Times New Roman" w:hAnsi="Arial" w:cs="Times New Roman"/>
          <w:color w:val="1C1C1C"/>
          <w:spacing w:val="5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următoarele:</w:t>
      </w: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</w:p>
    <w:tbl>
      <w:tblPr>
        <w:tblW w:w="0" w:type="auto"/>
        <w:jc w:val="center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986"/>
        <w:gridCol w:w="1847"/>
      </w:tblGrid>
      <w:tr w:rsidR="007378B0" w:rsidRPr="007378B0" w:rsidTr="00856A75">
        <w:trPr>
          <w:trHeight w:val="508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28" w:after="0" w:line="240" w:lineRule="auto"/>
              <w:ind w:left="7"/>
              <w:rPr>
                <w:rFonts w:ascii="Arial" w:eastAsia="Arial" w:hAnsi="Arial" w:cs="Arial"/>
                <w:b/>
                <w:sz w:val="20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w w:val="105"/>
                <w:sz w:val="20"/>
              </w:rPr>
              <w:t>a.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50" w:lineRule="atLeast"/>
              <w:ind w:left="11" w:right="-15" w:hanging="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3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total</w:t>
            </w:r>
            <w:r w:rsidRPr="007378B0">
              <w:rPr>
                <w:rFonts w:ascii="Arial" w:eastAsia="Arial" w:hAnsi="Arial" w:cs="Arial"/>
                <w:color w:val="0A0A0A"/>
                <w:spacing w:val="3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al</w:t>
            </w:r>
            <w:r w:rsidRPr="007378B0">
              <w:rPr>
                <w:rFonts w:ascii="Arial" w:eastAsia="Arial" w:hAnsi="Arial" w:cs="Arial"/>
                <w:color w:val="1C1C1C"/>
                <w:spacing w:val="2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alegătorilor</w:t>
            </w:r>
            <w:r w:rsidRPr="007378B0">
              <w:rPr>
                <w:rFonts w:ascii="Arial" w:eastAsia="Arial" w:hAnsi="Arial" w:cs="Arial"/>
                <w:color w:val="1C1C1C"/>
                <w:spacing w:val="4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prevăzut</w:t>
            </w:r>
            <w:r w:rsidRPr="007378B0">
              <w:rPr>
                <w:rFonts w:ascii="Arial" w:eastAsia="Arial" w:hAnsi="Arial" w:cs="Arial"/>
                <w:color w:val="0A0A0A"/>
                <w:spacing w:val="4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în </w:t>
            </w:r>
            <w:r w:rsidRPr="007378B0">
              <w:rPr>
                <w:rFonts w:ascii="Arial" w:eastAsia="Arial" w:hAnsi="Arial" w:cs="Arial"/>
                <w:color w:val="0A0A0A"/>
              </w:rPr>
              <w:t>listele electorale</w:t>
            </w:r>
            <w:r w:rsidRPr="007378B0">
              <w:rPr>
                <w:rFonts w:ascii="Arial" w:eastAsia="Arial" w:hAnsi="Arial" w:cs="Arial"/>
                <w:color w:val="0A0A0A"/>
                <w:spacing w:val="2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existente</w:t>
            </w:r>
            <w:r w:rsidRPr="007378B0">
              <w:rPr>
                <w:rFonts w:ascii="Arial" w:eastAsia="Arial" w:hAnsi="Arial" w:cs="Arial"/>
                <w:color w:val="0A0A0A"/>
                <w:spacing w:val="3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în secţia de votare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7378B0" w:rsidRPr="007378B0" w:rsidTr="00856A75">
        <w:trPr>
          <w:trHeight w:val="50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9" w:after="0" w:line="240" w:lineRule="auto"/>
              <w:ind w:left="9"/>
              <w:rPr>
                <w:rFonts w:ascii="Arial" w:eastAsia="Arial" w:hAnsi="Arial" w:cs="Arial"/>
                <w:b/>
                <w:sz w:val="21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sz w:val="21"/>
              </w:rPr>
              <w:t>b.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50" w:lineRule="exact"/>
              <w:ind w:left="11" w:right="-15" w:hanging="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 total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al</w:t>
            </w:r>
            <w:r w:rsidRPr="007378B0">
              <w:rPr>
                <w:rFonts w:ascii="Arial" w:eastAsia="Arial" w:hAnsi="Arial" w:cs="Arial"/>
                <w:color w:val="0A0A0A"/>
                <w:spacing w:val="-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alegătorilor înscrişi în</w:t>
            </w:r>
            <w:r w:rsidRPr="007378B0">
              <w:rPr>
                <w:rFonts w:ascii="Arial" w:eastAsia="Arial" w:hAnsi="Arial" w:cs="Arial"/>
                <w:color w:val="1C1C1C"/>
                <w:spacing w:val="-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listele</w:t>
            </w:r>
            <w:r w:rsidRPr="007378B0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 xml:space="preserve">electorale existente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în </w:t>
            </w:r>
            <w:r w:rsidRPr="007378B0">
              <w:rPr>
                <w:rFonts w:ascii="Arial" w:eastAsia="Arial" w:hAnsi="Arial" w:cs="Arial"/>
                <w:color w:val="0A0A0A"/>
              </w:rPr>
              <w:t>secţia de votare</w:t>
            </w:r>
            <w:r w:rsidRPr="007378B0">
              <w:rPr>
                <w:rFonts w:ascii="Arial" w:eastAsia="Arial" w:hAnsi="Arial" w:cs="Arial"/>
                <w:color w:val="3F3F3F"/>
              </w:rPr>
              <w:t>,</w:t>
            </w:r>
            <w:r w:rsidRPr="007378B0">
              <w:rPr>
                <w:rFonts w:ascii="Arial" w:eastAsia="Arial" w:hAnsi="Arial" w:cs="Arial"/>
                <w:color w:val="3F3F3F"/>
                <w:spacing w:val="-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care </w:t>
            </w:r>
            <w:r w:rsidRPr="007378B0">
              <w:rPr>
                <w:rFonts w:ascii="Arial" w:eastAsia="Arial" w:hAnsi="Arial" w:cs="Arial"/>
                <w:color w:val="0A0A0A"/>
              </w:rPr>
              <w:t>s-au prezentat la urne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7378B0" w:rsidRPr="007378B0" w:rsidTr="00856A75">
        <w:trPr>
          <w:trHeight w:val="749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</w:rPr>
            </w:pPr>
          </w:p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Arial" w:eastAsia="Arial" w:hAnsi="Arial" w:cs="Arial"/>
                <w:b/>
                <w:sz w:val="21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sz w:val="21"/>
              </w:rPr>
              <w:t>c.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9" w:after="0" w:line="251" w:lineRule="exact"/>
              <w:ind w:left="11" w:right="-15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buletinelor</w:t>
            </w:r>
            <w:r w:rsidRPr="007378B0">
              <w:rPr>
                <w:rFonts w:ascii="Arial" w:eastAsia="Arial" w:hAnsi="Arial" w:cs="Arial"/>
                <w:color w:val="0A0A0A"/>
                <w:spacing w:val="2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de</w:t>
            </w:r>
            <w:r w:rsidRPr="007378B0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vot</w:t>
            </w:r>
            <w:r w:rsidRPr="007378B0">
              <w:rPr>
                <w:rFonts w:ascii="Arial" w:eastAsia="Arial" w:hAnsi="Arial" w:cs="Arial"/>
                <w:color w:val="0A0A0A"/>
                <w:spacing w:val="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primite</w:t>
            </w:r>
            <w:r w:rsidRPr="007378B0">
              <w:rPr>
                <w:rFonts w:ascii="Arial" w:eastAsia="Arial" w:hAnsi="Arial" w:cs="Arial"/>
                <w:color w:val="0A0A0A"/>
                <w:spacing w:val="1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de</w:t>
            </w:r>
            <w:r w:rsidRPr="007378B0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către</w:t>
            </w:r>
            <w:r w:rsidRPr="007378B0">
              <w:rPr>
                <w:rFonts w:ascii="Arial" w:eastAsia="Arial" w:hAnsi="Arial" w:cs="Arial"/>
                <w:color w:val="0A0A0A"/>
                <w:spacing w:val="1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comisia</w:t>
            </w:r>
            <w:r w:rsidRPr="007378B0">
              <w:rPr>
                <w:rFonts w:ascii="Arial" w:eastAsia="Arial" w:hAnsi="Arial" w:cs="Arial"/>
                <w:color w:val="0A0A0A"/>
                <w:spacing w:val="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electorală</w:t>
            </w:r>
            <w:r w:rsidRPr="007378B0">
              <w:rPr>
                <w:rFonts w:ascii="Arial" w:eastAsia="Arial" w:hAnsi="Arial" w:cs="Arial"/>
                <w:color w:val="0A0A0A"/>
                <w:spacing w:val="1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a</w:t>
            </w:r>
            <w:r w:rsidRPr="007378B0">
              <w:rPr>
                <w:rFonts w:ascii="Arial" w:eastAsia="Arial" w:hAnsi="Arial" w:cs="Arial"/>
                <w:color w:val="0A0A0A"/>
                <w:spacing w:val="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secţiei</w:t>
            </w:r>
          </w:p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6" w:lineRule="exact"/>
              <w:ind w:left="-6" w:right="-15" w:firstLine="1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 xml:space="preserve">de votare, </w:t>
            </w:r>
            <w:r w:rsidRPr="007378B0">
              <w:rPr>
                <w:rFonts w:ascii="Arial" w:eastAsia="Arial" w:hAnsi="Arial" w:cs="Arial"/>
                <w:color w:val="1C1C1C"/>
              </w:rPr>
              <w:t>cu</w:t>
            </w:r>
            <w:r w:rsidRPr="007378B0">
              <w:rPr>
                <w:rFonts w:ascii="Arial" w:eastAsia="Arial" w:hAnsi="Arial" w:cs="Arial"/>
                <w:color w:val="1C1C1C"/>
                <w:spacing w:val="-5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verificarea respectării formulei: pct. c</w:t>
            </w:r>
            <w:r w:rsidRPr="007378B0">
              <w:rPr>
                <w:rFonts w:ascii="Arial" w:eastAsia="Arial" w:hAnsi="Arial" w:cs="Arial"/>
                <w:color w:val="0A0A0A"/>
                <w:spacing w:val="-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&gt;/=</w:t>
            </w:r>
            <w:r w:rsidRPr="007378B0">
              <w:rPr>
                <w:rFonts w:ascii="Arial" w:eastAsia="Arial" w:hAnsi="Arial" w:cs="Arial"/>
                <w:color w:val="0A0A0A"/>
                <w:spacing w:val="-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pct.</w:t>
            </w:r>
            <w:r w:rsidRPr="007378B0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d</w:t>
            </w:r>
            <w:r w:rsidRPr="007378B0">
              <w:rPr>
                <w:rFonts w:ascii="Arial" w:eastAsia="Arial" w:hAnsi="Arial" w:cs="Arial"/>
                <w:color w:val="0A0A0A"/>
                <w:spacing w:val="-1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+</w:t>
            </w:r>
            <w:r w:rsidRPr="007378B0">
              <w:rPr>
                <w:rFonts w:ascii="Arial" w:eastAsia="Arial" w:hAnsi="Arial" w:cs="Arial"/>
                <w:color w:val="0A0A0A"/>
                <w:spacing w:val="-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pct. e</w:t>
            </w:r>
            <w:r w:rsidRPr="007378B0">
              <w:rPr>
                <w:rFonts w:ascii="Arial" w:eastAsia="Arial" w:hAnsi="Arial" w:cs="Arial"/>
                <w:color w:val="0A0A0A"/>
                <w:spacing w:val="-5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 xml:space="preserve">+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pct. f + </w:t>
            </w:r>
            <w:r w:rsidRPr="007378B0">
              <w:rPr>
                <w:rFonts w:ascii="Arial" w:eastAsia="Arial" w:hAnsi="Arial" w:cs="Arial"/>
                <w:color w:val="0A0A0A"/>
              </w:rPr>
              <w:t>pct</w:t>
            </w:r>
            <w:r w:rsidRPr="007378B0">
              <w:rPr>
                <w:rFonts w:ascii="Arial" w:eastAsia="Arial" w:hAnsi="Arial" w:cs="Arial"/>
                <w:color w:val="3F3F3F"/>
              </w:rPr>
              <w:t xml:space="preserve">. </w:t>
            </w:r>
            <w:r w:rsidRPr="007378B0">
              <w:rPr>
                <w:rFonts w:ascii="Arial" w:eastAsia="Arial" w:hAnsi="Arial" w:cs="Arial"/>
                <w:color w:val="1C1C1C"/>
              </w:rPr>
              <w:t>q;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7378B0" w:rsidRPr="007378B0" w:rsidTr="00856A75">
        <w:trPr>
          <w:trHeight w:val="246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25" w:after="0" w:line="201" w:lineRule="exact"/>
              <w:ind w:left="15"/>
              <w:rPr>
                <w:rFonts w:ascii="Arial" w:eastAsia="Arial" w:hAnsi="Arial" w:cs="Arial"/>
                <w:b/>
                <w:sz w:val="20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w w:val="105"/>
                <w:sz w:val="20"/>
              </w:rPr>
              <w:t>d.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6" w:after="0" w:line="220" w:lineRule="exact"/>
              <w:ind w:left="11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buletinelor</w:t>
            </w:r>
            <w:r w:rsidRPr="007378B0">
              <w:rPr>
                <w:rFonts w:ascii="Arial" w:eastAsia="Arial" w:hAnsi="Arial" w:cs="Arial"/>
                <w:color w:val="1C1C1C"/>
                <w:spacing w:val="1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de </w:t>
            </w:r>
            <w:r w:rsidRPr="007378B0">
              <w:rPr>
                <w:rFonts w:ascii="Arial" w:eastAsia="Arial" w:hAnsi="Arial" w:cs="Arial"/>
                <w:color w:val="0A0A0A"/>
              </w:rPr>
              <w:t>vot</w:t>
            </w:r>
            <w:r w:rsidRPr="007378B0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neîntrebuinţate</w:t>
            </w:r>
            <w:r w:rsidRPr="007378B0">
              <w:rPr>
                <w:rFonts w:ascii="Arial" w:eastAsia="Arial" w:hAnsi="Arial" w:cs="Arial"/>
                <w:color w:val="1C1C1C"/>
                <w:spacing w:val="-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şi</w:t>
            </w:r>
            <w:r w:rsidRPr="007378B0">
              <w:rPr>
                <w:rFonts w:ascii="Arial" w:eastAsia="Arial" w:hAnsi="Arial" w:cs="Arial"/>
                <w:color w:val="0A0A0A"/>
                <w:spacing w:val="-9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care</w:t>
            </w:r>
            <w:r w:rsidRPr="007378B0">
              <w:rPr>
                <w:rFonts w:ascii="Arial" w:eastAsia="Arial" w:hAnsi="Arial" w:cs="Arial"/>
                <w:color w:val="0A0A0A"/>
                <w:spacing w:val="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au</w:t>
            </w:r>
            <w:r w:rsidRPr="007378B0">
              <w:rPr>
                <w:rFonts w:ascii="Arial" w:eastAsia="Arial" w:hAnsi="Arial" w:cs="Arial"/>
                <w:color w:val="0A0A0A"/>
                <w:spacing w:val="-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fost</w:t>
            </w:r>
            <w:r w:rsidRPr="007378B0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anulate</w:t>
            </w:r>
            <w:r w:rsidRPr="007378B0">
              <w:rPr>
                <w:rFonts w:ascii="Arial" w:eastAsia="Arial" w:hAnsi="Arial" w:cs="Arial"/>
                <w:color w:val="3F3F3F"/>
                <w:spacing w:val="-2"/>
              </w:rPr>
              <w:t>;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7378B0" w:rsidRPr="007378B0" w:rsidTr="00856A75">
        <w:trPr>
          <w:trHeight w:val="249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23" w:after="0" w:line="206" w:lineRule="exact"/>
              <w:ind w:left="17"/>
              <w:rPr>
                <w:rFonts w:ascii="Arial" w:eastAsia="Arial" w:hAnsi="Arial" w:cs="Arial"/>
                <w:b/>
                <w:sz w:val="20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w w:val="105"/>
                <w:sz w:val="20"/>
              </w:rPr>
              <w:t>e.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9" w:after="0" w:line="220" w:lineRule="exact"/>
              <w:ind w:left="11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total</w:t>
            </w:r>
            <w:r w:rsidRPr="007378B0">
              <w:rPr>
                <w:rFonts w:ascii="Arial" w:eastAsia="Arial" w:hAnsi="Arial" w:cs="Arial"/>
                <w:color w:val="1C1C1C"/>
                <w:spacing w:val="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al</w:t>
            </w:r>
            <w:r w:rsidRPr="007378B0">
              <w:rPr>
                <w:rFonts w:ascii="Arial" w:eastAsia="Arial" w:hAnsi="Arial" w:cs="Arial"/>
                <w:color w:val="1C1C1C"/>
                <w:spacing w:val="-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voturilor</w:t>
            </w:r>
            <w:r w:rsidRPr="007378B0">
              <w:rPr>
                <w:rFonts w:ascii="Arial" w:eastAsia="Arial" w:hAnsi="Arial" w:cs="Arial"/>
                <w:color w:val="1C1C1C"/>
                <w:spacing w:val="1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 xml:space="preserve">valabil 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exprimate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20"/>
          <w:jc w:val="center"/>
        </w:trPr>
        <w:tc>
          <w:tcPr>
            <w:tcW w:w="558" w:type="dxa"/>
            <w:vMerge w:val="restart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41" w:after="0" w:line="192" w:lineRule="auto"/>
              <w:ind w:left="16"/>
              <w:rPr>
                <w:rFonts w:ascii="Arial" w:eastAsia="Arial" w:hAnsi="Arial" w:cs="Arial"/>
                <w:b/>
                <w:sz w:val="21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28"/>
                <w:sz w:val="21"/>
              </w:rPr>
              <w:t>f</w:t>
            </w:r>
            <w:r w:rsidRPr="007378B0">
              <w:rPr>
                <w:rFonts w:ascii="Arial" w:eastAsia="Arial" w:hAnsi="Arial" w:cs="Arial"/>
                <w:color w:val="606060"/>
                <w:spacing w:val="-28"/>
                <w:position w:val="-8"/>
                <w:sz w:val="16"/>
              </w:rPr>
              <w:t>-</w:t>
            </w:r>
            <w:r w:rsidRPr="007378B0">
              <w:rPr>
                <w:rFonts w:ascii="Arial" w:eastAsia="Arial" w:hAnsi="Arial" w:cs="Arial"/>
                <w:b/>
                <w:color w:val="1C1C1C"/>
                <w:spacing w:val="-10"/>
                <w:sz w:val="21"/>
              </w:rPr>
              <w:t>.</w:t>
            </w:r>
          </w:p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187" w:lineRule="exact"/>
              <w:ind w:left="20"/>
              <w:rPr>
                <w:rFonts w:ascii="Arial" w:eastAsia="Arial" w:hAnsi="Arial" w:cs="Arial"/>
                <w:b/>
                <w:sz w:val="20"/>
              </w:rPr>
            </w:pPr>
            <w:r w:rsidRPr="007378B0">
              <w:rPr>
                <w:rFonts w:ascii="Arial" w:eastAsia="Arial" w:hAnsi="Arial" w:cs="Arial"/>
                <w:b/>
                <w:color w:val="1C1C1C"/>
                <w:spacing w:val="-5"/>
                <w:w w:val="105"/>
                <w:sz w:val="20"/>
              </w:rPr>
              <w:t>g.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4" w:after="0" w:line="186" w:lineRule="exact"/>
              <w:ind w:left="11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voturilor</w:t>
            </w:r>
            <w:r w:rsidRPr="007378B0">
              <w:rPr>
                <w:rFonts w:ascii="Arial" w:eastAsia="Arial" w:hAnsi="Arial" w:cs="Arial"/>
                <w:color w:val="0A0A0A"/>
                <w:spacing w:val="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313131"/>
                <w:spacing w:val="-2"/>
              </w:rPr>
              <w:t>anulate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7378B0" w:rsidRPr="007378B0" w:rsidTr="00856A75">
        <w:trPr>
          <w:trHeight w:val="292"/>
          <w:jc w:val="center"/>
        </w:trPr>
        <w:tc>
          <w:tcPr>
            <w:tcW w:w="558" w:type="dxa"/>
            <w:vMerge/>
            <w:tcBorders>
              <w:top w:val="nil"/>
            </w:tcBorders>
          </w:tcPr>
          <w:p w:rsidR="007378B0" w:rsidRPr="007378B0" w:rsidRDefault="007378B0" w:rsidP="007378B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"/>
                <w:szCs w:val="2"/>
                <w:lang w:val="en-US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48" w:after="0" w:line="225" w:lineRule="exact"/>
              <w:ind w:left="1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voturilor</w:t>
            </w:r>
            <w:r w:rsidRPr="007378B0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  <w:spacing w:val="-2"/>
              </w:rPr>
              <w:t>albe;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7378B0" w:rsidRPr="007378B0" w:rsidTr="00856A75">
        <w:trPr>
          <w:trHeight w:val="25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9" w:after="0" w:line="215" w:lineRule="exact"/>
              <w:ind w:left="18"/>
              <w:rPr>
                <w:rFonts w:ascii="Arial" w:eastAsia="Arial" w:hAnsi="Arial" w:cs="Arial"/>
                <w:b/>
                <w:sz w:val="21"/>
              </w:rPr>
            </w:pPr>
            <w:r w:rsidRPr="007378B0">
              <w:rPr>
                <w:rFonts w:ascii="Arial" w:eastAsia="Arial" w:hAnsi="Arial" w:cs="Arial"/>
                <w:b/>
                <w:color w:val="0A0A0A"/>
                <w:spacing w:val="-5"/>
                <w:sz w:val="21"/>
              </w:rPr>
              <w:t>h.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4" w:after="0" w:line="220" w:lineRule="exact"/>
              <w:ind w:left="1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Numărul</w:t>
            </w:r>
            <w:r w:rsidRPr="007378B0">
              <w:rPr>
                <w:rFonts w:ascii="Arial" w:eastAsia="Arial" w:hAnsi="Arial" w:cs="Arial"/>
                <w:color w:val="0A0A0A"/>
                <w:spacing w:val="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voturilor</w:t>
            </w:r>
            <w:r w:rsidRPr="007378B0">
              <w:rPr>
                <w:rFonts w:ascii="Arial" w:eastAsia="Arial" w:hAnsi="Arial" w:cs="Arial"/>
                <w:color w:val="0A0A0A"/>
                <w:spacing w:val="8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valabil</w:t>
            </w:r>
            <w:r w:rsidRPr="007378B0">
              <w:rPr>
                <w:rFonts w:ascii="Arial" w:eastAsia="Arial" w:hAnsi="Arial" w:cs="Arial"/>
                <w:color w:val="0A0A0A"/>
                <w:spacing w:val="-5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exprimate</w:t>
            </w:r>
            <w:r w:rsidRPr="007378B0">
              <w:rPr>
                <w:rFonts w:ascii="Arial" w:eastAsia="Arial" w:hAnsi="Arial" w:cs="Arial"/>
                <w:color w:val="1C1C1C"/>
                <w:spacing w:val="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pentru</w:t>
            </w:r>
            <w:r w:rsidRPr="007378B0">
              <w:rPr>
                <w:rFonts w:ascii="Arial" w:eastAsia="Arial" w:hAnsi="Arial" w:cs="Arial"/>
                <w:color w:val="0A0A0A"/>
                <w:spacing w:val="-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fiecare</w:t>
            </w:r>
            <w:r w:rsidRPr="007378B0">
              <w:rPr>
                <w:rFonts w:ascii="Arial" w:eastAsia="Arial" w:hAnsi="Arial" w:cs="Arial"/>
                <w:color w:val="0A0A0A"/>
                <w:spacing w:val="-5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candidat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5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4" w:after="0" w:line="220" w:lineRule="exact"/>
              <w:ind w:left="1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Departamentul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49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4" w:after="0" w:line="215" w:lineRule="exact"/>
              <w:ind w:left="18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1C1C1C"/>
                <w:w w:val="97"/>
              </w:rPr>
              <w:t>1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5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33" w:after="0" w:line="201" w:lineRule="exact"/>
              <w:ind w:left="19"/>
              <w:rPr>
                <w:rFonts w:ascii="Arial" w:eastAsia="Arial" w:hAnsi="Arial" w:cs="Arial"/>
                <w:sz w:val="20"/>
              </w:rPr>
            </w:pPr>
            <w:r w:rsidRPr="007378B0">
              <w:rPr>
                <w:rFonts w:ascii="Arial" w:eastAsia="Arial" w:hAnsi="Arial" w:cs="Arial"/>
                <w:color w:val="3F3F3F"/>
                <w:spacing w:val="-5"/>
                <w:w w:val="115"/>
                <w:sz w:val="20"/>
              </w:rPr>
              <w:t>.2</w:t>
            </w:r>
            <w:r w:rsidRPr="007378B0">
              <w:rPr>
                <w:rFonts w:ascii="Arial" w:eastAsia="Arial" w:hAnsi="Arial" w:cs="Arial"/>
                <w:color w:val="0A0A0A"/>
                <w:spacing w:val="-5"/>
                <w:w w:val="115"/>
                <w:sz w:val="20"/>
              </w:rPr>
              <w:t>.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5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9" w:after="0" w:line="225" w:lineRule="exact"/>
              <w:ind w:left="20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1C1C1C"/>
                <w:spacing w:val="-2"/>
              </w:rPr>
              <w:t>Departamentul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24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9" w:after="0" w:line="215" w:lineRule="exact"/>
              <w:ind w:left="18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1C1C1C"/>
                <w:spacing w:val="-5"/>
              </w:rPr>
              <w:t>1.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7378B0" w:rsidRPr="007378B0" w:rsidTr="00856A75">
        <w:trPr>
          <w:trHeight w:val="254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34" w:lineRule="exact"/>
              <w:ind w:left="23"/>
              <w:rPr>
                <w:rFonts w:ascii="Times New Roman" w:eastAsia="Arial" w:hAnsi="Times New Roman" w:cs="Arial"/>
              </w:rPr>
            </w:pPr>
            <w:r w:rsidRPr="007378B0">
              <w:rPr>
                <w:rFonts w:ascii="Times New Roman" w:eastAsia="Arial" w:hAnsi="Times New Roman" w:cs="Arial"/>
                <w:color w:val="313131"/>
                <w:spacing w:val="-5"/>
                <w:w w:val="110"/>
              </w:rPr>
              <w:t>2„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7378B0" w:rsidRPr="007378B0" w:rsidTr="00856A75">
        <w:trPr>
          <w:trHeight w:val="758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</w:rPr>
            </w:pPr>
          </w:p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ind w:left="23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  <w:spacing w:val="-5"/>
              </w:rPr>
              <w:t>i.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50" w:lineRule="atLeast"/>
              <w:ind w:left="26" w:right="-15" w:hanging="6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Expunerea</w:t>
            </w:r>
            <w:r w:rsidRPr="007378B0">
              <w:rPr>
                <w:rFonts w:ascii="Arial" w:eastAsia="Arial" w:hAnsi="Arial" w:cs="Arial"/>
                <w:color w:val="0A0A0A"/>
                <w:spacing w:val="40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 xml:space="preserve">pe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scurt </w:t>
            </w:r>
            <w:r w:rsidRPr="007378B0">
              <w:rPr>
                <w:rFonts w:ascii="Arial" w:eastAsia="Arial" w:hAnsi="Arial" w:cs="Arial"/>
                <w:color w:val="0A0A0A"/>
              </w:rPr>
              <w:t xml:space="preserve">a </w:t>
            </w:r>
            <w:r w:rsidRPr="007378B0">
              <w:rPr>
                <w:rFonts w:ascii="Arial" w:eastAsia="Arial" w:hAnsi="Arial" w:cs="Arial"/>
                <w:color w:val="1C1C1C"/>
              </w:rPr>
              <w:t xml:space="preserve">întâmpinărilor, </w:t>
            </w:r>
            <w:r w:rsidRPr="007378B0">
              <w:rPr>
                <w:rFonts w:ascii="Arial" w:eastAsia="Arial" w:hAnsi="Arial" w:cs="Arial"/>
                <w:color w:val="0A0A0A"/>
              </w:rPr>
              <w:t>contestaţiilor şi a modului de soluţionare</w:t>
            </w:r>
            <w:r w:rsidRPr="007378B0">
              <w:rPr>
                <w:rFonts w:ascii="Arial" w:eastAsia="Arial" w:hAnsi="Arial" w:cs="Arial"/>
                <w:color w:val="0A0A0A"/>
                <w:spacing w:val="17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a</w:t>
            </w:r>
            <w:r w:rsidRPr="007378B0">
              <w:rPr>
                <w:rFonts w:ascii="Arial" w:eastAsia="Arial" w:hAnsi="Arial" w:cs="Arial"/>
                <w:color w:val="0A0A0A"/>
                <w:spacing w:val="-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lor</w:t>
            </w:r>
            <w:r w:rsidRPr="007378B0">
              <w:rPr>
                <w:rFonts w:ascii="Arial" w:eastAsia="Arial" w:hAnsi="Arial" w:cs="Arial"/>
                <w:color w:val="3F3F3F"/>
              </w:rPr>
              <w:t>,</w:t>
            </w:r>
            <w:r w:rsidRPr="007378B0">
              <w:rPr>
                <w:rFonts w:ascii="Arial" w:eastAsia="Arial" w:hAnsi="Arial" w:cs="Arial"/>
                <w:color w:val="3F3F3F"/>
                <w:spacing w:val="-1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precum şi</w:t>
            </w:r>
            <w:r w:rsidRPr="007378B0">
              <w:rPr>
                <w:rFonts w:ascii="Arial" w:eastAsia="Arial" w:hAnsi="Arial" w:cs="Arial"/>
                <w:color w:val="0A0A0A"/>
                <w:spacing w:val="-5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a</w:t>
            </w:r>
            <w:r w:rsidRPr="007378B0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contestaţiilor</w:t>
            </w:r>
            <w:r w:rsidRPr="007378B0">
              <w:rPr>
                <w:rFonts w:ascii="Arial" w:eastAsia="Arial" w:hAnsi="Arial" w:cs="Arial"/>
                <w:color w:val="0A0A0A"/>
                <w:spacing w:val="-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înaintate biroului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electoral al sectiei de votare;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7378B0" w:rsidRPr="007378B0" w:rsidTr="00856A75">
        <w:trPr>
          <w:trHeight w:val="763"/>
          <w:jc w:val="center"/>
        </w:trPr>
        <w:tc>
          <w:tcPr>
            <w:tcW w:w="558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</w:rPr>
            </w:pPr>
          </w:p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  <w:spacing w:val="-5"/>
              </w:rPr>
              <w:t>j.</w:t>
            </w:r>
          </w:p>
        </w:tc>
        <w:tc>
          <w:tcPr>
            <w:tcW w:w="6986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before="14" w:after="0" w:line="240" w:lineRule="auto"/>
              <w:ind w:left="27"/>
              <w:rPr>
                <w:rFonts w:ascii="Arial" w:eastAsia="Arial" w:hAnsi="Arial" w:cs="Arial"/>
              </w:rPr>
            </w:pPr>
            <w:r w:rsidRPr="007378B0">
              <w:rPr>
                <w:rFonts w:ascii="Arial" w:eastAsia="Arial" w:hAnsi="Arial" w:cs="Arial"/>
                <w:color w:val="0A0A0A"/>
              </w:rPr>
              <w:t>Starea</w:t>
            </w:r>
            <w:r w:rsidRPr="007378B0">
              <w:rPr>
                <w:rFonts w:ascii="Arial" w:eastAsia="Arial" w:hAnsi="Arial" w:cs="Arial"/>
                <w:color w:val="0A0A0A"/>
                <w:spacing w:val="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sigiliului</w:t>
            </w:r>
            <w:r w:rsidRPr="007378B0">
              <w:rPr>
                <w:rFonts w:ascii="Arial" w:eastAsia="Arial" w:hAnsi="Arial" w:cs="Arial"/>
                <w:color w:val="0A0A0A"/>
                <w:spacing w:val="1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de</w:t>
            </w:r>
            <w:r w:rsidRPr="007378B0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pe</w:t>
            </w:r>
            <w:r w:rsidRPr="007378B0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urnă</w:t>
            </w:r>
            <w:r w:rsidRPr="007378B0">
              <w:rPr>
                <w:rFonts w:ascii="Arial" w:eastAsia="Arial" w:hAnsi="Arial" w:cs="Arial"/>
                <w:color w:val="0A0A0A"/>
                <w:spacing w:val="-4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</w:rPr>
              <w:t>la</w:t>
            </w:r>
            <w:r w:rsidRPr="007378B0">
              <w:rPr>
                <w:rFonts w:ascii="Arial" w:eastAsia="Arial" w:hAnsi="Arial" w:cs="Arial"/>
                <w:color w:val="0A0A0A"/>
                <w:spacing w:val="-3"/>
              </w:rPr>
              <w:t xml:space="preserve"> </w:t>
            </w:r>
            <w:r w:rsidRPr="007378B0">
              <w:rPr>
                <w:rFonts w:ascii="Arial" w:eastAsia="Arial" w:hAnsi="Arial" w:cs="Arial"/>
                <w:color w:val="1C1C1C"/>
              </w:rPr>
              <w:t>încheierea</w:t>
            </w:r>
            <w:r w:rsidRPr="007378B0">
              <w:rPr>
                <w:rFonts w:ascii="Arial" w:eastAsia="Arial" w:hAnsi="Arial" w:cs="Arial"/>
                <w:color w:val="1C1C1C"/>
                <w:spacing w:val="6"/>
              </w:rPr>
              <w:t xml:space="preserve"> </w:t>
            </w:r>
            <w:r w:rsidRPr="007378B0">
              <w:rPr>
                <w:rFonts w:ascii="Arial" w:eastAsia="Arial" w:hAnsi="Arial" w:cs="Arial"/>
                <w:color w:val="0A0A0A"/>
                <w:spacing w:val="-2"/>
              </w:rPr>
              <w:t>votării.</w:t>
            </w:r>
          </w:p>
        </w:tc>
        <w:tc>
          <w:tcPr>
            <w:tcW w:w="1847" w:type="dxa"/>
          </w:tcPr>
          <w:p w:rsidR="007378B0" w:rsidRPr="007378B0" w:rsidRDefault="007378B0" w:rsidP="00737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Times New Roman"/>
          <w:lang w:eastAsia="ro-RO"/>
        </w:rPr>
      </w:pPr>
    </w:p>
    <w:p w:rsidR="007378B0" w:rsidRPr="007378B0" w:rsidRDefault="007378B0" w:rsidP="007378B0">
      <w:pPr>
        <w:spacing w:before="93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78B0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Preşedintele</w:t>
      </w:r>
    </w:p>
    <w:p w:rsidR="007378B0" w:rsidRPr="007378B0" w:rsidRDefault="007378B0" w:rsidP="007378B0">
      <w:pPr>
        <w:spacing w:before="112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78B0">
        <w:rPr>
          <w:rFonts w:ascii="Times New Roman" w:eastAsia="Times New Roman" w:hAnsi="Times New Roman" w:cs="Times New Roman"/>
          <w:color w:val="1A1A1A"/>
          <w:sz w:val="24"/>
          <w:szCs w:val="20"/>
        </w:rPr>
        <w:t>Biroului</w:t>
      </w:r>
      <w:r w:rsidRPr="007378B0">
        <w:rPr>
          <w:rFonts w:ascii="Times New Roman" w:eastAsia="Times New Roman" w:hAnsi="Times New Roman" w:cs="Times New Roman"/>
          <w:color w:val="1A1A1A"/>
          <w:spacing w:val="11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1A1A1A"/>
          <w:sz w:val="24"/>
          <w:szCs w:val="20"/>
        </w:rPr>
        <w:t>electoral</w:t>
      </w:r>
      <w:r w:rsidRPr="007378B0">
        <w:rPr>
          <w:rFonts w:ascii="Times New Roman" w:eastAsia="Times New Roman" w:hAnsi="Times New Roman" w:cs="Times New Roman"/>
          <w:color w:val="1A1A1A"/>
          <w:spacing w:val="21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................</w:t>
      </w:r>
      <w:r w:rsidRPr="007378B0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2A2A2A"/>
          <w:spacing w:val="-2"/>
          <w:sz w:val="24"/>
          <w:szCs w:val="20"/>
        </w:rPr>
        <w:t>........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5B5B5B"/>
          <w:spacing w:val="-2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424242"/>
          <w:spacing w:val="-2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sz w:val="24"/>
          <w:szCs w:val="20"/>
        </w:rPr>
        <w:t xml:space="preserve">.                             </w:t>
      </w:r>
      <w:r w:rsidRPr="007378B0">
        <w:rPr>
          <w:rFonts w:ascii="Times New Roman" w:eastAsia="Times New Roman" w:hAnsi="Times New Roman" w:cs="Times New Roman"/>
          <w:color w:val="0A0A0A"/>
          <w:sz w:val="24"/>
          <w:szCs w:val="20"/>
        </w:rPr>
        <w:t>Locţiitor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........</w:t>
      </w:r>
      <w:r w:rsidRPr="007378B0">
        <w:rPr>
          <w:rFonts w:ascii="Times New Roman" w:eastAsia="Times New Roman" w:hAnsi="Times New Roman" w:cs="Times New Roman"/>
          <w:color w:val="2A2A2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424242"/>
          <w:spacing w:val="-2"/>
          <w:w w:val="110"/>
          <w:sz w:val="24"/>
          <w:szCs w:val="20"/>
        </w:rPr>
        <w:t>..</w:t>
      </w:r>
      <w:r w:rsidRPr="007378B0">
        <w:rPr>
          <w:rFonts w:ascii="Times New Roman" w:eastAsia="Times New Roman" w:hAnsi="Times New Roman" w:cs="Times New Roman"/>
          <w:color w:val="0A0A0A"/>
          <w:spacing w:val="-2"/>
          <w:w w:val="110"/>
          <w:sz w:val="24"/>
          <w:szCs w:val="20"/>
        </w:rPr>
        <w:t>.....</w:t>
      </w: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</w:pPr>
      <w:r w:rsidRPr="007378B0">
        <w:rPr>
          <w:rFonts w:ascii="Arial" w:eastAsia="Times New Roman" w:hAnsi="Arial" w:cs="Times New Roman"/>
          <w:color w:val="0A0A0A"/>
          <w:szCs w:val="24"/>
          <w:lang w:eastAsia="ro-RO"/>
        </w:rPr>
        <w:t>Semnătura</w:t>
      </w:r>
      <w:r w:rsidRPr="007378B0">
        <w:rPr>
          <w:rFonts w:ascii="Arial" w:eastAsia="Times New Roman" w:hAnsi="Arial" w:cs="Times New Roman"/>
          <w:color w:val="0A0A0A"/>
          <w:spacing w:val="-12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</w:t>
      </w:r>
      <w:r w:rsidRPr="007378B0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</w:t>
      </w:r>
      <w:r w:rsidRPr="007378B0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...............</w:t>
      </w:r>
      <w:r w:rsidRPr="007378B0">
        <w:rPr>
          <w:rFonts w:ascii="Arial" w:eastAsia="Times New Roman" w:hAnsi="Arial" w:cs="Times New Roman"/>
          <w:color w:val="757575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0A0A0A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1A1A1A"/>
          <w:spacing w:val="-2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424242"/>
          <w:spacing w:val="-2"/>
          <w:szCs w:val="24"/>
          <w:lang w:eastAsia="ro-RO"/>
        </w:rPr>
        <w:t xml:space="preserve">.                                           </w:t>
      </w:r>
      <w:r w:rsidRPr="007378B0">
        <w:rPr>
          <w:rFonts w:ascii="Arial" w:eastAsia="Times New Roman" w:hAnsi="Arial" w:cs="Times New Roman"/>
          <w:color w:val="0A0A0A"/>
          <w:w w:val="95"/>
          <w:szCs w:val="24"/>
          <w:lang w:eastAsia="ro-RO"/>
        </w:rPr>
        <w:t>Semnătura</w:t>
      </w:r>
      <w:r w:rsidRPr="007378B0">
        <w:rPr>
          <w:rFonts w:ascii="Arial" w:eastAsia="Times New Roman" w:hAnsi="Arial" w:cs="Times New Roman"/>
          <w:color w:val="0A0A0A"/>
          <w:spacing w:val="-7"/>
          <w:w w:val="110"/>
          <w:szCs w:val="24"/>
          <w:lang w:eastAsia="ro-RO"/>
        </w:rPr>
        <w:t xml:space="preserve"> </w:t>
      </w:r>
      <w:r w:rsidRPr="007378B0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1A1A1A"/>
          <w:spacing w:val="-2"/>
          <w:w w:val="110"/>
          <w:szCs w:val="24"/>
          <w:lang w:eastAsia="ro-RO"/>
        </w:rPr>
        <w:t>.....</w:t>
      </w:r>
      <w:r w:rsidRPr="007378B0">
        <w:rPr>
          <w:rFonts w:ascii="Arial" w:eastAsia="Times New Roman" w:hAnsi="Arial" w:cs="Times New Roman"/>
          <w:color w:val="5B5B5B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424242"/>
          <w:spacing w:val="-2"/>
          <w:w w:val="110"/>
          <w:szCs w:val="24"/>
          <w:lang w:eastAsia="ro-RO"/>
        </w:rPr>
        <w:t>..</w:t>
      </w:r>
      <w:r w:rsidRPr="007378B0">
        <w:rPr>
          <w:rFonts w:ascii="Arial" w:eastAsia="Times New Roman" w:hAnsi="Arial" w:cs="Times New Roman"/>
          <w:color w:val="0A0A0A"/>
          <w:spacing w:val="-2"/>
          <w:w w:val="110"/>
          <w:szCs w:val="24"/>
          <w:lang w:eastAsia="ro-RO"/>
        </w:rPr>
        <w:t>.</w:t>
      </w:r>
      <w:r w:rsidRPr="007378B0">
        <w:rPr>
          <w:rFonts w:ascii="Arial" w:eastAsia="Times New Roman" w:hAnsi="Arial" w:cs="Times New Roman"/>
          <w:color w:val="2A2A2A"/>
          <w:spacing w:val="-2"/>
          <w:w w:val="110"/>
          <w:szCs w:val="24"/>
          <w:lang w:eastAsia="ro-RO"/>
        </w:rPr>
        <w:t>........</w:t>
      </w:r>
    </w:p>
    <w:p w:rsidR="007378B0" w:rsidRPr="007378B0" w:rsidRDefault="007378B0" w:rsidP="007378B0">
      <w:pPr>
        <w:spacing w:before="201" w:after="0" w:line="240" w:lineRule="auto"/>
        <w:ind w:left="-142"/>
        <w:jc w:val="both"/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</w:pPr>
      <w:r w:rsidRPr="007378B0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7378B0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7378B0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212121"/>
          <w:sz w:val="24"/>
          <w:szCs w:val="20"/>
        </w:rPr>
        <w:t xml:space="preserve">electoral </w:t>
      </w:r>
      <w:r w:rsidRPr="007378B0">
        <w:rPr>
          <w:rFonts w:ascii="Times New Roman" w:eastAsia="Times New Roman" w:hAnsi="Times New Roman" w:cs="Times New Roman"/>
          <w:color w:val="0C0C0C"/>
          <w:sz w:val="24"/>
          <w:szCs w:val="20"/>
        </w:rPr>
        <w:t>(Nume</w:t>
      </w:r>
      <w:r w:rsidRPr="007378B0">
        <w:rPr>
          <w:rFonts w:ascii="Times New Roman" w:eastAsia="Times New Roman" w:hAnsi="Times New Roman" w:cs="Times New Roman"/>
          <w:color w:val="0C0C0C"/>
          <w:spacing w:val="-1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0C0C0C"/>
          <w:sz w:val="24"/>
          <w:szCs w:val="20"/>
        </w:rPr>
        <w:t>prenume,</w:t>
      </w:r>
      <w:r w:rsidRPr="007378B0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7378B0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7378B0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7378B0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7378B0" w:rsidRPr="007378B0" w:rsidRDefault="007378B0" w:rsidP="007378B0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lang w:eastAsia="ro-RO"/>
        </w:rPr>
      </w:pPr>
      <w:r w:rsidRPr="007378B0">
        <w:rPr>
          <w:rFonts w:ascii="Arial" w:eastAsia="Times New Roman" w:hAnsi="Arial" w:cs="Times New Roman"/>
          <w:b/>
          <w:lang w:eastAsia="ro-RO"/>
        </w:rPr>
        <w:t>.........................................................................................</w:t>
      </w: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4E" w:rsidRDefault="0053614E" w:rsidP="004B492F">
      <w:pPr>
        <w:spacing w:after="0" w:line="240" w:lineRule="auto"/>
      </w:pPr>
      <w:r>
        <w:separator/>
      </w:r>
    </w:p>
  </w:endnote>
  <w:endnote w:type="continuationSeparator" w:id="0">
    <w:p w:rsidR="0053614E" w:rsidRDefault="0053614E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4E" w:rsidRDefault="0053614E" w:rsidP="004B492F">
      <w:pPr>
        <w:spacing w:after="0" w:line="240" w:lineRule="auto"/>
      </w:pPr>
      <w:r>
        <w:separator/>
      </w:r>
    </w:p>
  </w:footnote>
  <w:footnote w:type="continuationSeparator" w:id="0">
    <w:p w:rsidR="0053614E" w:rsidRDefault="0053614E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7378B0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614E"/>
    <w:rsid w:val="00537DF0"/>
    <w:rsid w:val="005F07DF"/>
    <w:rsid w:val="006244C1"/>
    <w:rsid w:val="007378B0"/>
    <w:rsid w:val="007B36B3"/>
    <w:rsid w:val="0098484C"/>
    <w:rsid w:val="00B54B07"/>
    <w:rsid w:val="00E44987"/>
    <w:rsid w:val="00F4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2025-03-13T13:21:00Z</dcterms:created>
  <dcterms:modified xsi:type="dcterms:W3CDTF">2025-03-13T13:21:00Z</dcterms:modified>
</cp:coreProperties>
</file>