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2F" w:rsidRPr="004B492F" w:rsidRDefault="004B492F" w:rsidP="004B492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n-GB"/>
        </w:rPr>
      </w:pPr>
    </w:p>
    <w:p w:rsidR="004B492F" w:rsidRPr="004B492F" w:rsidRDefault="004B492F" w:rsidP="004B492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n-GB"/>
        </w:rPr>
      </w:pPr>
    </w:p>
    <w:p w:rsidR="004B492F" w:rsidRPr="004B492F" w:rsidRDefault="004B492F" w:rsidP="004B492F">
      <w:pPr>
        <w:spacing w:before="11" w:after="0" w:line="240" w:lineRule="auto"/>
        <w:ind w:left="786" w:right="878"/>
        <w:jc w:val="center"/>
        <w:outlineLvl w:val="1"/>
        <w:rPr>
          <w:rFonts w:ascii="Times New Roman" w:eastAsia="Times New Roman" w:hAnsi="Times New Roman" w:cs="Arial"/>
          <w:b/>
          <w:sz w:val="24"/>
          <w:lang w:val="en-GB"/>
        </w:rPr>
      </w:pPr>
      <w:bookmarkStart w:id="0" w:name="_Toc190024638"/>
      <w:r w:rsidRPr="004B492F">
        <w:rPr>
          <w:rFonts w:ascii="Times New Roman" w:eastAsia="Times New Roman" w:hAnsi="Times New Roman" w:cs="Arial"/>
          <w:b/>
          <w:sz w:val="24"/>
          <w:lang w:val="en-GB"/>
        </w:rPr>
        <w:t>Anexa1</w:t>
      </w:r>
      <w:bookmarkEnd w:id="0"/>
    </w:p>
    <w:p w:rsidR="004B492F" w:rsidRPr="004B492F" w:rsidRDefault="004B492F" w:rsidP="004B492F">
      <w:pPr>
        <w:spacing w:before="11" w:after="0" w:line="240" w:lineRule="auto"/>
        <w:ind w:left="786" w:right="87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la</w:t>
      </w:r>
      <w:r w:rsidRPr="004B492F">
        <w:rPr>
          <w:rFonts w:ascii="Times New Roman" w:eastAsia="Times New Roman" w:hAnsi="Times New Roman" w:cs="Times New Roman"/>
          <w:color w:val="0C0C0C"/>
          <w:spacing w:val="-4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metodologie</w:t>
      </w:r>
    </w:p>
    <w:p w:rsidR="004B492F" w:rsidRPr="004B492F" w:rsidRDefault="004B492F" w:rsidP="004B492F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</w:rPr>
      </w:pPr>
    </w:p>
    <w:p w:rsidR="004B492F" w:rsidRPr="004B492F" w:rsidRDefault="004B492F" w:rsidP="004B492F">
      <w:pPr>
        <w:spacing w:after="0" w:line="240" w:lineRule="auto"/>
        <w:ind w:left="858"/>
        <w:jc w:val="both"/>
        <w:rPr>
          <w:rFonts w:ascii="Arial" w:eastAsia="Times New Roman" w:hAnsi="Arial" w:cs="Times New Roman"/>
          <w:b/>
          <w:sz w:val="21"/>
          <w:szCs w:val="24"/>
          <w:lang w:val="it-IT"/>
        </w:rPr>
      </w:pP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>BIROUL</w:t>
      </w:r>
      <w:r w:rsidRPr="004B492F">
        <w:rPr>
          <w:rFonts w:ascii="Arial" w:eastAsia="Times New Roman" w:hAnsi="Arial" w:cs="Times New Roman"/>
          <w:color w:val="0C0C0C"/>
          <w:spacing w:val="1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>ELECTORAL</w:t>
      </w:r>
      <w:r w:rsidRPr="004B492F">
        <w:rPr>
          <w:rFonts w:ascii="Arial" w:eastAsia="Times New Roman" w:hAnsi="Arial" w:cs="Times New Roman"/>
          <w:color w:val="0C0C0C"/>
          <w:spacing w:val="16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>AL</w:t>
      </w:r>
      <w:r w:rsidRPr="004B492F">
        <w:rPr>
          <w:rFonts w:ascii="Arial" w:eastAsia="Times New Roman" w:hAnsi="Arial" w:cs="Times New Roman"/>
          <w:color w:val="0C0C0C"/>
          <w:spacing w:val="-8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>SECŢIEI</w:t>
      </w:r>
      <w:r w:rsidRPr="004B492F">
        <w:rPr>
          <w:rFonts w:ascii="Arial" w:eastAsia="Times New Roman" w:hAnsi="Arial" w:cs="Times New Roman"/>
          <w:color w:val="0C0C0C"/>
          <w:spacing w:val="1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>DE</w:t>
      </w:r>
      <w:r w:rsidRPr="004B492F">
        <w:rPr>
          <w:rFonts w:ascii="Arial" w:eastAsia="Times New Roman" w:hAnsi="Arial" w:cs="Times New Roman"/>
          <w:color w:val="0C0C0C"/>
          <w:spacing w:val="-3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>VOTARE</w:t>
      </w:r>
      <w:r w:rsidRPr="004B492F">
        <w:rPr>
          <w:rFonts w:ascii="Arial" w:eastAsia="Times New Roman" w:hAnsi="Arial" w:cs="Times New Roman"/>
          <w:color w:val="0C0C0C"/>
          <w:spacing w:val="2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 w:val="21"/>
          <w:szCs w:val="24"/>
          <w:lang w:val="it-IT"/>
        </w:rPr>
        <w:t>NR</w:t>
      </w:r>
      <w:r w:rsidRPr="004B492F">
        <w:rPr>
          <w:rFonts w:ascii="Arial" w:eastAsia="Times New Roman" w:hAnsi="Arial" w:cs="Times New Roman"/>
          <w:b/>
          <w:color w:val="0C0C0C"/>
          <w:sz w:val="21"/>
          <w:szCs w:val="24"/>
          <w:lang w:val="it-IT"/>
        </w:rPr>
        <w:t>.</w:t>
      </w:r>
      <w:r w:rsidRPr="004B492F">
        <w:rPr>
          <w:rFonts w:ascii="Arial" w:eastAsia="Times New Roman" w:hAnsi="Arial" w:cs="Times New Roman"/>
          <w:b/>
          <w:color w:val="0C0C0C"/>
          <w:spacing w:val="3"/>
          <w:sz w:val="21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b/>
          <w:color w:val="1C1C1C"/>
          <w:spacing w:val="-2"/>
          <w:sz w:val="21"/>
          <w:szCs w:val="24"/>
          <w:lang w:val="it-IT"/>
        </w:rPr>
        <w:t>................</w:t>
      </w:r>
    </w:p>
    <w:p w:rsidR="004B492F" w:rsidRPr="004B492F" w:rsidRDefault="004B492F" w:rsidP="004B492F">
      <w:pPr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0"/>
        </w:rPr>
      </w:pPr>
    </w:p>
    <w:p w:rsidR="004B492F" w:rsidRPr="004B492F" w:rsidRDefault="004B492F" w:rsidP="004B492F">
      <w:pPr>
        <w:spacing w:after="0" w:line="240" w:lineRule="auto"/>
        <w:ind w:left="759" w:right="878"/>
        <w:jc w:val="center"/>
        <w:rPr>
          <w:rFonts w:ascii="Arial" w:eastAsia="Times New Roman" w:hAnsi="Arial" w:cs="Times New Roman"/>
          <w:b/>
          <w:sz w:val="21"/>
          <w:szCs w:val="24"/>
          <w:lang w:val="it-IT"/>
        </w:rPr>
      </w:pPr>
      <w:r w:rsidRPr="004B492F">
        <w:rPr>
          <w:rFonts w:ascii="Arial" w:eastAsia="Times New Roman" w:hAnsi="Arial" w:cs="Times New Roman"/>
          <w:b/>
          <w:color w:val="0C0C0C"/>
          <w:sz w:val="21"/>
          <w:szCs w:val="24"/>
          <w:lang w:val="it-IT"/>
        </w:rPr>
        <w:t>PROCES-</w:t>
      </w:r>
      <w:r w:rsidRPr="004B492F">
        <w:rPr>
          <w:rFonts w:ascii="Arial" w:eastAsia="Times New Roman" w:hAnsi="Arial" w:cs="Times New Roman"/>
          <w:b/>
          <w:color w:val="0C0C0C"/>
          <w:spacing w:val="-2"/>
          <w:sz w:val="21"/>
          <w:szCs w:val="24"/>
          <w:lang w:val="it-IT"/>
        </w:rPr>
        <w:t>VERBAL</w:t>
      </w:r>
    </w:p>
    <w:p w:rsidR="004B492F" w:rsidRPr="004B492F" w:rsidRDefault="004B492F" w:rsidP="004B492F">
      <w:pPr>
        <w:spacing w:before="4" w:after="0" w:line="240" w:lineRule="auto"/>
        <w:ind w:left="789" w:right="87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privind</w:t>
      </w: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consemnarea</w:t>
      </w:r>
      <w:r w:rsidRPr="004B492F">
        <w:rPr>
          <w:rFonts w:ascii="Times New Roman" w:eastAsia="Times New Roman" w:hAnsi="Times New Roman" w:cs="Times New Roman"/>
          <w:color w:val="0C0C0C"/>
          <w:spacing w:val="15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1C1C1C"/>
          <w:sz w:val="24"/>
          <w:szCs w:val="20"/>
        </w:rPr>
        <w:t>rezultatului</w:t>
      </w:r>
      <w:r w:rsidRPr="004B492F">
        <w:rPr>
          <w:rFonts w:ascii="Times New Roman" w:eastAsia="Times New Roman" w:hAnsi="Times New Roman" w:cs="Times New Roman"/>
          <w:color w:val="1C1C1C"/>
          <w:spacing w:val="5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referendumului/alegerilor</w:t>
      </w:r>
      <w:r w:rsidRPr="004B492F">
        <w:rPr>
          <w:rFonts w:ascii="Times New Roman" w:eastAsia="Times New Roman" w:hAnsi="Times New Roman" w:cs="Times New Roman"/>
          <w:color w:val="0C0C0C"/>
          <w:spacing w:val="-9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universitare</w:t>
      </w:r>
      <w:r w:rsidRPr="004B492F">
        <w:rPr>
          <w:rFonts w:ascii="Times New Roman" w:eastAsia="Times New Roman" w:hAnsi="Times New Roman" w:cs="Times New Roman"/>
          <w:color w:val="0C0C0C"/>
          <w:spacing w:val="7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din</w:t>
      </w:r>
      <w:r w:rsidRPr="004B492F">
        <w:rPr>
          <w:rFonts w:ascii="Times New Roman" w:eastAsia="Times New Roman" w:hAnsi="Times New Roman" w:cs="Times New Roman"/>
          <w:color w:val="0C0C0C"/>
          <w:spacing w:val="-7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data</w:t>
      </w:r>
      <w:r w:rsidRPr="004B492F">
        <w:rPr>
          <w:rFonts w:ascii="Times New Roman" w:eastAsia="Times New Roman" w:hAnsi="Times New Roman" w:cs="Times New Roman"/>
          <w:color w:val="0C0C0C"/>
          <w:spacing w:val="-6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pacing w:val="-5"/>
          <w:sz w:val="24"/>
          <w:szCs w:val="20"/>
        </w:rPr>
        <w:t>de........................,</w:t>
      </w:r>
    </w:p>
    <w:p w:rsidR="004B492F" w:rsidRPr="004B492F" w:rsidRDefault="004B492F" w:rsidP="004B492F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B492F" w:rsidRPr="004B492F" w:rsidRDefault="004B492F" w:rsidP="004B492F">
      <w:pPr>
        <w:tabs>
          <w:tab w:val="left" w:leader="dot" w:pos="9038"/>
        </w:tabs>
        <w:spacing w:after="0" w:line="240" w:lineRule="auto"/>
        <w:ind w:left="10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organizat/organizate</w:t>
      </w:r>
      <w:r w:rsidRPr="004B492F">
        <w:rPr>
          <w:rFonts w:ascii="Times New Roman" w:eastAsia="Times New Roman" w:hAnsi="Times New Roman" w:cs="Times New Roman"/>
          <w:color w:val="0C0C0C"/>
          <w:spacing w:val="-6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la</w:t>
      </w:r>
      <w:r w:rsidRPr="004B492F">
        <w:rPr>
          <w:rFonts w:ascii="Times New Roman" w:eastAsia="Times New Roman" w:hAnsi="Times New Roman" w:cs="Times New Roman"/>
          <w:color w:val="0C0C0C"/>
          <w:spacing w:val="-9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nivelul</w:t>
      </w:r>
      <w:r w:rsidRPr="004B492F">
        <w:rPr>
          <w:rFonts w:ascii="Times New Roman" w:eastAsia="Times New Roman" w:hAnsi="Times New Roman" w:cs="Times New Roman"/>
          <w:color w:val="0C0C0C"/>
          <w:spacing w:val="-5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instituţiei</w:t>
      </w:r>
      <w:r w:rsidRPr="004B492F">
        <w:rPr>
          <w:rFonts w:ascii="Times New Roman" w:eastAsia="Times New Roman" w:hAnsi="Times New Roman" w:cs="Times New Roman"/>
          <w:color w:val="0C0C0C"/>
          <w:spacing w:val="-3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de</w:t>
      </w:r>
      <w:r w:rsidRPr="004B492F">
        <w:rPr>
          <w:rFonts w:ascii="Times New Roman" w:eastAsia="Times New Roman" w:hAnsi="Times New Roman" w:cs="Times New Roman"/>
          <w:color w:val="0C0C0C"/>
          <w:spacing w:val="-9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învăţământ</w:t>
      </w:r>
      <w:r w:rsidRPr="004B492F">
        <w:rPr>
          <w:rFonts w:ascii="Times New Roman" w:eastAsia="Times New Roman" w:hAnsi="Times New Roman" w:cs="Times New Roman"/>
          <w:color w:val="0C0C0C"/>
          <w:spacing w:val="5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superior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.........................</w:t>
      </w: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pentru</w:t>
      </w:r>
    </w:p>
    <w:p w:rsidR="004B492F" w:rsidRPr="004B492F" w:rsidRDefault="004B492F" w:rsidP="004B492F">
      <w:pPr>
        <w:spacing w:before="2" w:after="0" w:line="240" w:lineRule="auto"/>
        <w:ind w:left="10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alegerea</w:t>
      </w:r>
      <w:r w:rsidRPr="004B492F">
        <w:rPr>
          <w:rFonts w:ascii="Times New Roman" w:eastAsia="Times New Roman" w:hAnsi="Times New Roman" w:cs="Times New Roman"/>
          <w:color w:val="0C0C0C"/>
          <w:spacing w:val="3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modalităţii</w:t>
      </w:r>
      <w:r w:rsidRPr="004B492F">
        <w:rPr>
          <w:rFonts w:ascii="Times New Roman" w:eastAsia="Times New Roman" w:hAnsi="Times New Roman" w:cs="Times New Roman"/>
          <w:color w:val="0C0C0C"/>
          <w:spacing w:val="9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de</w:t>
      </w: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desemnare</w:t>
      </w:r>
      <w:r w:rsidRPr="004B492F">
        <w:rPr>
          <w:rFonts w:ascii="Times New Roman" w:eastAsia="Times New Roman" w:hAnsi="Times New Roman" w:cs="Times New Roman"/>
          <w:color w:val="0C0C0C"/>
          <w:spacing w:val="8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a</w:t>
      </w:r>
      <w:r w:rsidRPr="004B492F">
        <w:rPr>
          <w:rFonts w:ascii="Times New Roman" w:eastAsia="Times New Roman" w:hAnsi="Times New Roman" w:cs="Times New Roman"/>
          <w:color w:val="0C0C0C"/>
          <w:spacing w:val="-6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rectorului/alegerea</w:t>
      </w:r>
      <w:r w:rsidRPr="004B492F">
        <w:rPr>
          <w:rFonts w:ascii="Times New Roman" w:eastAsia="Times New Roman" w:hAnsi="Times New Roman" w:cs="Times New Roman"/>
          <w:color w:val="0C0C0C"/>
          <w:spacing w:val="-10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rectorului</w:t>
      </w:r>
    </w:p>
    <w:p w:rsidR="004B492F" w:rsidRPr="004B492F" w:rsidRDefault="004B492F" w:rsidP="004B492F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</w:rPr>
      </w:pPr>
    </w:p>
    <w:p w:rsidR="004B492F" w:rsidRPr="004B492F" w:rsidRDefault="004B492F" w:rsidP="004B492F">
      <w:pPr>
        <w:widowControl w:val="0"/>
        <w:numPr>
          <w:ilvl w:val="1"/>
          <w:numId w:val="1"/>
        </w:numPr>
        <w:tabs>
          <w:tab w:val="left" w:pos="1325"/>
        </w:tabs>
        <w:autoSpaceDE w:val="0"/>
        <w:autoSpaceDN w:val="0"/>
        <w:spacing w:after="0" w:line="251" w:lineRule="exact"/>
        <w:jc w:val="both"/>
        <w:rPr>
          <w:rFonts w:ascii="Arial" w:eastAsia="Times New Roman" w:hAnsi="Arial" w:cs="Times New Roman"/>
          <w:color w:val="0C0C0C"/>
          <w:szCs w:val="24"/>
          <w:lang w:eastAsia="ro-RO"/>
        </w:rPr>
      </w:pP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Numărul</w:t>
      </w:r>
      <w:r w:rsidRPr="004B492F">
        <w:rPr>
          <w:rFonts w:ascii="Arial" w:eastAsia="Times New Roman" w:hAnsi="Arial" w:cs="Times New Roman"/>
          <w:color w:val="0C0C0C"/>
          <w:spacing w:val="2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total</w:t>
      </w:r>
      <w:r w:rsidRPr="004B492F">
        <w:rPr>
          <w:rFonts w:ascii="Arial" w:eastAsia="Times New Roman" w:hAnsi="Arial" w:cs="Times New Roman"/>
          <w:color w:val="0C0C0C"/>
          <w:spacing w:val="-1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al</w:t>
      </w:r>
      <w:r w:rsidRPr="004B492F">
        <w:rPr>
          <w:rFonts w:ascii="Arial" w:eastAsia="Times New Roman" w:hAnsi="Arial" w:cs="Times New Roman"/>
          <w:color w:val="0C0C0C"/>
          <w:spacing w:val="-9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alegătorilor</w:t>
      </w:r>
      <w:r w:rsidRPr="004B492F">
        <w:rPr>
          <w:rFonts w:ascii="Arial" w:eastAsia="Times New Roman" w:hAnsi="Arial" w:cs="Times New Roman"/>
          <w:color w:val="0C0C0C"/>
          <w:spacing w:val="6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prevăzut</w:t>
      </w:r>
      <w:r w:rsidRPr="004B492F">
        <w:rPr>
          <w:rFonts w:ascii="Arial" w:eastAsia="Times New Roman" w:hAnsi="Arial" w:cs="Times New Roman"/>
          <w:color w:val="0C0C0C"/>
          <w:spacing w:val="1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1C1C1C"/>
          <w:szCs w:val="24"/>
          <w:lang w:eastAsia="ro-RO"/>
        </w:rPr>
        <w:t>în</w:t>
      </w:r>
      <w:r w:rsidRPr="004B492F">
        <w:rPr>
          <w:rFonts w:ascii="Arial" w:eastAsia="Times New Roman" w:hAnsi="Arial" w:cs="Times New Roman"/>
          <w:color w:val="1C1C1C"/>
          <w:spacing w:val="-14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listele</w:t>
      </w:r>
      <w:r w:rsidRPr="004B492F">
        <w:rPr>
          <w:rFonts w:ascii="Arial" w:eastAsia="Times New Roman" w:hAnsi="Arial" w:cs="Times New Roman"/>
          <w:color w:val="0C0C0C"/>
          <w:spacing w:val="-7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electorale</w:t>
      </w:r>
      <w:r w:rsidRPr="004B492F">
        <w:rPr>
          <w:rFonts w:ascii="Arial" w:eastAsia="Times New Roman" w:hAnsi="Arial" w:cs="Times New Roman"/>
          <w:color w:val="0C0C0C"/>
          <w:spacing w:val="6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existente</w:t>
      </w:r>
      <w:r w:rsidRPr="004B492F">
        <w:rPr>
          <w:rFonts w:ascii="Arial" w:eastAsia="Times New Roman" w:hAnsi="Arial" w:cs="Times New Roman"/>
          <w:color w:val="0C0C0C"/>
          <w:spacing w:val="8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în</w:t>
      </w:r>
      <w:r w:rsidRPr="004B492F">
        <w:rPr>
          <w:rFonts w:ascii="Arial" w:eastAsia="Times New Roman" w:hAnsi="Arial" w:cs="Times New Roman"/>
          <w:color w:val="0C0C0C"/>
          <w:spacing w:val="-8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secţia</w:t>
      </w:r>
      <w:r w:rsidRPr="004B492F">
        <w:rPr>
          <w:rFonts w:ascii="Arial" w:eastAsia="Times New Roman" w:hAnsi="Arial" w:cs="Times New Roman"/>
          <w:color w:val="0C0C0C"/>
          <w:spacing w:val="-5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de</w:t>
      </w:r>
      <w:r w:rsidRPr="004B492F">
        <w:rPr>
          <w:rFonts w:ascii="Arial" w:eastAsia="Times New Roman" w:hAnsi="Arial" w:cs="Times New Roman"/>
          <w:color w:val="0C0C0C"/>
          <w:spacing w:val="-6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  <w:t>votare</w:t>
      </w:r>
    </w:p>
    <w:p w:rsidR="004B492F" w:rsidRPr="004B492F" w:rsidRDefault="004B492F" w:rsidP="004B492F">
      <w:pPr>
        <w:widowControl w:val="0"/>
        <w:numPr>
          <w:ilvl w:val="1"/>
          <w:numId w:val="1"/>
        </w:numPr>
        <w:tabs>
          <w:tab w:val="left" w:pos="1378"/>
        </w:tabs>
        <w:autoSpaceDE w:val="0"/>
        <w:autoSpaceDN w:val="0"/>
        <w:spacing w:after="0" w:line="240" w:lineRule="auto"/>
        <w:ind w:left="645" w:right="728" w:firstLine="436"/>
        <w:jc w:val="both"/>
        <w:rPr>
          <w:rFonts w:ascii="Arial" w:eastAsia="Times New Roman" w:hAnsi="Arial" w:cs="Times New Roman"/>
          <w:color w:val="0C0C0C"/>
          <w:szCs w:val="24"/>
          <w:lang w:eastAsia="ro-RO"/>
        </w:rPr>
      </w:pP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Numărul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total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al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alegătorilor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care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s-au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prezentat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la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urne</w:t>
      </w:r>
      <w:r w:rsidRPr="004B492F">
        <w:rPr>
          <w:rFonts w:ascii="Arial" w:eastAsia="Times New Roman" w:hAnsi="Arial" w:cs="Times New Roman"/>
          <w:color w:val="4B4B4B"/>
          <w:szCs w:val="24"/>
          <w:lang w:eastAsia="ro-RO"/>
        </w:rPr>
        <w:t>,</w:t>
      </w:r>
      <w:r w:rsidRPr="004B492F">
        <w:rPr>
          <w:rFonts w:ascii="Arial" w:eastAsia="Times New Roman" w:hAnsi="Arial" w:cs="Times New Roman"/>
          <w:color w:val="4B4B4B"/>
          <w:spacing w:val="33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înscrişi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în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listele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 xml:space="preserve">electorale existente </w:t>
      </w:r>
      <w:r w:rsidRPr="004B492F">
        <w:rPr>
          <w:rFonts w:ascii="Arial" w:eastAsia="Times New Roman" w:hAnsi="Arial" w:cs="Times New Roman"/>
          <w:color w:val="1C1C1C"/>
          <w:szCs w:val="24"/>
          <w:lang w:eastAsia="ro-RO"/>
        </w:rPr>
        <w:t xml:space="preserve">în secţia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de votare</w:t>
      </w:r>
    </w:p>
    <w:p w:rsidR="004B492F" w:rsidRPr="004B492F" w:rsidRDefault="004B492F" w:rsidP="004B492F">
      <w:pPr>
        <w:widowControl w:val="0"/>
        <w:numPr>
          <w:ilvl w:val="1"/>
          <w:numId w:val="1"/>
        </w:numPr>
        <w:tabs>
          <w:tab w:val="left" w:pos="1373"/>
        </w:tabs>
        <w:autoSpaceDE w:val="0"/>
        <w:autoSpaceDN w:val="0"/>
        <w:spacing w:before="3" w:after="0" w:line="232" w:lineRule="auto"/>
        <w:ind w:left="651" w:right="711" w:firstLine="436"/>
        <w:jc w:val="both"/>
        <w:rPr>
          <w:rFonts w:ascii="Arial" w:eastAsia="Times New Roman" w:hAnsi="Arial" w:cs="Times New Roman"/>
          <w:color w:val="0C0C0C"/>
          <w:szCs w:val="24"/>
          <w:lang w:eastAsia="ro-RO"/>
        </w:rPr>
      </w:pP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Numărul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buletinelor</w:t>
      </w:r>
      <w:r w:rsidRPr="004B492F">
        <w:rPr>
          <w:rFonts w:ascii="Arial" w:eastAsia="Times New Roman" w:hAnsi="Arial" w:cs="Times New Roman"/>
          <w:color w:val="0C0C0C"/>
          <w:spacing w:val="7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1C1C1C"/>
          <w:szCs w:val="24"/>
          <w:lang w:eastAsia="ro-RO"/>
        </w:rPr>
        <w:t>de</w:t>
      </w:r>
      <w:r w:rsidRPr="004B492F">
        <w:rPr>
          <w:rFonts w:ascii="Arial" w:eastAsia="Times New Roman" w:hAnsi="Arial" w:cs="Times New Roman"/>
          <w:color w:val="1C1C1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vot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primite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de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către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biroul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electoral</w:t>
      </w:r>
      <w:r w:rsidRPr="004B492F">
        <w:rPr>
          <w:rFonts w:ascii="Arial" w:eastAsia="Times New Roman" w:hAnsi="Arial" w:cs="Times New Roman"/>
          <w:color w:val="0C0C0C"/>
          <w:spacing w:val="68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al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secţiei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de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votare,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cu verificarea respectării formulei:</w:t>
      </w:r>
    </w:p>
    <w:p w:rsidR="004B492F" w:rsidRPr="004B492F" w:rsidRDefault="004B492F" w:rsidP="004B492F">
      <w:pPr>
        <w:spacing w:after="0" w:line="251" w:lineRule="exact"/>
        <w:ind w:left="108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pct.</w:t>
      </w:r>
      <w:r w:rsidRPr="004B492F">
        <w:rPr>
          <w:rFonts w:ascii="Times New Roman" w:eastAsia="Times New Roman" w:hAnsi="Times New Roman" w:cs="Times New Roman"/>
          <w:color w:val="0C0C0C"/>
          <w:spacing w:val="9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c</w:t>
      </w:r>
      <w:r w:rsidRPr="004B492F">
        <w:rPr>
          <w:rFonts w:ascii="Times New Roman" w:eastAsia="Times New Roman" w:hAnsi="Times New Roman" w:cs="Times New Roman"/>
          <w:color w:val="0C0C0C"/>
          <w:spacing w:val="1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0"/>
          <w:szCs w:val="20"/>
        </w:rPr>
        <w:t>&gt;/=</w:t>
      </w:r>
      <w:r w:rsidRPr="004B492F">
        <w:rPr>
          <w:rFonts w:ascii="Times New Roman" w:eastAsia="Times New Roman" w:hAnsi="Times New Roman" w:cs="Times New Roman"/>
          <w:color w:val="0C0C0C"/>
          <w:spacing w:val="4"/>
          <w:sz w:val="20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pct.</w:t>
      </w:r>
      <w:r w:rsidRPr="004B492F">
        <w:rPr>
          <w:rFonts w:ascii="Times New Roman" w:eastAsia="Times New Roman" w:hAnsi="Times New Roman" w:cs="Times New Roman"/>
          <w:color w:val="0C0C0C"/>
          <w:spacing w:val="5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d</w:t>
      </w:r>
      <w:r w:rsidRPr="004B492F">
        <w:rPr>
          <w:rFonts w:ascii="Times New Roman" w:eastAsia="Times New Roman" w:hAnsi="Times New Roman" w:cs="Times New Roman"/>
          <w:color w:val="0C0C0C"/>
          <w:spacing w:val="-5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1C1C1C"/>
          <w:sz w:val="24"/>
          <w:szCs w:val="20"/>
        </w:rPr>
        <w:t>+</w:t>
      </w:r>
      <w:r w:rsidRPr="004B492F">
        <w:rPr>
          <w:rFonts w:ascii="Times New Roman" w:eastAsia="Times New Roman" w:hAnsi="Times New Roman" w:cs="Times New Roman"/>
          <w:color w:val="1C1C1C"/>
          <w:spacing w:val="2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pct.</w:t>
      </w:r>
      <w:r w:rsidRPr="004B492F">
        <w:rPr>
          <w:rFonts w:ascii="Times New Roman" w:eastAsia="Times New Roman" w:hAnsi="Times New Roman" w:cs="Times New Roman"/>
          <w:color w:val="0C0C0C"/>
          <w:spacing w:val="5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e</w:t>
      </w:r>
      <w:r w:rsidRPr="004B492F">
        <w:rPr>
          <w:rFonts w:ascii="Times New Roman" w:eastAsia="Times New Roman" w:hAnsi="Times New Roman" w:cs="Times New Roman"/>
          <w:color w:val="0C0C0C"/>
          <w:spacing w:val="-3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+</w:t>
      </w:r>
      <w:r w:rsidRPr="004B492F">
        <w:rPr>
          <w:rFonts w:ascii="Times New Roman" w:eastAsia="Times New Roman" w:hAnsi="Times New Roman" w:cs="Times New Roman"/>
          <w:color w:val="0C0C0C"/>
          <w:spacing w:val="2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pct.</w:t>
      </w:r>
      <w:r w:rsidRPr="004B492F">
        <w:rPr>
          <w:rFonts w:ascii="Times New Roman" w:eastAsia="Times New Roman" w:hAnsi="Times New Roman" w:cs="Times New Roman"/>
          <w:color w:val="0C0C0C"/>
          <w:spacing w:val="6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f</w:t>
      </w:r>
      <w:r w:rsidRPr="004B492F">
        <w:rPr>
          <w:rFonts w:ascii="Times New Roman" w:eastAsia="Times New Roman" w:hAnsi="Times New Roman" w:cs="Times New Roman"/>
          <w:color w:val="0C0C0C"/>
          <w:spacing w:val="3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+</w:t>
      </w:r>
      <w:r w:rsidRPr="004B492F">
        <w:rPr>
          <w:rFonts w:ascii="Times New Roman" w:eastAsia="Times New Roman" w:hAnsi="Times New Roman" w:cs="Times New Roman"/>
          <w:color w:val="0C0C0C"/>
          <w:spacing w:val="-3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pct.</w:t>
      </w:r>
      <w:r w:rsidRPr="004B492F">
        <w:rPr>
          <w:rFonts w:ascii="Times New Roman" w:eastAsia="Times New Roman" w:hAnsi="Times New Roman" w:cs="Times New Roman"/>
          <w:color w:val="0C0C0C"/>
          <w:spacing w:val="2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pacing w:val="-10"/>
          <w:sz w:val="24"/>
          <w:szCs w:val="20"/>
        </w:rPr>
        <w:t>g</w:t>
      </w:r>
    </w:p>
    <w:p w:rsidR="004B492F" w:rsidRPr="004B492F" w:rsidRDefault="004B492F" w:rsidP="004B492F">
      <w:pPr>
        <w:widowControl w:val="0"/>
        <w:numPr>
          <w:ilvl w:val="1"/>
          <w:numId w:val="1"/>
        </w:numPr>
        <w:tabs>
          <w:tab w:val="left" w:pos="1330"/>
        </w:tabs>
        <w:autoSpaceDE w:val="0"/>
        <w:autoSpaceDN w:val="0"/>
        <w:spacing w:before="2" w:after="0" w:line="240" w:lineRule="auto"/>
        <w:ind w:left="1329"/>
        <w:jc w:val="both"/>
        <w:rPr>
          <w:rFonts w:ascii="Arial" w:eastAsia="Times New Roman" w:hAnsi="Arial" w:cs="Times New Roman"/>
          <w:color w:val="0C0C0C"/>
          <w:szCs w:val="24"/>
          <w:lang w:eastAsia="ro-RO"/>
        </w:rPr>
      </w:pP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Numărul buletinelor</w:t>
      </w:r>
      <w:r w:rsidRPr="004B492F">
        <w:rPr>
          <w:rFonts w:ascii="Arial" w:eastAsia="Times New Roman" w:hAnsi="Arial" w:cs="Times New Roman"/>
          <w:color w:val="0C0C0C"/>
          <w:spacing w:val="13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1C1C1C"/>
          <w:szCs w:val="24"/>
          <w:lang w:eastAsia="ro-RO"/>
        </w:rPr>
        <w:t>de</w:t>
      </w:r>
      <w:r w:rsidRPr="004B492F">
        <w:rPr>
          <w:rFonts w:ascii="Arial" w:eastAsia="Times New Roman" w:hAnsi="Arial" w:cs="Times New Roman"/>
          <w:color w:val="1C1C1C"/>
          <w:spacing w:val="-3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vot neîntrebuinţate</w:t>
      </w:r>
      <w:r w:rsidRPr="004B492F">
        <w:rPr>
          <w:rFonts w:ascii="Arial" w:eastAsia="Times New Roman" w:hAnsi="Arial" w:cs="Times New Roman"/>
          <w:color w:val="0C0C0C"/>
          <w:spacing w:val="-9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şi</w:t>
      </w:r>
      <w:r w:rsidRPr="004B492F">
        <w:rPr>
          <w:rFonts w:ascii="Arial" w:eastAsia="Times New Roman" w:hAnsi="Arial" w:cs="Times New Roman"/>
          <w:color w:val="0C0C0C"/>
          <w:spacing w:val="-6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  <w:t>anulate</w:t>
      </w:r>
    </w:p>
    <w:p w:rsidR="004B492F" w:rsidRPr="004B492F" w:rsidRDefault="004B492F" w:rsidP="004B492F">
      <w:pPr>
        <w:widowControl w:val="0"/>
        <w:numPr>
          <w:ilvl w:val="1"/>
          <w:numId w:val="1"/>
        </w:numPr>
        <w:tabs>
          <w:tab w:val="left" w:pos="1335"/>
        </w:tabs>
        <w:autoSpaceDE w:val="0"/>
        <w:autoSpaceDN w:val="0"/>
        <w:spacing w:before="8" w:after="0" w:line="232" w:lineRule="auto"/>
        <w:ind w:left="1086" w:right="1491" w:firstLine="1"/>
        <w:jc w:val="both"/>
        <w:rPr>
          <w:rFonts w:ascii="Arial" w:eastAsia="Times New Roman" w:hAnsi="Arial" w:cs="Times New Roman"/>
          <w:color w:val="1C1C1C"/>
          <w:szCs w:val="24"/>
          <w:lang w:eastAsia="ro-RO"/>
        </w:rPr>
      </w:pP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Numărul</w:t>
      </w:r>
      <w:r w:rsidRPr="004B492F">
        <w:rPr>
          <w:rFonts w:ascii="Arial" w:eastAsia="Times New Roman" w:hAnsi="Arial" w:cs="Times New Roman"/>
          <w:color w:val="0C0C0C"/>
          <w:spacing w:val="22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total al voturilor</w:t>
      </w:r>
      <w:r w:rsidRPr="004B492F">
        <w:rPr>
          <w:rFonts w:ascii="Arial" w:eastAsia="Times New Roman" w:hAnsi="Arial" w:cs="Times New Roman"/>
          <w:color w:val="0C0C0C"/>
          <w:spacing w:val="27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valabil exprimate,</w:t>
      </w:r>
      <w:r w:rsidRPr="004B492F">
        <w:rPr>
          <w:rFonts w:ascii="Arial" w:eastAsia="Times New Roman" w:hAnsi="Arial" w:cs="Times New Roman"/>
          <w:color w:val="0C0C0C"/>
          <w:spacing w:val="27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cu verificarea respectării</w:t>
      </w:r>
      <w:r w:rsidRPr="004B492F">
        <w:rPr>
          <w:rFonts w:ascii="Arial" w:eastAsia="Times New Roman" w:hAnsi="Arial" w:cs="Times New Roman"/>
          <w:color w:val="0C0C0C"/>
          <w:spacing w:val="23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formulei: pct. e</w:t>
      </w:r>
      <w:r w:rsidRPr="004B492F">
        <w:rPr>
          <w:rFonts w:ascii="Arial" w:eastAsia="Times New Roman" w:hAnsi="Arial" w:cs="Times New Roman"/>
          <w:color w:val="0C0C0C"/>
          <w:spacing w:val="-1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1C1C1C"/>
          <w:sz w:val="20"/>
          <w:szCs w:val="24"/>
          <w:lang w:eastAsia="ro-RO"/>
        </w:rPr>
        <w:t xml:space="preserve">&lt;/=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[pct. b</w:t>
      </w:r>
      <w:r w:rsidRPr="004B492F">
        <w:rPr>
          <w:rFonts w:ascii="Arial" w:eastAsia="Times New Roman" w:hAnsi="Arial" w:cs="Times New Roman"/>
          <w:color w:val="0C0C0C"/>
          <w:spacing w:val="-12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-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1C1C1C"/>
          <w:szCs w:val="24"/>
          <w:lang w:eastAsia="ro-RO"/>
        </w:rPr>
        <w:t xml:space="preserve">(pct.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f</w:t>
      </w:r>
      <w:r w:rsidRPr="004B492F">
        <w:rPr>
          <w:rFonts w:ascii="Arial" w:eastAsia="Times New Roman" w:hAnsi="Arial" w:cs="Times New Roman"/>
          <w:color w:val="0C0C0C"/>
          <w:spacing w:val="-1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+</w:t>
      </w:r>
      <w:r w:rsidRPr="004B492F">
        <w:rPr>
          <w:rFonts w:ascii="Arial" w:eastAsia="Times New Roman" w:hAnsi="Arial" w:cs="Times New Roman"/>
          <w:color w:val="0C0C0C"/>
          <w:spacing w:val="-3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pct. g)]; pct. e</w:t>
      </w:r>
      <w:r w:rsidRPr="004B492F">
        <w:rPr>
          <w:rFonts w:ascii="Arial" w:eastAsia="Times New Roman" w:hAnsi="Arial" w:cs="Times New Roman"/>
          <w:color w:val="0C0C0C"/>
          <w:spacing w:val="-1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 w:val="20"/>
          <w:szCs w:val="24"/>
          <w:lang w:eastAsia="ro-RO"/>
        </w:rPr>
        <w:t>=</w:t>
      </w:r>
      <w:r w:rsidRPr="004B492F">
        <w:rPr>
          <w:rFonts w:ascii="Arial" w:eastAsia="Times New Roman" w:hAnsi="Arial" w:cs="Times New Roman"/>
          <w:color w:val="0C0C0C"/>
          <w:spacing w:val="17"/>
          <w:sz w:val="2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suma voturilor</w:t>
      </w:r>
      <w:r w:rsidRPr="004B492F">
        <w:rPr>
          <w:rFonts w:ascii="Arial" w:eastAsia="Times New Roman" w:hAnsi="Arial" w:cs="Times New Roman"/>
          <w:color w:val="0C0C0C"/>
          <w:spacing w:val="14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valabil</w:t>
      </w:r>
      <w:r w:rsidRPr="004B492F">
        <w:rPr>
          <w:rFonts w:ascii="Arial" w:eastAsia="Times New Roman" w:hAnsi="Arial" w:cs="Times New Roman"/>
          <w:color w:val="0C0C0C"/>
          <w:spacing w:val="-1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exprimate la</w:t>
      </w:r>
      <w:r w:rsidRPr="004B492F">
        <w:rPr>
          <w:rFonts w:ascii="Arial" w:eastAsia="Times New Roman" w:hAnsi="Arial" w:cs="Times New Roman"/>
          <w:color w:val="0C0C0C"/>
          <w:spacing w:val="-3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pct. h</w:t>
      </w:r>
    </w:p>
    <w:p w:rsidR="004B492F" w:rsidRPr="004B492F" w:rsidRDefault="004B492F" w:rsidP="004B492F">
      <w:pPr>
        <w:widowControl w:val="0"/>
        <w:numPr>
          <w:ilvl w:val="1"/>
          <w:numId w:val="1"/>
        </w:numPr>
        <w:tabs>
          <w:tab w:val="left" w:pos="1277"/>
        </w:tabs>
        <w:autoSpaceDE w:val="0"/>
        <w:autoSpaceDN w:val="0"/>
        <w:spacing w:before="8" w:after="0" w:line="251" w:lineRule="exact"/>
        <w:ind w:left="1276" w:hanging="188"/>
        <w:jc w:val="both"/>
        <w:rPr>
          <w:rFonts w:ascii="Arial" w:eastAsia="Times New Roman" w:hAnsi="Arial" w:cs="Times New Roman"/>
          <w:color w:val="1C1C1C"/>
          <w:szCs w:val="24"/>
          <w:lang w:eastAsia="ro-RO"/>
        </w:rPr>
      </w:pP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Numărul</w:t>
      </w:r>
      <w:r w:rsidRPr="004B492F">
        <w:rPr>
          <w:rFonts w:ascii="Arial" w:eastAsia="Times New Roman" w:hAnsi="Arial" w:cs="Times New Roman"/>
          <w:color w:val="0C0C0C"/>
          <w:spacing w:val="1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voturilor</w:t>
      </w:r>
      <w:r w:rsidRPr="004B492F">
        <w:rPr>
          <w:rFonts w:ascii="Arial" w:eastAsia="Times New Roman" w:hAnsi="Arial" w:cs="Times New Roman"/>
          <w:color w:val="0C0C0C"/>
          <w:spacing w:val="-5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pacing w:val="-4"/>
          <w:szCs w:val="24"/>
          <w:lang w:eastAsia="ro-RO"/>
        </w:rPr>
        <w:t>nule</w:t>
      </w:r>
    </w:p>
    <w:p w:rsidR="004B492F" w:rsidRPr="004B492F" w:rsidRDefault="004B492F" w:rsidP="004B492F">
      <w:pPr>
        <w:widowControl w:val="0"/>
        <w:numPr>
          <w:ilvl w:val="1"/>
          <w:numId w:val="1"/>
        </w:numPr>
        <w:tabs>
          <w:tab w:val="left" w:pos="1335"/>
        </w:tabs>
        <w:autoSpaceDE w:val="0"/>
        <w:autoSpaceDN w:val="0"/>
        <w:spacing w:after="0" w:line="251" w:lineRule="exact"/>
        <w:ind w:left="1334" w:hanging="246"/>
        <w:jc w:val="both"/>
        <w:rPr>
          <w:rFonts w:ascii="Arial" w:eastAsia="Times New Roman" w:hAnsi="Arial" w:cs="Times New Roman"/>
          <w:color w:val="0C0C0C"/>
          <w:szCs w:val="24"/>
          <w:lang w:eastAsia="ro-RO"/>
        </w:rPr>
      </w:pP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Numărul</w:t>
      </w:r>
      <w:r w:rsidRPr="004B492F">
        <w:rPr>
          <w:rFonts w:ascii="Arial" w:eastAsia="Times New Roman" w:hAnsi="Arial" w:cs="Times New Roman"/>
          <w:color w:val="0C0C0C"/>
          <w:spacing w:val="5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voturilor</w:t>
      </w:r>
      <w:r w:rsidRPr="004B492F">
        <w:rPr>
          <w:rFonts w:ascii="Arial" w:eastAsia="Times New Roman" w:hAnsi="Arial" w:cs="Times New Roman"/>
          <w:color w:val="0C0C0C"/>
          <w:spacing w:val="3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1C1C1C"/>
          <w:spacing w:val="-4"/>
          <w:szCs w:val="24"/>
          <w:lang w:eastAsia="ro-RO"/>
        </w:rPr>
        <w:t>albe</w:t>
      </w:r>
    </w:p>
    <w:p w:rsidR="004B492F" w:rsidRPr="004B492F" w:rsidRDefault="004B492F" w:rsidP="004B492F">
      <w:pPr>
        <w:widowControl w:val="0"/>
        <w:numPr>
          <w:ilvl w:val="1"/>
          <w:numId w:val="1"/>
        </w:numPr>
        <w:tabs>
          <w:tab w:val="left" w:pos="1335"/>
        </w:tabs>
        <w:autoSpaceDE w:val="0"/>
        <w:autoSpaceDN w:val="0"/>
        <w:spacing w:before="1" w:after="0" w:line="240" w:lineRule="auto"/>
        <w:ind w:left="1334" w:hanging="244"/>
        <w:jc w:val="both"/>
        <w:rPr>
          <w:rFonts w:ascii="Arial" w:eastAsia="Times New Roman" w:hAnsi="Arial" w:cs="Times New Roman"/>
          <w:color w:val="0C0C0C"/>
          <w:szCs w:val="24"/>
          <w:lang w:eastAsia="ro-RO"/>
        </w:rPr>
      </w:pP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Numărul</w:t>
      </w:r>
      <w:r w:rsidRPr="004B492F">
        <w:rPr>
          <w:rFonts w:ascii="Arial" w:eastAsia="Times New Roman" w:hAnsi="Arial" w:cs="Times New Roman"/>
          <w:color w:val="0C0C0C"/>
          <w:spacing w:val="1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voturilor</w:t>
      </w:r>
      <w:r w:rsidRPr="004B492F">
        <w:rPr>
          <w:rFonts w:ascii="Arial" w:eastAsia="Times New Roman" w:hAnsi="Arial" w:cs="Times New Roman"/>
          <w:color w:val="0C0C0C"/>
          <w:spacing w:val="5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valabil</w:t>
      </w:r>
      <w:r w:rsidRPr="004B492F">
        <w:rPr>
          <w:rFonts w:ascii="Arial" w:eastAsia="Times New Roman" w:hAnsi="Arial" w:cs="Times New Roman"/>
          <w:color w:val="0C0C0C"/>
          <w:spacing w:val="-4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exprimate</w:t>
      </w:r>
      <w:r w:rsidRPr="004B492F">
        <w:rPr>
          <w:rFonts w:ascii="Arial" w:eastAsia="Times New Roman" w:hAnsi="Arial" w:cs="Times New Roman"/>
          <w:color w:val="0C0C0C"/>
          <w:spacing w:val="1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pentru</w:t>
      </w:r>
      <w:r w:rsidRPr="004B492F">
        <w:rPr>
          <w:rFonts w:ascii="Arial" w:eastAsia="Times New Roman" w:hAnsi="Arial" w:cs="Times New Roman"/>
          <w:color w:val="0C0C0C"/>
          <w:spacing w:val="-4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fiecare</w:t>
      </w:r>
      <w:r w:rsidRPr="004B492F">
        <w:rPr>
          <w:rFonts w:ascii="Arial" w:eastAsia="Times New Roman" w:hAnsi="Arial" w:cs="Times New Roman"/>
          <w:color w:val="0C0C0C"/>
          <w:spacing w:val="2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opţiune,</w:t>
      </w:r>
      <w:r w:rsidRPr="004B492F">
        <w:rPr>
          <w:rFonts w:ascii="Arial" w:eastAsia="Times New Roman" w:hAnsi="Arial" w:cs="Times New Roman"/>
          <w:color w:val="0C0C0C"/>
          <w:spacing w:val="1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din</w:t>
      </w:r>
      <w:r w:rsidRPr="004B492F">
        <w:rPr>
          <w:rFonts w:ascii="Arial" w:eastAsia="Times New Roman" w:hAnsi="Arial" w:cs="Times New Roman"/>
          <w:color w:val="0C0C0C"/>
          <w:spacing w:val="-1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pacing w:val="-2"/>
          <w:szCs w:val="24"/>
          <w:lang w:eastAsia="ro-RO"/>
        </w:rPr>
        <w:t>care:</w:t>
      </w:r>
    </w:p>
    <w:p w:rsidR="004B492F" w:rsidRPr="004B492F" w:rsidRDefault="004B492F" w:rsidP="004B492F">
      <w:pPr>
        <w:spacing w:before="4" w:after="0" w:line="237" w:lineRule="auto"/>
        <w:ind w:left="1091" w:right="623"/>
        <w:jc w:val="both"/>
        <w:rPr>
          <w:rFonts w:ascii="Times New Roman" w:eastAsia="Times New Roman" w:hAnsi="Times New Roman" w:cs="Times New Roman"/>
          <w:color w:val="0C0C0C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9" o:spid="_x0000_s1028" type="#_x0000_t202" style="position:absolute;left:0;text-align:left;margin-left:411.9pt;margin-top:8.9pt;width:4pt;height:3.95pt;z-index:-251658240;mso-position-horizontal-relative:page" filled="f" stroked="f">
            <v:textbox style="mso-next-textbox:#docshape19" inset="0,0,0,0">
              <w:txbxContent>
                <w:p w:rsidR="004B492F" w:rsidRDefault="004B492F" w:rsidP="004B492F">
                  <w:pPr>
                    <w:spacing w:line="78" w:lineRule="exact"/>
                    <w:rPr>
                      <w:sz w:val="7"/>
                    </w:rPr>
                  </w:pPr>
                  <w:r>
                    <w:rPr>
                      <w:color w:val="333333"/>
                      <w:spacing w:val="-5"/>
                      <w:sz w:val="7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h1. Numărul total al</w:t>
      </w:r>
      <w:r w:rsidRPr="004B492F">
        <w:rPr>
          <w:rFonts w:ascii="Times New Roman" w:eastAsia="Times New Roman" w:hAnsi="Times New Roman" w:cs="Times New Roman"/>
          <w:color w:val="0C0C0C"/>
          <w:spacing w:val="-1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voturilor valabil exprimate pentru opţiunea</w:t>
      </w:r>
      <w:r w:rsidRPr="004B492F">
        <w:rPr>
          <w:rFonts w:ascii="Times New Roman" w:eastAsia="Times New Roman" w:hAnsi="Times New Roman" w:cs="Times New Roman"/>
          <w:color w:val="0C0C0C"/>
          <w:spacing w:val="80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pe</w:t>
      </w:r>
      <w:r w:rsidRPr="004B492F">
        <w:rPr>
          <w:rFonts w:ascii="Times New Roman" w:eastAsia="Times New Roman" w:hAnsi="Times New Roman" w:cs="Times New Roman"/>
          <w:color w:val="0C0C0C"/>
          <w:spacing w:val="-9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 xml:space="preserve">bază de concurs public" </w:t>
      </w:r>
    </w:p>
    <w:p w:rsidR="004B492F" w:rsidRPr="004B492F" w:rsidRDefault="004B492F" w:rsidP="004B492F">
      <w:pPr>
        <w:spacing w:before="4" w:after="0" w:line="237" w:lineRule="auto"/>
        <w:ind w:left="1091" w:right="62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h2.</w:t>
      </w:r>
      <w:r w:rsidRPr="004B492F">
        <w:rPr>
          <w:rFonts w:ascii="Times New Roman" w:eastAsia="Times New Roman" w:hAnsi="Times New Roman" w:cs="Times New Roman"/>
          <w:color w:val="0C0C0C"/>
          <w:spacing w:val="78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Numărul</w:t>
      </w:r>
      <w:r w:rsidRPr="004B492F">
        <w:rPr>
          <w:rFonts w:ascii="Times New Roman" w:eastAsia="Times New Roman" w:hAnsi="Times New Roman" w:cs="Times New Roman"/>
          <w:color w:val="0C0C0C"/>
          <w:spacing w:val="80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total</w:t>
      </w:r>
      <w:r w:rsidRPr="004B492F">
        <w:rPr>
          <w:rFonts w:ascii="Times New Roman" w:eastAsia="Times New Roman" w:hAnsi="Times New Roman" w:cs="Times New Roman"/>
          <w:color w:val="0C0C0C"/>
          <w:spacing w:val="73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al</w:t>
      </w:r>
      <w:r w:rsidRPr="004B492F">
        <w:rPr>
          <w:rFonts w:ascii="Times New Roman" w:eastAsia="Times New Roman" w:hAnsi="Times New Roman" w:cs="Times New Roman"/>
          <w:color w:val="0C0C0C"/>
          <w:spacing w:val="73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voturilor</w:t>
      </w:r>
      <w:r w:rsidRPr="004B492F">
        <w:rPr>
          <w:rFonts w:ascii="Times New Roman" w:eastAsia="Times New Roman" w:hAnsi="Times New Roman" w:cs="Times New Roman"/>
          <w:color w:val="0C0C0C"/>
          <w:spacing w:val="80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valabil</w:t>
      </w:r>
      <w:r w:rsidRPr="004B492F">
        <w:rPr>
          <w:rFonts w:ascii="Times New Roman" w:eastAsia="Times New Roman" w:hAnsi="Times New Roman" w:cs="Times New Roman"/>
          <w:color w:val="0C0C0C"/>
          <w:spacing w:val="67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exprimate</w:t>
      </w:r>
      <w:r w:rsidRPr="004B492F">
        <w:rPr>
          <w:rFonts w:ascii="Times New Roman" w:eastAsia="Times New Roman" w:hAnsi="Times New Roman" w:cs="Times New Roman"/>
          <w:color w:val="0C0C0C"/>
          <w:spacing w:val="80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pentru</w:t>
      </w:r>
      <w:r w:rsidRPr="004B492F">
        <w:rPr>
          <w:rFonts w:ascii="Times New Roman" w:eastAsia="Times New Roman" w:hAnsi="Times New Roman" w:cs="Times New Roman"/>
          <w:color w:val="0C0C0C"/>
          <w:spacing w:val="79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opţiunea</w:t>
      </w:r>
      <w:r w:rsidRPr="004B492F">
        <w:rPr>
          <w:rFonts w:ascii="Times New Roman" w:eastAsia="Times New Roman" w:hAnsi="Times New Roman" w:cs="Times New Roman"/>
          <w:color w:val="0C0C0C"/>
          <w:spacing w:val="80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1C1C1C"/>
          <w:sz w:val="24"/>
          <w:szCs w:val="20"/>
        </w:rPr>
        <w:t>„pe</w:t>
      </w:r>
      <w:r w:rsidRPr="004B492F">
        <w:rPr>
          <w:rFonts w:ascii="Times New Roman" w:eastAsia="Times New Roman" w:hAnsi="Times New Roman" w:cs="Times New Roman"/>
          <w:color w:val="1C1C1C"/>
          <w:spacing w:val="73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bază</w:t>
      </w:r>
      <w:r w:rsidRPr="004B492F">
        <w:rPr>
          <w:rFonts w:ascii="Times New Roman" w:eastAsia="Times New Roman" w:hAnsi="Times New Roman" w:cs="Times New Roman"/>
          <w:color w:val="0C0C0C"/>
          <w:spacing w:val="75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de</w:t>
      </w:r>
      <w:r w:rsidRPr="004B492F">
        <w:rPr>
          <w:rFonts w:ascii="Times New Roman" w:eastAsia="Times New Roman" w:hAnsi="Times New Roman" w:cs="Times New Roman"/>
          <w:color w:val="0C0C0C"/>
          <w:spacing w:val="68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alegeri</w:t>
      </w:r>
    </w:p>
    <w:p w:rsidR="004B492F" w:rsidRPr="004B492F" w:rsidRDefault="004B492F" w:rsidP="004B492F">
      <w:pPr>
        <w:spacing w:before="2" w:after="0" w:line="251" w:lineRule="exact"/>
        <w:ind w:left="6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generale,</w:t>
      </w:r>
      <w:r w:rsidRPr="004B492F">
        <w:rPr>
          <w:rFonts w:ascii="Times New Roman" w:eastAsia="Times New Roman" w:hAnsi="Times New Roman" w:cs="Times New Roman"/>
          <w:color w:val="0C0C0C"/>
          <w:spacing w:val="7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prin</w:t>
      </w:r>
      <w:r w:rsidRPr="004B492F">
        <w:rPr>
          <w:rFonts w:ascii="Times New Roman" w:eastAsia="Times New Roman" w:hAnsi="Times New Roman" w:cs="Times New Roman"/>
          <w:color w:val="0C0C0C"/>
          <w:spacing w:val="4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vot</w:t>
      </w:r>
      <w:r w:rsidRPr="004B492F">
        <w:rPr>
          <w:rFonts w:ascii="Times New Roman" w:eastAsia="Times New Roman" w:hAnsi="Times New Roman" w:cs="Times New Roman"/>
          <w:color w:val="0C0C0C"/>
          <w:spacing w:val="-1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universal</w:t>
      </w:r>
      <w:r w:rsidRPr="004B492F">
        <w:rPr>
          <w:rFonts w:ascii="Times New Roman" w:eastAsia="Times New Roman" w:hAnsi="Times New Roman" w:cs="Times New Roman"/>
          <w:color w:val="4B4B4B"/>
          <w:sz w:val="24"/>
          <w:szCs w:val="20"/>
        </w:rPr>
        <w:t>,</w:t>
      </w:r>
      <w:r w:rsidRPr="004B492F">
        <w:rPr>
          <w:rFonts w:ascii="Times New Roman" w:eastAsia="Times New Roman" w:hAnsi="Times New Roman" w:cs="Times New Roman"/>
          <w:color w:val="4B4B4B"/>
          <w:spacing w:val="-16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direct,</w:t>
      </w:r>
      <w:r w:rsidRPr="004B492F">
        <w:rPr>
          <w:rFonts w:ascii="Times New Roman" w:eastAsia="Times New Roman" w:hAnsi="Times New Roman" w:cs="Times New Roman"/>
          <w:color w:val="0C0C0C"/>
          <w:spacing w:val="7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secret</w:t>
      </w:r>
      <w:r w:rsidRPr="004B492F">
        <w:rPr>
          <w:rFonts w:ascii="Times New Roman" w:eastAsia="Times New Roman" w:hAnsi="Times New Roman" w:cs="Times New Roman"/>
          <w:color w:val="0C0C0C"/>
          <w:spacing w:val="3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şi</w:t>
      </w:r>
      <w:r w:rsidRPr="004B492F">
        <w:rPr>
          <w:rFonts w:ascii="Times New Roman" w:eastAsia="Times New Roman" w:hAnsi="Times New Roman" w:cs="Times New Roman"/>
          <w:color w:val="0C0C0C"/>
          <w:spacing w:val="-11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egal"</w:t>
      </w:r>
    </w:p>
    <w:p w:rsidR="004B492F" w:rsidRPr="004B492F" w:rsidRDefault="004B492F" w:rsidP="004B492F">
      <w:pPr>
        <w:widowControl w:val="0"/>
        <w:numPr>
          <w:ilvl w:val="1"/>
          <w:numId w:val="1"/>
        </w:numPr>
        <w:tabs>
          <w:tab w:val="left" w:pos="1315"/>
        </w:tabs>
        <w:autoSpaceDE w:val="0"/>
        <w:autoSpaceDN w:val="0"/>
        <w:spacing w:after="0" w:line="237" w:lineRule="auto"/>
        <w:ind w:left="653" w:right="713" w:firstLine="437"/>
        <w:jc w:val="both"/>
        <w:rPr>
          <w:rFonts w:ascii="Arial" w:eastAsia="Times New Roman" w:hAnsi="Arial" w:cs="Times New Roman"/>
          <w:color w:val="0C0C0C"/>
          <w:szCs w:val="24"/>
          <w:lang w:eastAsia="ro-RO"/>
        </w:rPr>
      </w:pP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Expunerea</w:t>
      </w:r>
      <w:r w:rsidRPr="004B492F">
        <w:rPr>
          <w:rFonts w:ascii="Arial" w:eastAsia="Times New Roman" w:hAnsi="Arial" w:cs="Times New Roman"/>
          <w:color w:val="0C0C0C"/>
          <w:spacing w:val="72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pe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scurt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a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1C1C1C"/>
          <w:szCs w:val="24"/>
          <w:lang w:eastAsia="ro-RO"/>
        </w:rPr>
        <w:t>întâmpinărilor,</w:t>
      </w:r>
      <w:r w:rsidRPr="004B492F">
        <w:rPr>
          <w:rFonts w:ascii="Arial" w:eastAsia="Times New Roman" w:hAnsi="Arial" w:cs="Times New Roman"/>
          <w:color w:val="1C1C1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contestaţiilor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şi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a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modului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de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soluţionare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a</w:t>
      </w:r>
      <w:r w:rsidRPr="004B492F">
        <w:rPr>
          <w:rFonts w:ascii="Arial" w:eastAsia="Times New Roman" w:hAnsi="Arial" w:cs="Times New Roman"/>
          <w:color w:val="0C0C0C"/>
          <w:spacing w:val="4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lor, precum şi a contestaţiilor înaintate biroului electoral al secţiei de votare</w:t>
      </w:r>
    </w:p>
    <w:p w:rsidR="004B492F" w:rsidRPr="004B492F" w:rsidRDefault="004B492F" w:rsidP="004B492F">
      <w:pPr>
        <w:widowControl w:val="0"/>
        <w:numPr>
          <w:ilvl w:val="1"/>
          <w:numId w:val="1"/>
        </w:numPr>
        <w:tabs>
          <w:tab w:val="left" w:pos="1269"/>
        </w:tabs>
        <w:autoSpaceDE w:val="0"/>
        <w:autoSpaceDN w:val="0"/>
        <w:spacing w:before="2" w:after="0" w:line="240" w:lineRule="auto"/>
        <w:ind w:left="1093" w:right="4806" w:firstLine="3"/>
        <w:jc w:val="both"/>
        <w:rPr>
          <w:rFonts w:ascii="Arial" w:eastAsia="Times New Roman" w:hAnsi="Arial" w:cs="Times New Roman"/>
          <w:color w:val="0C0C0C"/>
          <w:szCs w:val="24"/>
          <w:lang w:eastAsia="ro-RO"/>
        </w:rPr>
      </w:pP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 xml:space="preserve">Starea sigiliului de </w:t>
      </w:r>
      <w:r w:rsidRPr="004B492F">
        <w:rPr>
          <w:rFonts w:ascii="Arial" w:eastAsia="Times New Roman" w:hAnsi="Arial" w:cs="Times New Roman"/>
          <w:color w:val="1C1C1C"/>
          <w:szCs w:val="24"/>
          <w:lang w:eastAsia="ro-RO"/>
        </w:rPr>
        <w:t xml:space="preserve">pe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 xml:space="preserve">urnă la </w:t>
      </w:r>
      <w:r w:rsidRPr="004B492F">
        <w:rPr>
          <w:rFonts w:ascii="Arial" w:eastAsia="Times New Roman" w:hAnsi="Arial" w:cs="Times New Roman"/>
          <w:color w:val="1C1C1C"/>
          <w:szCs w:val="24"/>
          <w:lang w:eastAsia="ro-RO"/>
        </w:rPr>
        <w:t xml:space="preserve">încheierea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 xml:space="preserve">votării. </w:t>
      </w:r>
    </w:p>
    <w:p w:rsidR="004B492F" w:rsidRPr="004B492F" w:rsidRDefault="004B492F" w:rsidP="004B492F">
      <w:pPr>
        <w:widowControl w:val="0"/>
        <w:tabs>
          <w:tab w:val="left" w:pos="1269"/>
        </w:tabs>
        <w:autoSpaceDE w:val="0"/>
        <w:autoSpaceDN w:val="0"/>
        <w:spacing w:before="2" w:after="0" w:line="240" w:lineRule="auto"/>
        <w:ind w:left="1096" w:right="4806"/>
        <w:jc w:val="both"/>
        <w:rPr>
          <w:rFonts w:ascii="Arial" w:eastAsia="Times New Roman" w:hAnsi="Arial" w:cs="Times New Roman"/>
          <w:color w:val="0C0C0C"/>
          <w:szCs w:val="24"/>
          <w:lang w:eastAsia="ro-RO"/>
        </w:rPr>
      </w:pP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 xml:space="preserve">Preşedintele biroului </w:t>
      </w:r>
      <w:r w:rsidRPr="004B492F">
        <w:rPr>
          <w:rFonts w:ascii="Arial" w:eastAsia="Times New Roman" w:hAnsi="Arial" w:cs="Times New Roman"/>
          <w:color w:val="1C1C1C"/>
          <w:szCs w:val="24"/>
          <w:lang w:eastAsia="ro-RO"/>
        </w:rPr>
        <w:t>electoral</w:t>
      </w:r>
      <w:r w:rsidRPr="004B492F">
        <w:rPr>
          <w:rFonts w:ascii="Arial" w:eastAsia="Times New Roman" w:hAnsi="Arial" w:cs="Times New Roman"/>
          <w:color w:val="1C1C1C"/>
          <w:spacing w:val="-3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al</w:t>
      </w:r>
      <w:r w:rsidRPr="004B492F">
        <w:rPr>
          <w:rFonts w:ascii="Arial" w:eastAsia="Times New Roman" w:hAnsi="Arial" w:cs="Times New Roman"/>
          <w:color w:val="0C0C0C"/>
          <w:spacing w:val="-11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secţiei</w:t>
      </w:r>
      <w:r w:rsidRPr="004B492F">
        <w:rPr>
          <w:rFonts w:ascii="Arial" w:eastAsia="Times New Roman" w:hAnsi="Arial" w:cs="Times New Roman"/>
          <w:color w:val="0C0C0C"/>
          <w:spacing w:val="-10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de</w:t>
      </w:r>
      <w:r w:rsidRPr="004B492F">
        <w:rPr>
          <w:rFonts w:ascii="Arial" w:eastAsia="Times New Roman" w:hAnsi="Arial" w:cs="Times New Roman"/>
          <w:color w:val="0C0C0C"/>
          <w:spacing w:val="-5"/>
          <w:szCs w:val="24"/>
          <w:lang w:eastAsia="ro-RO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eastAsia="ro-RO"/>
        </w:rPr>
        <w:t>votare,</w:t>
      </w:r>
    </w:p>
    <w:p w:rsidR="004B492F" w:rsidRPr="004B492F" w:rsidRDefault="004B492F" w:rsidP="004B492F">
      <w:pPr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</w:rPr>
      </w:pPr>
      <w:r w:rsidRPr="004B492F">
        <w:rPr>
          <w:rFonts w:ascii="Times New Roman" w:eastAsia="Times New Roman" w:hAnsi="Times New Roman" w:cs="Times New Roman"/>
          <w:sz w:val="21"/>
          <w:szCs w:val="20"/>
        </w:rPr>
        <w:t xml:space="preserve">                  ...............................................</w:t>
      </w:r>
    </w:p>
    <w:p w:rsidR="004B492F" w:rsidRPr="004B492F" w:rsidRDefault="004B492F" w:rsidP="004B492F">
      <w:pPr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Membrii</w:t>
      </w:r>
      <w:r w:rsidRPr="004B492F">
        <w:rPr>
          <w:rFonts w:ascii="Times New Roman" w:eastAsia="Times New Roman" w:hAnsi="Times New Roman" w:cs="Times New Roman"/>
          <w:color w:val="0C0C0C"/>
          <w:spacing w:val="5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biroului electoral</w:t>
      </w:r>
      <w:r w:rsidRPr="004B492F">
        <w:rPr>
          <w:rFonts w:ascii="Times New Roman" w:eastAsia="Times New Roman" w:hAnsi="Times New Roman" w:cs="Times New Roman"/>
          <w:color w:val="0C0C0C"/>
          <w:spacing w:val="6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al</w:t>
      </w:r>
      <w:r w:rsidRPr="004B492F">
        <w:rPr>
          <w:rFonts w:ascii="Times New Roman" w:eastAsia="Times New Roman" w:hAnsi="Times New Roman" w:cs="Times New Roman"/>
          <w:color w:val="0C0C0C"/>
          <w:spacing w:val="-3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secţiei</w:t>
      </w:r>
      <w:r w:rsidRPr="004B492F">
        <w:rPr>
          <w:rFonts w:ascii="Times New Roman" w:eastAsia="Times New Roman" w:hAnsi="Times New Roman" w:cs="Times New Roman"/>
          <w:color w:val="0C0C0C"/>
          <w:spacing w:val="1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 xml:space="preserve">de </w:t>
      </w: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votare:</w:t>
      </w:r>
    </w:p>
    <w:p w:rsidR="004B492F" w:rsidRPr="004B492F" w:rsidRDefault="004B492F" w:rsidP="004B492F">
      <w:pPr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...............................................</w:t>
      </w:r>
    </w:p>
    <w:p w:rsidR="004B492F" w:rsidRPr="004B492F" w:rsidRDefault="004B492F" w:rsidP="004B492F">
      <w:pPr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..............................................</w:t>
      </w:r>
    </w:p>
    <w:p w:rsidR="004B492F" w:rsidRPr="004B492F" w:rsidRDefault="004B492F" w:rsidP="004B492F">
      <w:pPr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Locţiitorul preşedintelui</w:t>
      </w:r>
      <w:r w:rsidRPr="004B492F">
        <w:rPr>
          <w:rFonts w:ascii="Times New Roman" w:eastAsia="Times New Roman" w:hAnsi="Times New Roman" w:cs="Times New Roman"/>
          <w:color w:val="0C0C0C"/>
          <w:spacing w:val="7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biroului</w:t>
      </w:r>
      <w:r w:rsidRPr="004B492F">
        <w:rPr>
          <w:rFonts w:ascii="Times New Roman" w:eastAsia="Times New Roman" w:hAnsi="Times New Roman" w:cs="Times New Roman"/>
          <w:color w:val="0C0C0C"/>
          <w:spacing w:val="-3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electoral</w:t>
      </w:r>
      <w:r w:rsidRPr="004B492F">
        <w:rPr>
          <w:rFonts w:ascii="Times New Roman" w:eastAsia="Times New Roman" w:hAnsi="Times New Roman" w:cs="Times New Roman"/>
          <w:color w:val="0C0C0C"/>
          <w:spacing w:val="2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al</w:t>
      </w:r>
      <w:r w:rsidRPr="004B492F">
        <w:rPr>
          <w:rFonts w:ascii="Times New Roman" w:eastAsia="Times New Roman" w:hAnsi="Times New Roman" w:cs="Times New Roman"/>
          <w:color w:val="0C0C0C"/>
          <w:spacing w:val="-11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secţiei</w:t>
      </w:r>
      <w:r w:rsidRPr="004B492F">
        <w:rPr>
          <w:rFonts w:ascii="Times New Roman" w:eastAsia="Times New Roman" w:hAnsi="Times New Roman" w:cs="Times New Roman"/>
          <w:color w:val="0C0C0C"/>
          <w:spacing w:val="-5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z w:val="24"/>
          <w:szCs w:val="20"/>
        </w:rPr>
        <w:t>de</w:t>
      </w:r>
      <w:r w:rsidRPr="004B492F">
        <w:rPr>
          <w:rFonts w:ascii="Times New Roman" w:eastAsia="Times New Roman" w:hAnsi="Times New Roman" w:cs="Times New Roman"/>
          <w:color w:val="0C0C0C"/>
          <w:spacing w:val="-6"/>
          <w:sz w:val="24"/>
          <w:szCs w:val="20"/>
        </w:rPr>
        <w:t xml:space="preserve"> </w:t>
      </w: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votare,</w:t>
      </w:r>
    </w:p>
    <w:p w:rsidR="004B492F" w:rsidRPr="004B492F" w:rsidRDefault="004B492F" w:rsidP="004B492F">
      <w:pPr>
        <w:spacing w:after="0" w:line="240" w:lineRule="auto"/>
        <w:ind w:left="109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B492F">
        <w:rPr>
          <w:rFonts w:ascii="Times New Roman" w:eastAsia="Times New Roman" w:hAnsi="Times New Roman" w:cs="Times New Roman"/>
          <w:color w:val="0C0C0C"/>
          <w:spacing w:val="-2"/>
          <w:sz w:val="24"/>
          <w:szCs w:val="20"/>
        </w:rPr>
        <w:t>..............................................</w:t>
      </w:r>
    </w:p>
    <w:p w:rsidR="004B492F" w:rsidRPr="004B492F" w:rsidRDefault="004B492F" w:rsidP="004B492F">
      <w:pPr>
        <w:spacing w:before="7"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</w:rPr>
      </w:pPr>
    </w:p>
    <w:p w:rsidR="004B492F" w:rsidRPr="004B492F" w:rsidRDefault="004B492F" w:rsidP="004B492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color w:val="0C0C0C"/>
          <w:szCs w:val="24"/>
          <w:lang w:val="it-IT"/>
        </w:rPr>
      </w:pP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ab/>
        <w:t>Observaţie:</w:t>
      </w:r>
      <w:r w:rsidRPr="004B492F">
        <w:rPr>
          <w:rFonts w:ascii="Arial" w:eastAsia="Times New Roman" w:hAnsi="Arial" w:cs="Times New Roman"/>
          <w:color w:val="0C0C0C"/>
          <w:spacing w:val="80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1C1C1C"/>
          <w:szCs w:val="24"/>
          <w:lang w:val="it-IT"/>
        </w:rPr>
        <w:t>În</w:t>
      </w:r>
      <w:r w:rsidRPr="004B492F">
        <w:rPr>
          <w:rFonts w:ascii="Arial" w:eastAsia="Times New Roman" w:hAnsi="Arial" w:cs="Times New Roman"/>
          <w:color w:val="1C1C1C"/>
          <w:spacing w:val="80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1C1C1C"/>
          <w:szCs w:val="24"/>
          <w:lang w:val="it-IT"/>
        </w:rPr>
        <w:t>conţinutul</w:t>
      </w:r>
      <w:r w:rsidRPr="004B492F">
        <w:rPr>
          <w:rFonts w:ascii="Arial" w:eastAsia="Times New Roman" w:hAnsi="Arial" w:cs="Times New Roman"/>
          <w:color w:val="1C1C1C"/>
          <w:spacing w:val="80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1C1C1C"/>
          <w:szCs w:val="24"/>
          <w:lang w:val="it-IT"/>
        </w:rPr>
        <w:t>procesului-verbal</w:t>
      </w:r>
      <w:r w:rsidRPr="004B492F">
        <w:rPr>
          <w:rFonts w:ascii="Arial" w:eastAsia="Times New Roman" w:hAnsi="Arial" w:cs="Times New Roman"/>
          <w:color w:val="1C1C1C"/>
          <w:spacing w:val="40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>se</w:t>
      </w:r>
      <w:r w:rsidRPr="004B492F">
        <w:rPr>
          <w:rFonts w:ascii="Arial" w:eastAsia="Times New Roman" w:hAnsi="Arial" w:cs="Times New Roman"/>
          <w:color w:val="0C0C0C"/>
          <w:spacing w:val="80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>utilizează</w:t>
      </w:r>
      <w:r w:rsidRPr="004B492F">
        <w:rPr>
          <w:rFonts w:ascii="Arial" w:eastAsia="Times New Roman" w:hAnsi="Arial" w:cs="Times New Roman"/>
          <w:color w:val="0C0C0C"/>
          <w:spacing w:val="80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>sintagma</w:t>
      </w:r>
      <w:r w:rsidRPr="004B492F">
        <w:rPr>
          <w:rFonts w:ascii="Arial" w:eastAsia="Times New Roman" w:hAnsi="Arial" w:cs="Times New Roman"/>
          <w:color w:val="0C0C0C"/>
          <w:spacing w:val="80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>adecvată</w:t>
      </w:r>
      <w:r w:rsidRPr="004B492F">
        <w:rPr>
          <w:rFonts w:ascii="Arial" w:eastAsia="Times New Roman" w:hAnsi="Arial" w:cs="Times New Roman"/>
          <w:color w:val="0C0C0C"/>
          <w:spacing w:val="80"/>
          <w:szCs w:val="24"/>
          <w:lang w:val="it-IT"/>
        </w:rPr>
        <w:t xml:space="preserve"> </w:t>
      </w: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 xml:space="preserve">situaţiei, respectiv </w:t>
      </w:r>
      <w:r w:rsidRPr="004B492F">
        <w:rPr>
          <w:rFonts w:ascii="Arial" w:eastAsia="Times New Roman" w:hAnsi="Arial" w:cs="Times New Roman"/>
          <w:color w:val="1C1C1C"/>
          <w:szCs w:val="24"/>
          <w:lang w:val="it-IT"/>
        </w:rPr>
        <w:t xml:space="preserve">Jezultatul referendumului" sau </w:t>
      </w:r>
      <w:r w:rsidRPr="004B492F">
        <w:rPr>
          <w:rFonts w:ascii="Arial" w:eastAsia="Times New Roman" w:hAnsi="Arial" w:cs="Times New Roman"/>
          <w:color w:val="333333"/>
          <w:szCs w:val="24"/>
          <w:lang w:val="it-IT"/>
        </w:rPr>
        <w:t xml:space="preserve">„alegerile </w:t>
      </w:r>
      <w:r w:rsidRPr="004B492F">
        <w:rPr>
          <w:rFonts w:ascii="Arial" w:eastAsia="Times New Roman" w:hAnsi="Arial" w:cs="Times New Roman"/>
          <w:color w:val="0C0C0C"/>
          <w:szCs w:val="24"/>
          <w:lang w:val="it-IT"/>
        </w:rPr>
        <w:t>universitare".</w:t>
      </w:r>
    </w:p>
    <w:p w:rsidR="0051428D" w:rsidRDefault="0051428D"/>
    <w:sectPr w:rsidR="0051428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EF" w:rsidRDefault="00167EEF" w:rsidP="004B492F">
      <w:pPr>
        <w:spacing w:after="0" w:line="240" w:lineRule="auto"/>
      </w:pPr>
      <w:r>
        <w:separator/>
      </w:r>
    </w:p>
  </w:endnote>
  <w:endnote w:type="continuationSeparator" w:id="0">
    <w:p w:rsidR="00167EEF" w:rsidRDefault="00167EEF" w:rsidP="004B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EF" w:rsidRDefault="00167EEF" w:rsidP="004B492F">
      <w:pPr>
        <w:spacing w:after="0" w:line="240" w:lineRule="auto"/>
      </w:pPr>
      <w:r>
        <w:separator/>
      </w:r>
    </w:p>
  </w:footnote>
  <w:footnote w:type="continuationSeparator" w:id="0">
    <w:p w:rsidR="00167EEF" w:rsidRDefault="00167EEF" w:rsidP="004B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2F" w:rsidRPr="004B492F" w:rsidRDefault="004B492F" w:rsidP="004B492F">
    <w:pPr>
      <w:pStyle w:val="Header"/>
      <w:jc w:val="right"/>
      <w:rPr>
        <w:rFonts w:ascii="Arial" w:hAnsi="Arial" w:cs="Arial"/>
        <w:color w:val="0070C0"/>
      </w:rPr>
    </w:pPr>
    <w:r w:rsidRPr="004B492F">
      <w:rPr>
        <w:rFonts w:ascii="Arial" w:hAnsi="Arial" w:cs="Arial"/>
        <w:color w:val="0070C0"/>
      </w:rPr>
      <w:t>F.M.17.01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3DB9"/>
    <w:multiLevelType w:val="hybridMultilevel"/>
    <w:tmpl w:val="41385562"/>
    <w:lvl w:ilvl="0" w:tplc="215C3108">
      <w:start w:val="13"/>
      <w:numFmt w:val="lowerLetter"/>
      <w:lvlText w:val="%1)"/>
      <w:lvlJc w:val="left"/>
      <w:pPr>
        <w:ind w:left="1245" w:hanging="36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w w:val="96"/>
        <w:sz w:val="22"/>
        <w:szCs w:val="22"/>
        <w:lang w:val="ro-RO" w:eastAsia="en-US" w:bidi="ar-SA"/>
      </w:rPr>
    </w:lvl>
    <w:lvl w:ilvl="1" w:tplc="47CE1390">
      <w:start w:val="1"/>
      <w:numFmt w:val="lowerLetter"/>
      <w:lvlText w:val="%2."/>
      <w:lvlJc w:val="left"/>
      <w:pPr>
        <w:ind w:left="1324" w:hanging="242"/>
      </w:pPr>
      <w:rPr>
        <w:rFonts w:hint="default"/>
        <w:w w:val="107"/>
        <w:lang w:val="ro-RO" w:eastAsia="en-US" w:bidi="ar-SA"/>
      </w:rPr>
    </w:lvl>
    <w:lvl w:ilvl="2" w:tplc="E20EF0B4">
      <w:numFmt w:val="bullet"/>
      <w:lvlText w:val="•"/>
      <w:lvlJc w:val="left"/>
      <w:pPr>
        <w:ind w:left="2369" w:hanging="242"/>
      </w:pPr>
      <w:rPr>
        <w:rFonts w:hint="default"/>
        <w:lang w:val="ro-RO" w:eastAsia="en-US" w:bidi="ar-SA"/>
      </w:rPr>
    </w:lvl>
    <w:lvl w:ilvl="3" w:tplc="C0B80A48">
      <w:numFmt w:val="bullet"/>
      <w:lvlText w:val="•"/>
      <w:lvlJc w:val="left"/>
      <w:pPr>
        <w:ind w:left="3418" w:hanging="242"/>
      </w:pPr>
      <w:rPr>
        <w:rFonts w:hint="default"/>
        <w:lang w:val="ro-RO" w:eastAsia="en-US" w:bidi="ar-SA"/>
      </w:rPr>
    </w:lvl>
    <w:lvl w:ilvl="4" w:tplc="B0FA0A90">
      <w:numFmt w:val="bullet"/>
      <w:lvlText w:val="•"/>
      <w:lvlJc w:val="left"/>
      <w:pPr>
        <w:ind w:left="4468" w:hanging="242"/>
      </w:pPr>
      <w:rPr>
        <w:rFonts w:hint="default"/>
        <w:lang w:val="ro-RO" w:eastAsia="en-US" w:bidi="ar-SA"/>
      </w:rPr>
    </w:lvl>
    <w:lvl w:ilvl="5" w:tplc="B8D66E82">
      <w:numFmt w:val="bullet"/>
      <w:lvlText w:val="•"/>
      <w:lvlJc w:val="left"/>
      <w:pPr>
        <w:ind w:left="5517" w:hanging="242"/>
      </w:pPr>
      <w:rPr>
        <w:rFonts w:hint="default"/>
        <w:lang w:val="ro-RO" w:eastAsia="en-US" w:bidi="ar-SA"/>
      </w:rPr>
    </w:lvl>
    <w:lvl w:ilvl="6" w:tplc="D024833C">
      <w:numFmt w:val="bullet"/>
      <w:lvlText w:val="•"/>
      <w:lvlJc w:val="left"/>
      <w:pPr>
        <w:ind w:left="6566" w:hanging="242"/>
      </w:pPr>
      <w:rPr>
        <w:rFonts w:hint="default"/>
        <w:lang w:val="ro-RO" w:eastAsia="en-US" w:bidi="ar-SA"/>
      </w:rPr>
    </w:lvl>
    <w:lvl w:ilvl="7" w:tplc="23B2A6F6">
      <w:numFmt w:val="bullet"/>
      <w:lvlText w:val="•"/>
      <w:lvlJc w:val="left"/>
      <w:pPr>
        <w:ind w:left="7616" w:hanging="242"/>
      </w:pPr>
      <w:rPr>
        <w:rFonts w:hint="default"/>
        <w:lang w:val="ro-RO" w:eastAsia="en-US" w:bidi="ar-SA"/>
      </w:rPr>
    </w:lvl>
    <w:lvl w:ilvl="8" w:tplc="D6B22886">
      <w:numFmt w:val="bullet"/>
      <w:lvlText w:val="•"/>
      <w:lvlJc w:val="left"/>
      <w:pPr>
        <w:ind w:left="8665" w:hanging="242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92F"/>
    <w:rsid w:val="00167EEF"/>
    <w:rsid w:val="003F600F"/>
    <w:rsid w:val="004B492F"/>
    <w:rsid w:val="0051428D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92F"/>
  </w:style>
  <w:style w:type="paragraph" w:styleId="Footer">
    <w:name w:val="footer"/>
    <w:basedOn w:val="Normal"/>
    <w:link w:val="FooterChar"/>
    <w:uiPriority w:val="99"/>
    <w:semiHidden/>
    <w:unhideWhenUsed/>
    <w:rsid w:val="004B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1776</Characters>
  <Application>Microsoft Office Word</Application>
  <DocSecurity>0</DocSecurity>
  <Lines>14</Lines>
  <Paragraphs>4</Paragraphs>
  <ScaleCrop>false</ScaleCrop>
  <Company>.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2025-03-13T13:05:00Z</dcterms:created>
  <dcterms:modified xsi:type="dcterms:W3CDTF">2025-03-13T13:08:00Z</dcterms:modified>
</cp:coreProperties>
</file>