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5525"/>
      </w:tblGrid>
      <w:tr w:rsidR="00FE6CD4" w:rsidRPr="00445125" w:rsidTr="007E4199">
        <w:tc>
          <w:tcPr>
            <w:tcW w:w="3535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sz w:val="24"/>
                <w:szCs w:val="24"/>
              </w:rPr>
              <w:t>Nume câmp</w:t>
            </w:r>
          </w:p>
        </w:tc>
        <w:tc>
          <w:tcPr>
            <w:tcW w:w="5525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sz w:val="24"/>
                <w:szCs w:val="24"/>
              </w:rPr>
              <w:t>Descriere</w:t>
            </w:r>
          </w:p>
        </w:tc>
      </w:tr>
      <w:tr w:rsidR="00FE6CD4" w:rsidRPr="00445125" w:rsidTr="007E4199">
        <w:tc>
          <w:tcPr>
            <w:tcW w:w="3535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Universitatea</w:t>
            </w:r>
          </w:p>
        </w:tc>
        <w:tc>
          <w:tcPr>
            <w:tcW w:w="5525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 xml:space="preserve">Universitatea </w:t>
            </w:r>
            <w:r w:rsidR="00122922" w:rsidRPr="0044512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Aurel Vlaicu</w:t>
            </w:r>
            <w:r w:rsidR="00122922" w:rsidRPr="00445125">
              <w:rPr>
                <w:rFonts w:ascii="Times New Roman" w:hAnsi="Times New Roman"/>
                <w:sz w:val="24"/>
                <w:szCs w:val="24"/>
              </w:rPr>
              <w:t>”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 din Arad</w:t>
            </w:r>
          </w:p>
        </w:tc>
      </w:tr>
      <w:tr w:rsidR="00FE6CD4" w:rsidRPr="00445125" w:rsidTr="007E4199">
        <w:tc>
          <w:tcPr>
            <w:tcW w:w="3535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Facultatea</w:t>
            </w:r>
          </w:p>
        </w:tc>
        <w:tc>
          <w:tcPr>
            <w:tcW w:w="5525" w:type="dxa"/>
          </w:tcPr>
          <w:p w:rsidR="00FE6CD4" w:rsidRPr="00445125" w:rsidRDefault="0084757A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Facultatea </w:t>
            </w:r>
            <w:r w:rsidR="00196219"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de </w:t>
            </w:r>
            <w:r w:rsidR="00E0326C"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Ș</w:t>
            </w:r>
            <w:r w:rsidR="00196219"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tiin</w:t>
            </w:r>
            <w:r w:rsidR="00E0326C"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ț</w:t>
            </w:r>
            <w:r w:rsidR="00196219"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 Economice</w:t>
            </w:r>
          </w:p>
        </w:tc>
      </w:tr>
      <w:tr w:rsidR="00FE6CD4" w:rsidRPr="00445125" w:rsidTr="007E4199">
        <w:tc>
          <w:tcPr>
            <w:tcW w:w="3535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Departamentul</w:t>
            </w:r>
          </w:p>
        </w:tc>
        <w:tc>
          <w:tcPr>
            <w:tcW w:w="5525" w:type="dxa"/>
          </w:tcPr>
          <w:p w:rsidR="00FE6CD4" w:rsidRPr="00445125" w:rsidRDefault="0084757A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Departamentul </w:t>
            </w:r>
            <w:r w:rsidR="00196219"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de Discipline Economice</w:t>
            </w: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Pozi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ia din statul de func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52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  <w:r w:rsidR="006100E3">
              <w:rPr>
                <w:rFonts w:ascii="Times New Roman" w:hAnsi="Times New Roman"/>
                <w:b/>
                <w:sz w:val="24"/>
                <w:szCs w:val="24"/>
              </w:rPr>
              <w:t xml:space="preserve"> 43</w:t>
            </w: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Func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5525" w:type="dxa"/>
          </w:tcPr>
          <w:p w:rsidR="000B6776" w:rsidRPr="00445125" w:rsidRDefault="006100E3" w:rsidP="000B6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Lector</w:t>
            </w:r>
            <w:r w:rsidR="000B6776" w:rsidRPr="00445125">
              <w:rPr>
                <w:rFonts w:ascii="Times New Roman" w:hAnsi="Times New Roman"/>
                <w:b/>
              </w:rPr>
              <w:t xml:space="preserve"> universitar </w:t>
            </w:r>
          </w:p>
        </w:tc>
      </w:tr>
      <w:tr w:rsidR="00FE6CD4" w:rsidRPr="00445125" w:rsidTr="007E4199">
        <w:tc>
          <w:tcPr>
            <w:tcW w:w="3535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Discipline din planul de învă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ământ</w:t>
            </w:r>
          </w:p>
        </w:tc>
        <w:tc>
          <w:tcPr>
            <w:tcW w:w="5525" w:type="dxa"/>
          </w:tcPr>
          <w:p w:rsidR="00BD0B32" w:rsidRPr="006100E3" w:rsidRDefault="006100E3" w:rsidP="005E7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0E3">
              <w:rPr>
                <w:rFonts w:ascii="Times New Roman" w:hAnsi="Times New Roman"/>
                <w:sz w:val="24"/>
                <w:szCs w:val="24"/>
              </w:rPr>
              <w:t xml:space="preserve">Fundamentarea științei mărfurilor; </w:t>
            </w:r>
            <w:r w:rsidRPr="006100E3">
              <w:t xml:space="preserve"> </w:t>
            </w:r>
            <w:r w:rsidRPr="006100E3">
              <w:rPr>
                <w:rFonts w:ascii="Times New Roman" w:hAnsi="Times New Roman"/>
                <w:sz w:val="24"/>
                <w:szCs w:val="24"/>
              </w:rPr>
              <w:t xml:space="preserve">Marketing direct; </w:t>
            </w:r>
            <w:r w:rsidRPr="006100E3">
              <w:t xml:space="preserve"> </w:t>
            </w:r>
            <w:r w:rsidRPr="006100E3">
              <w:rPr>
                <w:rFonts w:ascii="Times New Roman" w:hAnsi="Times New Roman"/>
                <w:sz w:val="24"/>
                <w:szCs w:val="24"/>
              </w:rPr>
              <w:t xml:space="preserve">Tehnica operațiunilor de turism; </w:t>
            </w:r>
            <w:r w:rsidRPr="006100E3">
              <w:t xml:space="preserve"> </w:t>
            </w:r>
            <w:r w:rsidRPr="006100E3">
              <w:rPr>
                <w:rFonts w:ascii="Times New Roman" w:hAnsi="Times New Roman"/>
                <w:sz w:val="24"/>
                <w:szCs w:val="24"/>
              </w:rPr>
              <w:t xml:space="preserve">Comunicare comercială; </w:t>
            </w:r>
            <w:r w:rsidRPr="006100E3">
              <w:t xml:space="preserve"> </w:t>
            </w:r>
            <w:r w:rsidRPr="006100E3">
              <w:rPr>
                <w:rFonts w:ascii="Times New Roman" w:hAnsi="Times New Roman"/>
                <w:sz w:val="24"/>
                <w:szCs w:val="24"/>
              </w:rPr>
              <w:t>Economia turismului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6CD4" w:rsidRPr="00445125" w:rsidTr="007E4199">
        <w:tc>
          <w:tcPr>
            <w:tcW w:w="3535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 xml:space="preserve">Domeniu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tiin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ific</w:t>
            </w:r>
          </w:p>
        </w:tc>
        <w:tc>
          <w:tcPr>
            <w:tcW w:w="5525" w:type="dxa"/>
          </w:tcPr>
          <w:p w:rsidR="00FE6CD4" w:rsidRPr="00445125" w:rsidRDefault="000B6776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sz w:val="23"/>
                <w:szCs w:val="23"/>
              </w:rPr>
              <w:t>Marketing</w:t>
            </w:r>
          </w:p>
        </w:tc>
      </w:tr>
      <w:tr w:rsidR="00FE6CD4" w:rsidRPr="00445125" w:rsidTr="007E4199">
        <w:tc>
          <w:tcPr>
            <w:tcW w:w="3535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 xml:space="preserve">Descrierea postului </w:t>
            </w:r>
            <w:r w:rsidR="003C4F9B" w:rsidRPr="00445125">
              <w:rPr>
                <w:rFonts w:ascii="Times New Roman" w:hAnsi="Times New Roman"/>
                <w:sz w:val="24"/>
                <w:szCs w:val="24"/>
              </w:rPr>
              <w:t>pentru care se organizează examen de promovare (se detaliază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="003C4F9B" w:rsidRPr="00445125">
              <w:rPr>
                <w:rFonts w:ascii="Times New Roman" w:hAnsi="Times New Roman"/>
                <w:sz w:val="24"/>
                <w:szCs w:val="24"/>
              </w:rPr>
              <w:t>ile didactice prevăzute în statul de func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="003C4F9B" w:rsidRPr="00445125">
              <w:rPr>
                <w:rFonts w:ascii="Times New Roman" w:hAnsi="Times New Roman"/>
                <w:sz w:val="24"/>
                <w:szCs w:val="24"/>
              </w:rPr>
              <w:t>iuni)</w:t>
            </w:r>
          </w:p>
        </w:tc>
        <w:tc>
          <w:tcPr>
            <w:tcW w:w="5525" w:type="dxa"/>
          </w:tcPr>
          <w:p w:rsidR="00E149A6" w:rsidRPr="008E3CDD" w:rsidRDefault="00E149A6" w:rsidP="00E149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Postul</w:t>
            </w:r>
            <w:r w:rsidRPr="00C55B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Lector universitar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55B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poz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iţia nr. 43</w:t>
            </w:r>
            <w:r w:rsidRPr="00283D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post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3D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propus pentru examenul de promovare,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are în componenţă:</w:t>
            </w:r>
          </w:p>
          <w:p w:rsidR="00D07B1A" w:rsidRPr="00D07B1A" w:rsidRDefault="000B6776" w:rsidP="000B677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Disciplina</w:t>
            </w:r>
            <w:r w:rsidR="00E37F39"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E37F39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”</w:t>
            </w:r>
            <w:r w:rsidR="006100E3" w:rsidRPr="00E37F39">
              <w:rPr>
                <w:rFonts w:ascii="Times New Roman" w:hAnsi="Times New Roman"/>
                <w:b/>
                <w:bCs/>
                <w:sz w:val="24"/>
                <w:szCs w:val="24"/>
              </w:rPr>
              <w:t>Fundamentarea științei mărfurilor</w:t>
            </w:r>
            <w:r w:rsidRPr="00E37F39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”</w:t>
            </w:r>
            <w:r w:rsidRPr="00E37F39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>,</w:t>
            </w:r>
            <w:r w:rsidR="00350C7A" w:rsidRPr="00E37F39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efectuat</w:t>
            </w:r>
            <w:r w:rsidR="00350C7A"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ă</w:t>
            </w:r>
            <w:r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în semestrul I, </w:t>
            </w:r>
            <w:r w:rsidRPr="00E37F39">
              <w:rPr>
                <w:rFonts w:ascii="Times New Roman" w:hAnsi="Times New Roman"/>
                <w:sz w:val="23"/>
                <w:szCs w:val="23"/>
              </w:rPr>
              <w:t>cu studen</w:t>
            </w:r>
            <w:r w:rsidR="00E0326C" w:rsidRPr="00E37F39">
              <w:rPr>
                <w:rFonts w:ascii="Times New Roman" w:hAnsi="Times New Roman"/>
                <w:sz w:val="23"/>
                <w:szCs w:val="23"/>
              </w:rPr>
              <w:t>ț</w:t>
            </w:r>
            <w:r w:rsidRPr="00E37F39">
              <w:rPr>
                <w:rFonts w:ascii="Times New Roman" w:hAnsi="Times New Roman"/>
                <w:sz w:val="23"/>
                <w:szCs w:val="23"/>
              </w:rPr>
              <w:t xml:space="preserve">ii din anul  II, </w:t>
            </w:r>
            <w:r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la programul de studii de licen</w:t>
            </w:r>
            <w:r w:rsidR="00E0326C"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ț</w:t>
            </w:r>
            <w:r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ă </w:t>
            </w:r>
            <w:r w:rsidRPr="00E37F39">
              <w:rPr>
                <w:rFonts w:ascii="Times New Roman" w:hAnsi="Times New Roman"/>
                <w:i/>
                <w:sz w:val="23"/>
                <w:szCs w:val="23"/>
              </w:rPr>
              <w:t>„</w:t>
            </w:r>
            <w:r w:rsidR="00350C7A" w:rsidRPr="00E37F39">
              <w:rPr>
                <w:rFonts w:ascii="Times New Roman" w:hAnsi="Times New Roman"/>
                <w:i/>
                <w:sz w:val="23"/>
                <w:szCs w:val="23"/>
              </w:rPr>
              <w:t>Economia Comerțului, Turismului și Serviciilo</w:t>
            </w:r>
            <w:r w:rsidR="00E61138" w:rsidRPr="00E37F39">
              <w:rPr>
                <w:rFonts w:ascii="Times New Roman" w:hAnsi="Times New Roman"/>
                <w:i/>
                <w:sz w:val="23"/>
                <w:szCs w:val="23"/>
              </w:rPr>
              <w:t>r”</w:t>
            </w:r>
            <w:r w:rsidRPr="00E37F39">
              <w:rPr>
                <w:rFonts w:ascii="Times New Roman" w:hAnsi="Times New Roman"/>
                <w:sz w:val="23"/>
                <w:szCs w:val="23"/>
              </w:rPr>
              <w:t>,  curs</w:t>
            </w:r>
            <w:r w:rsidR="00E37F39" w:rsidRPr="00E37F3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50C7A" w:rsidRPr="00E37F39">
              <w:rPr>
                <w:rFonts w:ascii="Times New Roman" w:hAnsi="Times New Roman"/>
                <w:sz w:val="23"/>
                <w:szCs w:val="23"/>
              </w:rPr>
              <w:t>3</w:t>
            </w:r>
            <w:r w:rsidRPr="00E37F39">
              <w:rPr>
                <w:rFonts w:ascii="Times New Roman" w:hAnsi="Times New Roman"/>
                <w:sz w:val="23"/>
                <w:szCs w:val="23"/>
              </w:rPr>
              <w:t xml:space="preserve"> or</w:t>
            </w:r>
            <w:r w:rsidR="00350C7A" w:rsidRPr="00E37F39">
              <w:rPr>
                <w:rFonts w:ascii="Times New Roman" w:hAnsi="Times New Roman"/>
                <w:sz w:val="23"/>
                <w:szCs w:val="23"/>
              </w:rPr>
              <w:t>e</w:t>
            </w:r>
            <w:r w:rsidRPr="00E37F39">
              <w:rPr>
                <w:rFonts w:ascii="Times New Roman" w:hAnsi="Times New Roman"/>
                <w:sz w:val="23"/>
                <w:szCs w:val="23"/>
              </w:rPr>
              <w:t xml:space="preserve"> conven</w:t>
            </w:r>
            <w:r w:rsidR="00E0326C" w:rsidRPr="00E37F39">
              <w:rPr>
                <w:rFonts w:ascii="Times New Roman" w:hAnsi="Times New Roman"/>
                <w:sz w:val="23"/>
                <w:szCs w:val="23"/>
              </w:rPr>
              <w:t>ț</w:t>
            </w:r>
            <w:r w:rsidRPr="00E37F39">
              <w:rPr>
                <w:rFonts w:ascii="Times New Roman" w:hAnsi="Times New Roman"/>
                <w:sz w:val="23"/>
                <w:szCs w:val="23"/>
              </w:rPr>
              <w:t xml:space="preserve">ionale/an, </w:t>
            </w:r>
            <w:r w:rsidR="00D07B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seminar 1 oră convenţională/an × 2 grupe = 2 ore convenționale/an;</w:t>
            </w:r>
          </w:p>
          <w:p w:rsidR="00D07B1A" w:rsidRPr="00D07B1A" w:rsidRDefault="000B6776" w:rsidP="00D07B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Disciplina </w:t>
            </w:r>
            <w:r w:rsidRPr="00E37F39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”</w:t>
            </w:r>
            <w:r w:rsidR="00350C7A" w:rsidRPr="00E37F39">
              <w:rPr>
                <w:rFonts w:ascii="Times New Roman" w:hAnsi="Times New Roman"/>
                <w:b/>
                <w:bCs/>
                <w:sz w:val="24"/>
                <w:szCs w:val="24"/>
              </w:rPr>
              <w:t>Marketing direct</w:t>
            </w:r>
            <w:r w:rsidRPr="00E37F39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”</w:t>
            </w:r>
            <w:r w:rsidRPr="00445CA2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>,</w:t>
            </w:r>
            <w:r w:rsidR="00350C7A" w:rsidRPr="00E37F39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efectuat</w:t>
            </w:r>
            <w:r w:rsidR="00350C7A"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ă</w:t>
            </w:r>
            <w:r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în semestrul I, </w:t>
            </w:r>
            <w:r w:rsidRPr="00E37F39">
              <w:rPr>
                <w:rFonts w:ascii="Times New Roman" w:hAnsi="Times New Roman"/>
                <w:sz w:val="23"/>
                <w:szCs w:val="23"/>
              </w:rPr>
              <w:t>cu studen</w:t>
            </w:r>
            <w:r w:rsidR="00E0326C" w:rsidRPr="00E37F39">
              <w:rPr>
                <w:rFonts w:ascii="Times New Roman" w:hAnsi="Times New Roman"/>
                <w:sz w:val="23"/>
                <w:szCs w:val="23"/>
              </w:rPr>
              <w:t>ț</w:t>
            </w:r>
            <w:r w:rsidRPr="00E37F39">
              <w:rPr>
                <w:rFonts w:ascii="Times New Roman" w:hAnsi="Times New Roman"/>
                <w:sz w:val="23"/>
                <w:szCs w:val="23"/>
              </w:rPr>
              <w:t>ii din anul  II</w:t>
            </w:r>
            <w:r w:rsidR="00E61138" w:rsidRPr="00E37F3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la programul de studii de licen</w:t>
            </w:r>
            <w:r w:rsidR="00E0326C"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ț</w:t>
            </w:r>
            <w:r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ă </w:t>
            </w:r>
            <w:r w:rsidRPr="00E37F39">
              <w:rPr>
                <w:rFonts w:ascii="Times New Roman" w:hAnsi="Times New Roman"/>
                <w:i/>
                <w:sz w:val="23"/>
                <w:szCs w:val="23"/>
              </w:rPr>
              <w:t>„</w:t>
            </w:r>
            <w:r w:rsidR="00E61138" w:rsidRPr="00E37F39">
              <w:rPr>
                <w:rFonts w:ascii="Times New Roman" w:hAnsi="Times New Roman"/>
                <w:i/>
                <w:sz w:val="23"/>
                <w:szCs w:val="23"/>
              </w:rPr>
              <w:t>Economia Comerțului, Turismului și Serviciilor</w:t>
            </w:r>
            <w:r w:rsidRPr="00E37F39">
              <w:rPr>
                <w:rFonts w:ascii="Times New Roman" w:hAnsi="Times New Roman"/>
                <w:i/>
                <w:sz w:val="23"/>
                <w:szCs w:val="23"/>
              </w:rPr>
              <w:t>”</w:t>
            </w:r>
            <w:r w:rsidRPr="00E37F39">
              <w:rPr>
                <w:rFonts w:ascii="Times New Roman" w:hAnsi="Times New Roman"/>
                <w:sz w:val="23"/>
                <w:szCs w:val="23"/>
              </w:rPr>
              <w:t>,</w:t>
            </w:r>
            <w:r w:rsidR="00D437B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07B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seminar 1 oră convenţională/an × 2 grupe = 2 ore convenționale/an;</w:t>
            </w:r>
          </w:p>
          <w:p w:rsidR="00D07B1A" w:rsidRPr="00D07B1A" w:rsidRDefault="00E61138" w:rsidP="00D07B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Disciplina </w:t>
            </w:r>
            <w:r w:rsidRPr="00E37F39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”</w:t>
            </w:r>
            <w:r w:rsidRPr="00E37F39">
              <w:rPr>
                <w:rFonts w:ascii="Times New Roman" w:hAnsi="Times New Roman"/>
                <w:b/>
                <w:bCs/>
                <w:sz w:val="24"/>
                <w:szCs w:val="24"/>
              </w:rPr>
              <w:t>Tehnica operaţiunilor de turism</w:t>
            </w:r>
            <w:r w:rsidRPr="00E37F39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”</w:t>
            </w:r>
            <w:r w:rsidRPr="00445CA2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>,</w:t>
            </w:r>
            <w:r w:rsidRPr="00E37F39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efectuată în semestrul I, </w:t>
            </w:r>
            <w:r w:rsidRPr="00E37F39">
              <w:rPr>
                <w:rFonts w:ascii="Times New Roman" w:hAnsi="Times New Roman"/>
                <w:sz w:val="23"/>
                <w:szCs w:val="23"/>
              </w:rPr>
              <w:t xml:space="preserve">cu studenții din anul  III, </w:t>
            </w:r>
            <w:r w:rsidRPr="00E37F39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la programul de studii de licență </w:t>
            </w:r>
            <w:r w:rsidRPr="00E37F39">
              <w:rPr>
                <w:rFonts w:ascii="Times New Roman" w:hAnsi="Times New Roman"/>
                <w:i/>
                <w:sz w:val="23"/>
                <w:szCs w:val="23"/>
              </w:rPr>
              <w:t>„Economia Comerțului, Turismului și Serviciilor”</w:t>
            </w:r>
            <w:r w:rsidRPr="00E37F39">
              <w:rPr>
                <w:rFonts w:ascii="Times New Roman" w:hAnsi="Times New Roman"/>
                <w:sz w:val="23"/>
                <w:szCs w:val="23"/>
              </w:rPr>
              <w:t>,</w:t>
            </w:r>
            <w:r w:rsidR="001317E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07B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seminar 1 oră convenţională/an × 2 grupe = 2 ore convenționale/an;</w:t>
            </w:r>
          </w:p>
          <w:p w:rsidR="00D07B1A" w:rsidRPr="00D07B1A" w:rsidRDefault="00E61138" w:rsidP="00D07B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45CA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Disciplina </w:t>
            </w:r>
            <w:r w:rsidRPr="00445CA2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”</w:t>
            </w:r>
            <w:r w:rsidRPr="00445CA2">
              <w:rPr>
                <w:rFonts w:ascii="Times New Roman" w:hAnsi="Times New Roman"/>
                <w:b/>
                <w:bCs/>
                <w:sz w:val="24"/>
                <w:szCs w:val="24"/>
              </w:rPr>
              <w:t>Comunicare comercială</w:t>
            </w:r>
            <w:r w:rsidRPr="00445CA2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”</w:t>
            </w:r>
            <w:r w:rsidRPr="00445CA2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>,</w:t>
            </w:r>
            <w:r w:rsidRPr="00445CA2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445CA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efectuată în semestrul II, </w:t>
            </w:r>
            <w:r w:rsidRPr="00445CA2">
              <w:rPr>
                <w:rFonts w:ascii="Times New Roman" w:hAnsi="Times New Roman"/>
                <w:sz w:val="23"/>
                <w:szCs w:val="23"/>
              </w:rPr>
              <w:t xml:space="preserve">cu studenții din anul  III, </w:t>
            </w:r>
            <w:r w:rsidRPr="00445CA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la programul de studii de licență </w:t>
            </w:r>
            <w:r w:rsidRPr="00445CA2">
              <w:rPr>
                <w:rFonts w:ascii="Times New Roman" w:hAnsi="Times New Roman"/>
                <w:i/>
                <w:sz w:val="23"/>
                <w:szCs w:val="23"/>
              </w:rPr>
              <w:t>„Economia Comerțului, Turismului și Serviciilor”</w:t>
            </w:r>
            <w:r w:rsidRPr="00445CA2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D07B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seminar 1 oră convenţională/an × 2 grupe = 2 ore convenționale/an;</w:t>
            </w:r>
          </w:p>
          <w:p w:rsidR="000B6776" w:rsidRPr="00D07B1A" w:rsidRDefault="000B6776" w:rsidP="00D07B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45CA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Disciplina </w:t>
            </w:r>
            <w:r w:rsidRPr="00445CA2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”</w:t>
            </w:r>
            <w:r w:rsidR="00E61138" w:rsidRPr="00445CA2">
              <w:rPr>
                <w:rFonts w:ascii="Times New Roman" w:hAnsi="Times New Roman"/>
                <w:b/>
                <w:sz w:val="24"/>
                <w:szCs w:val="24"/>
              </w:rPr>
              <w:t>Economia turismului</w:t>
            </w:r>
            <w:r w:rsidRPr="00445CA2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”</w:t>
            </w:r>
            <w:r w:rsidRPr="00445CA2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>,</w:t>
            </w:r>
            <w:r w:rsidRPr="00445CA2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445CA2">
              <w:rPr>
                <w:rFonts w:ascii="Times New Roman" w:hAnsi="Times New Roman"/>
                <w:sz w:val="23"/>
                <w:szCs w:val="23"/>
              </w:rPr>
              <w:t xml:space="preserve"> efectuată în semestrul I</w:t>
            </w:r>
            <w:r w:rsidR="00445CA2" w:rsidRPr="00445CA2">
              <w:rPr>
                <w:rFonts w:ascii="Times New Roman" w:hAnsi="Times New Roman"/>
                <w:sz w:val="23"/>
                <w:szCs w:val="23"/>
              </w:rPr>
              <w:t>,</w:t>
            </w:r>
            <w:r w:rsidRPr="00445CA2">
              <w:rPr>
                <w:rFonts w:ascii="Times New Roman" w:hAnsi="Times New Roman"/>
                <w:sz w:val="23"/>
                <w:szCs w:val="23"/>
              </w:rPr>
              <w:t xml:space="preserve"> cu studen</w:t>
            </w:r>
            <w:r w:rsidR="00E0326C" w:rsidRPr="00445CA2">
              <w:rPr>
                <w:rFonts w:ascii="Times New Roman" w:hAnsi="Times New Roman"/>
                <w:sz w:val="23"/>
                <w:szCs w:val="23"/>
              </w:rPr>
              <w:t>ț</w:t>
            </w:r>
            <w:r w:rsidRPr="00445CA2">
              <w:rPr>
                <w:rFonts w:ascii="Times New Roman" w:hAnsi="Times New Roman"/>
                <w:sz w:val="23"/>
                <w:szCs w:val="23"/>
              </w:rPr>
              <w:t xml:space="preserve">ii din anul </w:t>
            </w:r>
            <w:r w:rsidR="00E61138" w:rsidRPr="00445CA2">
              <w:rPr>
                <w:rFonts w:ascii="Times New Roman" w:hAnsi="Times New Roman"/>
                <w:sz w:val="23"/>
                <w:szCs w:val="23"/>
              </w:rPr>
              <w:t>I</w:t>
            </w:r>
            <w:r w:rsidRPr="00445CA2">
              <w:rPr>
                <w:rFonts w:ascii="Times New Roman" w:hAnsi="Times New Roman"/>
                <w:sz w:val="23"/>
                <w:szCs w:val="23"/>
              </w:rPr>
              <w:t xml:space="preserve">II, </w:t>
            </w:r>
            <w:r w:rsidR="00445CA2" w:rsidRPr="00445CA2">
              <w:rPr>
                <w:rFonts w:ascii="Times New Roman" w:hAnsi="Times New Roman"/>
                <w:sz w:val="23"/>
                <w:szCs w:val="23"/>
              </w:rPr>
              <w:t xml:space="preserve">la </w:t>
            </w:r>
            <w:r w:rsidRPr="00445CA2">
              <w:rPr>
                <w:rFonts w:ascii="Times New Roman" w:hAnsi="Times New Roman"/>
                <w:sz w:val="23"/>
                <w:szCs w:val="23"/>
              </w:rPr>
              <w:t xml:space="preserve">programul de studii de </w:t>
            </w:r>
            <w:r w:rsidR="00E37F39" w:rsidRPr="00445CA2">
              <w:rPr>
                <w:rFonts w:ascii="Times New Roman" w:hAnsi="Times New Roman"/>
                <w:sz w:val="23"/>
                <w:szCs w:val="23"/>
              </w:rPr>
              <w:t>licență ”</w:t>
            </w:r>
            <w:r w:rsidR="00E37F39" w:rsidRPr="00445CA2">
              <w:rPr>
                <w:rFonts w:ascii="Times New Roman" w:hAnsi="Times New Roman"/>
                <w:i/>
                <w:sz w:val="23"/>
                <w:szCs w:val="23"/>
              </w:rPr>
              <w:t>Economia Comerțului, Turismului și Serviciilor”</w:t>
            </w:r>
            <w:r w:rsidRPr="00445CA2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E37F39" w:rsidRPr="00445CA2">
              <w:rPr>
                <w:rFonts w:ascii="Times New Roman" w:hAnsi="Times New Roman"/>
                <w:sz w:val="23"/>
                <w:szCs w:val="23"/>
              </w:rPr>
              <w:t xml:space="preserve">curs 2 ore convenționale /an, </w:t>
            </w:r>
            <w:r w:rsidR="00D07B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seminar 1 oră convenţională/an × 2 grupe = 2 ore convenționale/an.</w:t>
            </w: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Atribu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ii/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ile aferente postului didactic vacant, incluzând norma didactică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tipurile de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incluse în norma didactică</w:t>
            </w:r>
          </w:p>
        </w:tc>
        <w:tc>
          <w:tcPr>
            <w:tcW w:w="5525" w:type="dxa"/>
          </w:tcPr>
          <w:p w:rsidR="00D07B1A" w:rsidRPr="00150762" w:rsidRDefault="00D07B1A" w:rsidP="00D07B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5D">
              <w:rPr>
                <w:rFonts w:ascii="Times New Roman" w:hAnsi="Times New Roman"/>
                <w:sz w:val="24"/>
                <w:szCs w:val="24"/>
              </w:rPr>
              <w:t>1. Norma didactică va cuprinde: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a)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de predare;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b)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de seminar, îndrumare proiecte de an;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c) Îndrumarea elaborării lucrărilor de licen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ă;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d) Îndrumarea elaborării lucrărilor de diserta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ie;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e)</w:t>
            </w:r>
            <w:r w:rsidR="00DE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Alte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didactice, practice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de cercetare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tiin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ifică înscrise în planul de înv</w:t>
            </w:r>
            <w:r w:rsidR="008C2A9B" w:rsidRPr="00445125">
              <w:rPr>
                <w:rFonts w:ascii="Times New Roman" w:hAnsi="Times New Roman"/>
                <w:sz w:val="24"/>
                <w:szCs w:val="24"/>
              </w:rPr>
              <w:t>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="008C2A9B" w:rsidRPr="00445125">
              <w:rPr>
                <w:rFonts w:ascii="Times New Roman" w:hAnsi="Times New Roman"/>
                <w:sz w:val="24"/>
                <w:szCs w:val="24"/>
              </w:rPr>
              <w:t>ă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mânt;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f)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de evaluare;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g) Tutoriat, consulta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ii, îndrumarea cercurilor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lastRenderedPageBreak/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tiin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ifice studen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e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ti;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h)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de pregătire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tiin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ifică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metodică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alte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în interesul înv</w:t>
            </w:r>
            <w:r w:rsidR="008C2A9B" w:rsidRPr="00445125">
              <w:rPr>
                <w:rFonts w:ascii="Times New Roman" w:hAnsi="Times New Roman"/>
                <w:sz w:val="24"/>
                <w:szCs w:val="24"/>
              </w:rPr>
              <w:t>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ământului;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i) Participare la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ile organizate de departament, facultate </w:t>
            </w:r>
            <w:r w:rsidR="00DE1C99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i/sau universitate;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 xml:space="preserve">j) Participarea la consilii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comisii în interesul </w:t>
            </w:r>
            <w:r w:rsidR="00DE1C99" w:rsidRPr="00445125">
              <w:rPr>
                <w:rFonts w:ascii="Times New Roman" w:hAnsi="Times New Roman"/>
                <w:sz w:val="24"/>
                <w:szCs w:val="24"/>
              </w:rPr>
              <w:t>învățământului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Activită</w:t>
            </w:r>
            <w:r w:rsidR="00E0326C" w:rsidRPr="004451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i de cercetare: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a)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în cadrul centrului de cercetare prevăzute în planul intern;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b) Ini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ierea, derularea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monitorizarea programelor </w:t>
            </w:r>
            <w:r w:rsidR="001E6C8D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proiectelor;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c) Participarea la conferin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e, sesiuni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tiin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ifice pentru diseminarea rezultatelor cercetării; </w:t>
            </w:r>
          </w:p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 xml:space="preserve">d) Elaborarea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publicarea articolelor, tratatelor, monografiilor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a căr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ilor de specialitate prevăzute în planul intern.</w:t>
            </w: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lastRenderedPageBreak/>
              <w:t>Salariul minim de încadrare pe post la momentul angajării</w:t>
            </w:r>
          </w:p>
        </w:tc>
        <w:tc>
          <w:tcPr>
            <w:tcW w:w="5525" w:type="dxa"/>
          </w:tcPr>
          <w:p w:rsidR="000B6776" w:rsidRPr="00445125" w:rsidRDefault="00664D58" w:rsidP="000B6776">
            <w:pPr>
              <w:spacing w:after="0" w:line="240" w:lineRule="auto"/>
              <w:rPr>
                <w:rFonts w:ascii="Times New Roman" w:hAnsi="Times New Roman"/>
              </w:rPr>
            </w:pPr>
            <w:r w:rsidRPr="00EE4F59">
              <w:rPr>
                <w:rFonts w:ascii="Times New Roman" w:hAnsi="Times New Roman"/>
                <w:b/>
                <w:bCs/>
              </w:rPr>
              <w:t>4326 lei</w:t>
            </w: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sz w:val="24"/>
                <w:szCs w:val="24"/>
              </w:rPr>
              <w:t>Calendarul examenului:</w:t>
            </w:r>
          </w:p>
        </w:tc>
        <w:tc>
          <w:tcPr>
            <w:tcW w:w="552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 xml:space="preserve">Perioada de început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sfâr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it de înscriere</w:t>
            </w:r>
          </w:p>
        </w:tc>
        <w:tc>
          <w:tcPr>
            <w:tcW w:w="5525" w:type="dxa"/>
          </w:tcPr>
          <w:p w:rsidR="000B6776" w:rsidRPr="00445125" w:rsidRDefault="00664D58" w:rsidP="000B677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E765D">
              <w:rPr>
                <w:rFonts w:ascii="Times New Roman" w:hAnsi="Times New Roman"/>
              </w:rPr>
              <w:t>24.04.2023 – 19.06.2023</w:t>
            </w: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 xml:space="preserve">Data, ziua din săptămână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ora sus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inerii prelegerii</w:t>
            </w:r>
          </w:p>
        </w:tc>
        <w:tc>
          <w:tcPr>
            <w:tcW w:w="5525" w:type="dxa"/>
          </w:tcPr>
          <w:p w:rsidR="000B6776" w:rsidRPr="00445125" w:rsidRDefault="00664D58" w:rsidP="000B6776">
            <w:pPr>
              <w:spacing w:after="0" w:line="240" w:lineRule="auto"/>
              <w:rPr>
                <w:rFonts w:ascii="Times New Roman" w:hAnsi="Times New Roman"/>
              </w:rPr>
            </w:pPr>
            <w:r w:rsidRPr="00DE765D">
              <w:rPr>
                <w:rFonts w:ascii="Times New Roman" w:hAnsi="Times New Roman"/>
              </w:rPr>
              <w:t xml:space="preserve">Joi, 06.07.2023 Ora </w:t>
            </w:r>
            <w:r>
              <w:rPr>
                <w:rFonts w:ascii="Times New Roman" w:hAnsi="Times New Roman"/>
              </w:rPr>
              <w:t>9</w:t>
            </w:r>
            <w:r w:rsidRPr="00DE765D">
              <w:rPr>
                <w:rFonts w:ascii="Times New Roman" w:hAnsi="Times New Roman"/>
              </w:rPr>
              <w:t>:00-1</w:t>
            </w:r>
            <w:r>
              <w:rPr>
                <w:rFonts w:ascii="Times New Roman" w:hAnsi="Times New Roman"/>
              </w:rPr>
              <w:t>1</w:t>
            </w:r>
            <w:r w:rsidRPr="00DE765D">
              <w:rPr>
                <w:rFonts w:ascii="Times New Roman" w:hAnsi="Times New Roman"/>
              </w:rPr>
              <w:t xml:space="preserve">:00 Sala </w:t>
            </w:r>
            <w:r>
              <w:rPr>
                <w:rFonts w:ascii="Times New Roman" w:hAnsi="Times New Roman"/>
              </w:rPr>
              <w:t>D41</w:t>
            </w: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Locul sus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inerii prelegerii</w:t>
            </w:r>
          </w:p>
        </w:tc>
        <w:tc>
          <w:tcPr>
            <w:tcW w:w="552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E1C99">
              <w:rPr>
                <w:rFonts w:ascii="Times New Roman" w:hAnsi="Times New Roman"/>
              </w:rPr>
              <w:t xml:space="preserve">Universitatea „Aurel Vlaicu” din Arad, Facultatea de </w:t>
            </w:r>
            <w:r w:rsidR="00E0326C" w:rsidRPr="00DE1C99">
              <w:rPr>
                <w:rFonts w:ascii="Times New Roman" w:hAnsi="Times New Roman"/>
              </w:rPr>
              <w:t>Ș</w:t>
            </w:r>
            <w:r w:rsidRPr="00DE1C99">
              <w:rPr>
                <w:rFonts w:ascii="Times New Roman" w:hAnsi="Times New Roman"/>
              </w:rPr>
              <w:t>tiin</w:t>
            </w:r>
            <w:r w:rsidR="00E0326C" w:rsidRPr="00DE1C99">
              <w:rPr>
                <w:rFonts w:ascii="Times New Roman" w:hAnsi="Times New Roman"/>
              </w:rPr>
              <w:t>ț</w:t>
            </w:r>
            <w:r w:rsidRPr="00DE1C99">
              <w:rPr>
                <w:rFonts w:ascii="Times New Roman" w:hAnsi="Times New Roman"/>
              </w:rPr>
              <w:t>e Economice, B-dul Revolu</w:t>
            </w:r>
            <w:r w:rsidR="00E0326C" w:rsidRPr="00DE1C99">
              <w:rPr>
                <w:rFonts w:ascii="Times New Roman" w:hAnsi="Times New Roman"/>
              </w:rPr>
              <w:t>ț</w:t>
            </w:r>
            <w:r w:rsidRPr="00DE1C99">
              <w:rPr>
                <w:rFonts w:ascii="Times New Roman" w:hAnsi="Times New Roman"/>
              </w:rPr>
              <w:t xml:space="preserve">iei nr. 77,  Arad,  </w:t>
            </w:r>
            <w:r w:rsidR="00664D58" w:rsidRPr="00DE765D">
              <w:rPr>
                <w:rFonts w:ascii="Times New Roman" w:hAnsi="Times New Roman"/>
              </w:rPr>
              <w:t xml:space="preserve"> Sala </w:t>
            </w:r>
            <w:r w:rsidR="00664D58">
              <w:rPr>
                <w:rFonts w:ascii="Times New Roman" w:hAnsi="Times New Roman"/>
              </w:rPr>
              <w:t>D41</w:t>
            </w: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Datele de sus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inere a probelor de concurs inclusiv a prelegerilor, cursurilor, etc.</w:t>
            </w:r>
          </w:p>
        </w:tc>
        <w:tc>
          <w:tcPr>
            <w:tcW w:w="5525" w:type="dxa"/>
          </w:tcPr>
          <w:p w:rsidR="000B6776" w:rsidRPr="00664D58" w:rsidRDefault="00664D58" w:rsidP="000B6776">
            <w:pPr>
              <w:spacing w:after="0" w:line="240" w:lineRule="auto"/>
              <w:rPr>
                <w:rFonts w:ascii="Times New Roman" w:hAnsi="Times New Roman"/>
              </w:rPr>
            </w:pPr>
            <w:r w:rsidRPr="00664D58">
              <w:rPr>
                <w:rFonts w:ascii="Times New Roman" w:hAnsi="Times New Roman"/>
              </w:rPr>
              <w:t>06.07.2023</w:t>
            </w:r>
            <w:r w:rsidR="000B6776" w:rsidRPr="00664D58">
              <w:rPr>
                <w:rFonts w:ascii="Times New Roman" w:hAnsi="Times New Roman"/>
              </w:rPr>
              <w:t>- sala D</w:t>
            </w:r>
            <w:r w:rsidRPr="00664D58">
              <w:rPr>
                <w:rFonts w:ascii="Times New Roman" w:hAnsi="Times New Roman"/>
              </w:rPr>
              <w:t>41</w:t>
            </w:r>
          </w:p>
          <w:p w:rsidR="000B6776" w:rsidRPr="00664D58" w:rsidRDefault="000B6776" w:rsidP="000B6776">
            <w:pPr>
              <w:spacing w:after="0" w:line="240" w:lineRule="auto"/>
              <w:rPr>
                <w:rFonts w:ascii="Times New Roman" w:hAnsi="Times New Roman"/>
              </w:rPr>
            </w:pPr>
            <w:r w:rsidRPr="00664D58">
              <w:rPr>
                <w:rFonts w:ascii="Times New Roman" w:hAnsi="Times New Roman"/>
              </w:rPr>
              <w:t xml:space="preserve">ora </w:t>
            </w:r>
            <w:r w:rsidR="00664D58" w:rsidRPr="00664D58">
              <w:rPr>
                <w:rFonts w:ascii="Times New Roman" w:hAnsi="Times New Roman"/>
              </w:rPr>
              <w:t>9</w:t>
            </w:r>
            <w:r w:rsidRPr="00664D58">
              <w:rPr>
                <w:rFonts w:ascii="Times New Roman" w:hAnsi="Times New Roman"/>
              </w:rPr>
              <w:t xml:space="preserve"> – prelegere didactică</w:t>
            </w:r>
            <w:r w:rsidR="001317ED" w:rsidRPr="00664D58">
              <w:rPr>
                <w:rFonts w:ascii="Times New Roman" w:hAnsi="Times New Roman"/>
              </w:rPr>
              <w:t>/științifică</w:t>
            </w:r>
          </w:p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</w:rPr>
            </w:pPr>
            <w:r w:rsidRPr="00664D58">
              <w:rPr>
                <w:rFonts w:ascii="Times New Roman" w:hAnsi="Times New Roman"/>
              </w:rPr>
              <w:t>ora 1</w:t>
            </w:r>
            <w:r w:rsidR="00664D58" w:rsidRPr="00664D58">
              <w:rPr>
                <w:rFonts w:ascii="Times New Roman" w:hAnsi="Times New Roman"/>
              </w:rPr>
              <w:t>0</w:t>
            </w:r>
            <w:r w:rsidRPr="00664D58">
              <w:rPr>
                <w:rFonts w:ascii="Times New Roman" w:hAnsi="Times New Roman"/>
              </w:rPr>
              <w:t xml:space="preserve"> – prelegere</w:t>
            </w:r>
            <w:r w:rsidR="001317ED" w:rsidRPr="00664D58">
              <w:t xml:space="preserve"> </w:t>
            </w:r>
            <w:r w:rsidR="001317ED" w:rsidRPr="00664D58">
              <w:rPr>
                <w:rFonts w:ascii="Times New Roman" w:hAnsi="Times New Roman"/>
              </w:rPr>
              <w:t>privind realizările profesionale şi planul</w:t>
            </w:r>
            <w:r w:rsidR="00191BBA" w:rsidRPr="00664D58">
              <w:rPr>
                <w:rFonts w:ascii="Times New Roman" w:hAnsi="Times New Roman"/>
              </w:rPr>
              <w:t xml:space="preserve"> individual</w:t>
            </w:r>
            <w:r w:rsidR="001317ED" w:rsidRPr="00664D58">
              <w:rPr>
                <w:rFonts w:ascii="Times New Roman" w:hAnsi="Times New Roman"/>
              </w:rPr>
              <w:t xml:space="preserve"> de dezvoltare a carierei universitare viitoare  </w:t>
            </w: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Data de comunicare a rezultatelor</w:t>
            </w:r>
          </w:p>
        </w:tc>
        <w:tc>
          <w:tcPr>
            <w:tcW w:w="5525" w:type="dxa"/>
          </w:tcPr>
          <w:p w:rsidR="000B6776" w:rsidRPr="00445125" w:rsidRDefault="00664D58" w:rsidP="000B677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E765D">
              <w:rPr>
                <w:rFonts w:ascii="Times New Roman" w:hAnsi="Times New Roman"/>
              </w:rPr>
              <w:t>06.07.2023</w:t>
            </w: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 xml:space="preserve">Perioada de început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sfâr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it de contesta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525" w:type="dxa"/>
          </w:tcPr>
          <w:p w:rsidR="000B6776" w:rsidRPr="00445125" w:rsidRDefault="00664D58" w:rsidP="000B677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E765D">
              <w:rPr>
                <w:rFonts w:ascii="Times New Roman" w:hAnsi="Times New Roman"/>
              </w:rPr>
              <w:t>07.07.2023 – 11.07.2023 (zile lucrătoare)</w:t>
            </w: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Tematica probelor de examen, inclusiv  a prelegerilor, cursurilor sau altor asemenea, ori tematicile din care comisia de concurs poate alege tematica probelor sus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inute efectiv</w:t>
            </w:r>
          </w:p>
        </w:tc>
        <w:tc>
          <w:tcPr>
            <w:tcW w:w="5525" w:type="dxa"/>
          </w:tcPr>
          <w:p w:rsidR="007E4199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215">
              <w:rPr>
                <w:rFonts w:ascii="Times New Roman" w:hAnsi="Times New Roman"/>
                <w:sz w:val="24"/>
                <w:szCs w:val="24"/>
              </w:rPr>
              <w:t>Prelegere cu caracter științific/didactic pe o temă din structura postului stabilită de comisie conform metodologiei proprii de concurs UAV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199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C94">
              <w:rPr>
                <w:rFonts w:ascii="Times New Roman" w:hAnsi="Times New Roman"/>
                <w:sz w:val="24"/>
                <w:szCs w:val="24"/>
              </w:rPr>
              <w:t xml:space="preserve">Prelegere </w:t>
            </w:r>
            <w:r>
              <w:rPr>
                <w:rFonts w:ascii="Times New Roman" w:hAnsi="Times New Roman"/>
                <w:sz w:val="24"/>
                <w:szCs w:val="24"/>
              </w:rPr>
              <w:t>cu caracter public</w:t>
            </w:r>
            <w:r w:rsidRPr="00DA2C94">
              <w:rPr>
                <w:rFonts w:ascii="Times New Roman" w:hAnsi="Times New Roman"/>
                <w:sz w:val="24"/>
                <w:szCs w:val="24"/>
              </w:rPr>
              <w:t xml:space="preserve"> în care candidatul detaliază cele mai semnificative rezultate științifice și planul individual de dezvoltare academică ulterioară.</w:t>
            </w:r>
          </w:p>
          <w:p w:rsidR="000B6776" w:rsidRPr="007E4199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E4199">
              <w:rPr>
                <w:rFonts w:ascii="Times New Roman" w:hAnsi="Times New Roman"/>
                <w:b/>
                <w:bCs/>
              </w:rPr>
              <w:t>Tematică:</w:t>
            </w:r>
          </w:p>
          <w:p w:rsidR="000B6776" w:rsidRPr="00445125" w:rsidRDefault="00191BBA" w:rsidP="000B677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1BBA">
              <w:rPr>
                <w:rFonts w:ascii="Times New Roman" w:hAnsi="Times New Roman"/>
                <w:bCs/>
              </w:rPr>
              <w:t>Proprietățile generale ale mărfurilor</w:t>
            </w:r>
            <w:r w:rsidR="000B6776" w:rsidRPr="00445125">
              <w:rPr>
                <w:rFonts w:ascii="Times New Roman" w:hAnsi="Times New Roman"/>
                <w:bCs/>
              </w:rPr>
              <w:t>;</w:t>
            </w:r>
          </w:p>
          <w:p w:rsidR="000B6776" w:rsidRDefault="000B6776" w:rsidP="000B677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5125">
              <w:rPr>
                <w:rFonts w:ascii="Times New Roman" w:hAnsi="Times New Roman"/>
                <w:bCs/>
              </w:rPr>
              <w:t>P</w:t>
            </w:r>
            <w:r w:rsidR="00191BBA">
              <w:rPr>
                <w:rFonts w:ascii="Times New Roman" w:hAnsi="Times New Roman"/>
                <w:bCs/>
              </w:rPr>
              <w:t>rodusele tradiționale românești și schemele de calitate europeană</w:t>
            </w:r>
            <w:r w:rsidRPr="00445125">
              <w:rPr>
                <w:rFonts w:ascii="Times New Roman" w:hAnsi="Times New Roman"/>
                <w:bCs/>
              </w:rPr>
              <w:t>;</w:t>
            </w:r>
          </w:p>
          <w:p w:rsidR="00D30BAE" w:rsidRPr="00445125" w:rsidRDefault="00D30BAE" w:rsidP="000B677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30BAE">
              <w:rPr>
                <w:rFonts w:ascii="Times New Roman" w:hAnsi="Times New Roman"/>
                <w:bCs/>
              </w:rPr>
              <w:t>Beneficiarii marketingului direct – utilizatori, furnizori și mediul marketingului direct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0B6776" w:rsidRPr="00445125" w:rsidRDefault="00D30BAE" w:rsidP="000B677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30BAE">
              <w:rPr>
                <w:rFonts w:ascii="Times New Roman" w:hAnsi="Times New Roman"/>
                <w:bCs/>
              </w:rPr>
              <w:t>Clienții – tehnici de primă impresie, tehnici de ghidare în comunicare, convingere, credibilizare și câștigare a încrederii</w:t>
            </w:r>
            <w:r w:rsidR="000B6776" w:rsidRPr="00445125">
              <w:rPr>
                <w:rFonts w:ascii="Times New Roman" w:hAnsi="Times New Roman"/>
                <w:bCs/>
              </w:rPr>
              <w:t>;</w:t>
            </w:r>
          </w:p>
          <w:p w:rsidR="000B6776" w:rsidRPr="00445125" w:rsidRDefault="002C6A0B" w:rsidP="000B677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A0B">
              <w:rPr>
                <w:rFonts w:ascii="Times New Roman" w:hAnsi="Times New Roman"/>
              </w:rPr>
              <w:t>Contracte în sfera comercializării produsului turistic</w:t>
            </w:r>
            <w:r w:rsidR="000B6776" w:rsidRPr="00445125">
              <w:rPr>
                <w:rFonts w:ascii="Times New Roman" w:hAnsi="Times New Roman"/>
              </w:rPr>
              <w:t>;</w:t>
            </w:r>
          </w:p>
          <w:p w:rsidR="00656B27" w:rsidRDefault="00656B27" w:rsidP="000B677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27">
              <w:rPr>
                <w:rFonts w:ascii="Times New Roman" w:hAnsi="Times New Roman"/>
              </w:rPr>
              <w:t>Structuri de primire turistice cu funcțiuni de cazare și restaurație</w:t>
            </w:r>
            <w:r>
              <w:rPr>
                <w:rFonts w:ascii="Times New Roman" w:hAnsi="Times New Roman"/>
              </w:rPr>
              <w:t>;</w:t>
            </w:r>
          </w:p>
          <w:p w:rsidR="00656B27" w:rsidRDefault="00EA6668" w:rsidP="000B677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668">
              <w:rPr>
                <w:rFonts w:ascii="Times New Roman" w:hAnsi="Times New Roman"/>
              </w:rPr>
              <w:t xml:space="preserve">Forme de comunicare - Comunicarea impersonală </w:t>
            </w:r>
            <w:r w:rsidRPr="00EA6668">
              <w:rPr>
                <w:rFonts w:ascii="Times New Roman" w:hAnsi="Times New Roman"/>
              </w:rPr>
              <w:lastRenderedPageBreak/>
              <w:t>(publicitatea și relațiile publice) și Comunicarea persona</w:t>
            </w:r>
            <w:r w:rsidR="009C19B4">
              <w:rPr>
                <w:rFonts w:ascii="Times New Roman" w:hAnsi="Times New Roman"/>
              </w:rPr>
              <w:t>lizată</w:t>
            </w:r>
            <w:r>
              <w:rPr>
                <w:rFonts w:ascii="Times New Roman" w:hAnsi="Times New Roman"/>
              </w:rPr>
              <w:t>;</w:t>
            </w:r>
          </w:p>
          <w:p w:rsidR="00EA6668" w:rsidRDefault="00EA6668" w:rsidP="000B677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668">
              <w:rPr>
                <w:rFonts w:ascii="Times New Roman" w:hAnsi="Times New Roman"/>
              </w:rPr>
              <w:t>Conflicte. Gestionarea conflictelor</w:t>
            </w:r>
          </w:p>
          <w:p w:rsidR="00203695" w:rsidRPr="00203695" w:rsidRDefault="00203695" w:rsidP="002036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3695">
              <w:rPr>
                <w:rFonts w:ascii="Times New Roman" w:hAnsi="Times New Roman"/>
              </w:rPr>
              <w:t xml:space="preserve">Locul </w:t>
            </w:r>
            <w:r w:rsidR="009339D9">
              <w:rPr>
                <w:rFonts w:ascii="Times New Roman" w:hAnsi="Times New Roman"/>
              </w:rPr>
              <w:t>ș</w:t>
            </w:r>
            <w:r w:rsidRPr="00203695">
              <w:rPr>
                <w:rFonts w:ascii="Times New Roman" w:hAnsi="Times New Roman"/>
              </w:rPr>
              <w:t>i rolul turismului în economia națională</w:t>
            </w:r>
            <w:r>
              <w:rPr>
                <w:rFonts w:ascii="Times New Roman" w:hAnsi="Times New Roman"/>
              </w:rPr>
              <w:t>;</w:t>
            </w:r>
          </w:p>
          <w:p w:rsidR="00203695" w:rsidRPr="000C197E" w:rsidRDefault="000C197E" w:rsidP="002036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197E">
              <w:rPr>
                <w:rFonts w:ascii="Times New Roman" w:hAnsi="Times New Roman"/>
                <w:bCs/>
              </w:rPr>
              <w:t>Forța de muncă ocupată în turism</w:t>
            </w:r>
          </w:p>
          <w:p w:rsidR="000B6776" w:rsidRPr="00203695" w:rsidRDefault="000B6776" w:rsidP="002036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3695">
              <w:rPr>
                <w:rFonts w:ascii="Times New Roman" w:hAnsi="Times New Roman"/>
                <w:b/>
              </w:rPr>
              <w:t xml:space="preserve">Bibliografie: </w:t>
            </w:r>
          </w:p>
          <w:p w:rsidR="00E655EF" w:rsidRDefault="00E655EF" w:rsidP="000B6776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55EF">
              <w:rPr>
                <w:rFonts w:ascii="Times New Roman" w:hAnsi="Times New Roman"/>
              </w:rPr>
              <w:t>Constantinescu V., G. - Strategii de promovare a destinațiilor turistice utilizate de agențiile de turism, Editura Economică, Bucureşti, 2021</w:t>
            </w:r>
            <w:r>
              <w:rPr>
                <w:rFonts w:ascii="Times New Roman" w:hAnsi="Times New Roman"/>
              </w:rPr>
              <w:t>;</w:t>
            </w:r>
          </w:p>
          <w:p w:rsidR="00EB1005" w:rsidRDefault="00EB1005" w:rsidP="000B6776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B1005">
              <w:rPr>
                <w:rFonts w:ascii="Times New Roman" w:hAnsi="Times New Roman"/>
              </w:rPr>
              <w:t>Dominica M.D. – Fundamentarea științei mărfurilor, Ed. Alma Mater, Sibiu, 2011</w:t>
            </w:r>
            <w:r>
              <w:rPr>
                <w:rFonts w:ascii="Times New Roman" w:hAnsi="Times New Roman"/>
              </w:rPr>
              <w:t>;</w:t>
            </w:r>
          </w:p>
          <w:p w:rsidR="00656B27" w:rsidRDefault="00656B27" w:rsidP="000B6776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6B27">
              <w:rPr>
                <w:rFonts w:ascii="Times New Roman" w:hAnsi="Times New Roman"/>
              </w:rPr>
              <w:t xml:space="preserve">Heidema, J. M. </w:t>
            </w:r>
            <w:r>
              <w:rPr>
                <w:rFonts w:ascii="Times New Roman" w:hAnsi="Times New Roman"/>
              </w:rPr>
              <w:t xml:space="preserve">- </w:t>
            </w:r>
            <w:r w:rsidRPr="00656B27">
              <w:rPr>
                <w:rFonts w:ascii="Times New Roman" w:hAnsi="Times New Roman"/>
              </w:rPr>
              <w:t>Agentul pasionat – manual util agenților de asigurări de viață, Ed. Transilvania Expres, Brașov</w:t>
            </w:r>
            <w:r>
              <w:rPr>
                <w:rFonts w:ascii="Times New Roman" w:hAnsi="Times New Roman"/>
              </w:rPr>
              <w:t>, 2007;</w:t>
            </w:r>
          </w:p>
          <w:p w:rsidR="00EB1005" w:rsidRDefault="00D30BAE" w:rsidP="000B6776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0BAE">
              <w:rPr>
                <w:rFonts w:ascii="Times New Roman" w:hAnsi="Times New Roman"/>
              </w:rPr>
              <w:t>Hirschmann, W. R., Marketing direct – Secretele corespondenței și comunicării de succes, Ed. All Educational, București, 2012</w:t>
            </w:r>
            <w:r>
              <w:rPr>
                <w:rFonts w:ascii="Times New Roman" w:hAnsi="Times New Roman"/>
              </w:rPr>
              <w:t>;</w:t>
            </w:r>
          </w:p>
          <w:p w:rsidR="00656B27" w:rsidRDefault="00656B27" w:rsidP="000B6776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6B27">
              <w:rPr>
                <w:rFonts w:ascii="Times New Roman" w:hAnsi="Times New Roman"/>
              </w:rPr>
              <w:t xml:space="preserve">Kotler, Ph., Keller, K. L. </w:t>
            </w:r>
            <w:r>
              <w:rPr>
                <w:rFonts w:ascii="Times New Roman" w:hAnsi="Times New Roman"/>
              </w:rPr>
              <w:t xml:space="preserve">- </w:t>
            </w:r>
            <w:r w:rsidRPr="00656B27">
              <w:rPr>
                <w:rFonts w:ascii="Times New Roman" w:hAnsi="Times New Roman"/>
              </w:rPr>
              <w:t>Marketing Management – 14th edition, Ed. Prentice Hall, New Jersey</w:t>
            </w:r>
            <w:r>
              <w:rPr>
                <w:rFonts w:ascii="Times New Roman" w:hAnsi="Times New Roman"/>
              </w:rPr>
              <w:t>, 2012;</w:t>
            </w:r>
          </w:p>
          <w:p w:rsidR="009339D9" w:rsidRDefault="00E655EF" w:rsidP="009339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55EF">
              <w:rPr>
                <w:rFonts w:ascii="Times New Roman" w:hAnsi="Times New Roman"/>
              </w:rPr>
              <w:t>Lupu N. – Hotelul, economie și management – ediția a V-a, Ed. All Beck, București, 2005</w:t>
            </w:r>
            <w:r>
              <w:rPr>
                <w:rFonts w:ascii="Times New Roman" w:hAnsi="Times New Roman"/>
              </w:rPr>
              <w:t>;</w:t>
            </w:r>
          </w:p>
          <w:p w:rsidR="009339D9" w:rsidRDefault="009339D9" w:rsidP="009339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39D9">
              <w:rPr>
                <w:rFonts w:ascii="Times New Roman" w:hAnsi="Times New Roman"/>
              </w:rPr>
              <w:t>Minciu R. – Economia turismului – ediția a III-a, Ed. Uranus, București, 2010;</w:t>
            </w:r>
          </w:p>
          <w:p w:rsidR="009339D9" w:rsidRDefault="000C197E" w:rsidP="009339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39D9">
              <w:rPr>
                <w:rFonts w:ascii="Times New Roman" w:hAnsi="Times New Roman"/>
              </w:rPr>
              <w:t>Moisă C. - Economia turismului, Ed. Aeternitas, Alba Iulia, 2015;</w:t>
            </w:r>
          </w:p>
          <w:p w:rsidR="009339D9" w:rsidRDefault="00E655EF" w:rsidP="009339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39D9">
              <w:rPr>
                <w:rFonts w:ascii="Times New Roman" w:hAnsi="Times New Roman"/>
              </w:rPr>
              <w:t>Pascu E., Părăian E., Stanciu I. – Fundamentele științei mărfurilor – manual de studiu individual, Ed.Universitară, București, 2012;</w:t>
            </w:r>
          </w:p>
          <w:p w:rsidR="009339D9" w:rsidRDefault="00E655EF" w:rsidP="009339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39D9">
              <w:rPr>
                <w:rFonts w:ascii="Times New Roman" w:hAnsi="Times New Roman"/>
              </w:rPr>
              <w:t>Pease Al., Pease B. - Abilități de comunicare, Editura Curtea Veche Publishing, București, 2013;</w:t>
            </w:r>
          </w:p>
          <w:p w:rsidR="009339D9" w:rsidRDefault="00E655EF" w:rsidP="009339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39D9">
              <w:rPr>
                <w:rFonts w:ascii="Times New Roman" w:hAnsi="Times New Roman"/>
              </w:rPr>
              <w:t>Pease Al. - Întrebările sunt, de fapt răspunsuri - ediţia a II-a, Editura Curtea Veche, Bucureşti, 2007;</w:t>
            </w:r>
          </w:p>
          <w:p w:rsidR="009339D9" w:rsidRDefault="002C6A0B" w:rsidP="009339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39D9">
              <w:rPr>
                <w:rFonts w:ascii="Times New Roman" w:hAnsi="Times New Roman"/>
              </w:rPr>
              <w:t>Stănciulescu G. - Tehnica operațiunilor de turism intern și internațional, Ed. C.H.Beck, București, 2013;</w:t>
            </w:r>
          </w:p>
          <w:p w:rsidR="009339D9" w:rsidRDefault="002C6A0B" w:rsidP="009339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39D9">
              <w:rPr>
                <w:rFonts w:ascii="Times New Roman" w:hAnsi="Times New Roman"/>
              </w:rPr>
              <w:t>Stănciulescu, G. - Managementul operațiunilor în hotelărie și restaurație, Ed. CH BECK, Bucureşti, 2013;</w:t>
            </w:r>
          </w:p>
          <w:p w:rsidR="009339D9" w:rsidRPr="009339D9" w:rsidRDefault="00D801F9" w:rsidP="009339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7" w:history="1">
              <w:r w:rsidR="009339D9" w:rsidRPr="009339D9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https://agriculture.ec.europa.eu/</w:t>
              </w:r>
            </w:hyperlink>
          </w:p>
          <w:p w:rsidR="009339D9" w:rsidRPr="009339D9" w:rsidRDefault="00D801F9" w:rsidP="009339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hyperlink r:id="rId8" w:history="1">
              <w:r w:rsidR="00EB1005" w:rsidRPr="009339D9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www.madr.ro</w:t>
              </w:r>
            </w:hyperlink>
          </w:p>
          <w:p w:rsidR="00EB1005" w:rsidRPr="009339D9" w:rsidRDefault="00266385" w:rsidP="009339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39D9">
              <w:rPr>
                <w:rFonts w:ascii="Times New Roman" w:hAnsi="Times New Roman"/>
              </w:rPr>
              <w:t>https://cpac.afir.info</w:t>
            </w:r>
          </w:p>
        </w:tc>
      </w:tr>
      <w:tr w:rsidR="007E4199" w:rsidRPr="00445125" w:rsidTr="007E4199">
        <w:tc>
          <w:tcPr>
            <w:tcW w:w="3535" w:type="dxa"/>
          </w:tcPr>
          <w:p w:rsidR="007E4199" w:rsidRPr="00445125" w:rsidRDefault="007E4199" w:rsidP="007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lastRenderedPageBreak/>
              <w:t>Descrierea procedurii de examen, inclusiv condițiile specifice de ocupare a postului (deținerea diplomei de finalizare a studiilor de licență  în specializarea postului, deținerea diplomei de doctor în domeniul disciplinelor postului,  precum și condițiile de vechime și privind evaluarea anuală prevăzute în  art. 10  din metodologia proprie)</w:t>
            </w:r>
          </w:p>
          <w:p w:rsidR="007E4199" w:rsidRPr="00445125" w:rsidRDefault="007E4199" w:rsidP="007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7E4199" w:rsidRPr="00586F3A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86F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Condițiile pentru înscrierea la examenul de promovare în cariera didactică 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 xml:space="preserve">pentru ocuparea funcției didactice de </w:t>
            </w:r>
            <w:r>
              <w:rPr>
                <w:rFonts w:ascii="Times New Roman" w:hAnsi="Times New Roman"/>
                <w:sz w:val="24"/>
                <w:szCs w:val="24"/>
              </w:rPr>
              <w:t>lector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 xml:space="preserve"> universitar sunt: </w:t>
            </w:r>
          </w:p>
          <w:p w:rsidR="007E4199" w:rsidRPr="00586F3A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>a)  candidatul să fie cadru didactic titular al UAV care a avut calificativul „foarte bine” în ultimii 3 ani în UAV, să nu fi fost sancționat disciplinar în ultimii 3 ani și îndeplinește standardele de ocupare a posturilor didactice, specifice funcției;</w:t>
            </w:r>
          </w:p>
          <w:p w:rsidR="007E4199" w:rsidRPr="00586F3A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 xml:space="preserve">b) deținerea diplomei de doctor în domeniul disciplinelor postului sau în domeniu conex; </w:t>
            </w:r>
          </w:p>
          <w:p w:rsidR="007E4199" w:rsidRPr="00586F3A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 xml:space="preserve">c) deținerea diplomei de master didactic/ certificat de  absolvire a modulului psihopedagogic sau alte documente echivalente; </w:t>
            </w:r>
          </w:p>
          <w:p w:rsidR="007E4199" w:rsidRPr="00586F3A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d) candidatul are o vechime minimă de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 xml:space="preserve"> ani în calitate de cadru didactic UAV;</w:t>
            </w:r>
          </w:p>
          <w:p w:rsidR="007E4199" w:rsidRPr="00586F3A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 xml:space="preserve">e) îndeplinirea standardelor minimale ale universității de ocupare a posturilor didactice, specifice funcției didactice de </w:t>
            </w:r>
            <w:r>
              <w:rPr>
                <w:rFonts w:ascii="Times New Roman" w:hAnsi="Times New Roman"/>
                <w:sz w:val="24"/>
                <w:szCs w:val="24"/>
              </w:rPr>
              <w:t>lector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 xml:space="preserve"> universitar, prevăzute de metodologia proprie UAV, M.11. Aceste standarde </w:t>
            </w:r>
            <w:r w:rsidRPr="00586F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trebuie 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>să fie superioare sau egale standardelor minimale aprobate prin ordin al ministrului educației naționale, potrivit art. 219 alin (1) lit. a) din Legea nr.1/2011 cu modificările și completările ulterioare.</w:t>
            </w:r>
          </w:p>
          <w:p w:rsidR="007E4199" w:rsidRPr="00586F3A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>f)  îndeplinește condițiile prevăzute de art. 5 alin. (2),(3) din metodologia M.11 a UAV.</w:t>
            </w:r>
          </w:p>
          <w:p w:rsidR="007E4199" w:rsidRPr="00586F3A" w:rsidRDefault="007E4199" w:rsidP="007E4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199" w:rsidRPr="00445125" w:rsidRDefault="007E4199" w:rsidP="007E4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Standardele aferente funcției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lector universitar 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sunt cerințe minime și obligatorii pentru înscrierea la concursul pentru ocuparea funcției respective.</w:t>
            </w:r>
          </w:p>
          <w:p w:rsidR="007E4199" w:rsidRPr="00445125" w:rsidRDefault="007E4199" w:rsidP="007E4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Candidatul trebuie să îndeplinească cumulativ condițiile impuse de standardele minimale naționale și de standardele universității pentru funcția didactică și de cercetare pentru care dorește să participe la concurs. </w:t>
            </w:r>
          </w:p>
          <w:p w:rsidR="007E4199" w:rsidRPr="00D15BB9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Competențele profesionale ale candidatului se evaluează de către comisia de concurs:</w:t>
            </w:r>
          </w:p>
          <w:p w:rsidR="007E4199" w:rsidRPr="00D15BB9" w:rsidRDefault="007E4199" w:rsidP="007E419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pe baza dosarului de concurs;</w:t>
            </w:r>
          </w:p>
          <w:p w:rsidR="007E4199" w:rsidRPr="00D15BB9" w:rsidRDefault="007E4199" w:rsidP="007E419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pe baza unei prelegeri cu caracter științific/didactic pe o temă din structura postului stabilită de comisie conform metodologiei proprii de concurs UAV;</w:t>
            </w:r>
            <w:r w:rsidRPr="00D15B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5BB9">
              <w:rPr>
                <w:rFonts w:ascii="Times New Roman" w:hAnsi="Times New Roman"/>
                <w:sz w:val="24"/>
                <w:szCs w:val="24"/>
              </w:rPr>
              <w:t xml:space="preserve">Tema acesteia se anunță candidaților cu 48 de ore înainte de desfășurarea probei prin </w:t>
            </w:r>
            <w:r w:rsidRPr="00D15BB9">
              <w:rPr>
                <w:rFonts w:ascii="Times New Roman" w:hAnsi="Times New Roman"/>
                <w:b/>
                <w:i/>
                <w:sz w:val="24"/>
                <w:szCs w:val="24"/>
              </w:rPr>
              <w:t>e-mail și pe pagina web a U.A.V.</w:t>
            </w:r>
          </w:p>
          <w:p w:rsidR="007E4199" w:rsidRPr="00D15BB9" w:rsidRDefault="007E4199" w:rsidP="007E419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pe baza unei prelegeri publice de minim 45 de minute</w:t>
            </w:r>
            <w:r w:rsidRPr="00D15B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5BB9">
              <w:rPr>
                <w:rFonts w:ascii="Times New Roman" w:hAnsi="Times New Roman"/>
                <w:sz w:val="24"/>
                <w:szCs w:val="24"/>
              </w:rPr>
              <w:t>în care candidatul detaliază cele mai semnificative rezultate științifice și planul individual  de dezvoltare academică ulterioară.</w:t>
            </w:r>
            <w:r w:rsidRPr="00D15B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5BB9">
              <w:rPr>
                <w:rFonts w:ascii="Times New Roman" w:hAnsi="Times New Roman"/>
                <w:sz w:val="24"/>
                <w:szCs w:val="24"/>
              </w:rPr>
              <w:t>Această probă conține în mod obligatoriu și o sesiune de întrebări din partea comisiei și a publicului;</w:t>
            </w:r>
          </w:p>
          <w:p w:rsidR="007E4199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4199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Comisia pentru examenul de promovare în cariera didactică evaluează candidatul din perspectiva următoarelor aspecte: </w:t>
            </w:r>
          </w:p>
          <w:p w:rsidR="007E4199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îndeplinirea standardelor minimale impuse de CNATDCU și ale universității prin analiza fișei de verificare a îndeplinirii standardelor minimale a universității, fișă care va fi semnată de toți membrii comisiei (președintele va semna pe fiecare pagină a fișei respective) </w:t>
            </w:r>
          </w:p>
          <w:p w:rsidR="007E4199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relevanța şi impactul rezultatelor științifice ale candidatului; </w:t>
            </w:r>
          </w:p>
          <w:p w:rsidR="007E4199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capacitatea candidatului de a îndruma studenți sau tineri cercetători; </w:t>
            </w:r>
          </w:p>
          <w:p w:rsidR="007E4199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competențele didactice ale candidatului; </w:t>
            </w:r>
          </w:p>
          <w:p w:rsidR="007E4199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e) capacitatea candidatului de a transfera cunoștințele și rezultatele sale către mediul economic sau social ori de a promova propriile rezultate științifice; </w:t>
            </w:r>
          </w:p>
          <w:p w:rsidR="007E4199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f) capacitatea candidatului de a lucra în echipă și eficiența colaborărilor științifice ale acestuia, în funcție de specificul domeniului candidatului; </w:t>
            </w:r>
          </w:p>
          <w:p w:rsidR="007E4199" w:rsidRDefault="007E4199" w:rsidP="007E4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g) capacitatea candidatului de a conduce proiecte de cercetare - dezvoltare; </w:t>
            </w:r>
          </w:p>
          <w:p w:rsidR="007E4199" w:rsidRPr="00445125" w:rsidRDefault="007E4199" w:rsidP="007E4199">
            <w:pPr>
              <w:spacing w:after="0" w:line="200" w:lineRule="atLeast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h) experiența profesională a candidatului în alte instituții decât UAV.</w:t>
            </w:r>
          </w:p>
        </w:tc>
      </w:tr>
      <w:tr w:rsidR="0004486C" w:rsidRPr="00445125" w:rsidTr="007E4199">
        <w:tc>
          <w:tcPr>
            <w:tcW w:w="3535" w:type="dxa"/>
          </w:tcPr>
          <w:p w:rsidR="0004486C" w:rsidRPr="007E4DB9" w:rsidRDefault="0004486C" w:rsidP="0004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Lista completă a documentelor pe care candidatul trebuie să le includă în dosarul de examen: </w:t>
            </w:r>
            <w:r w:rsidRPr="007E4D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ve</w:t>
            </w:r>
            <w:r w:rsidRPr="007E4D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zi și art. 11 din Metodologia proprie</w:t>
            </w:r>
          </w:p>
        </w:tc>
        <w:tc>
          <w:tcPr>
            <w:tcW w:w="5525" w:type="dxa"/>
          </w:tcPr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Pagina de gardă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Opisul dosarului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  <w:b/>
              </w:rPr>
              <w:t>Cererea de înscriere la examen</w:t>
            </w:r>
            <w:r w:rsidRPr="00FA21D3">
              <w:rPr>
                <w:rFonts w:ascii="Times New Roman" w:hAnsi="Times New Roman"/>
              </w:rPr>
              <w:t>, semnată de candidat, care include o declaraţie pe propria răspundere privind veridicitatea informaţiilor prezentate în dosar, înregistrată la Registratura UAV;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  <w:b/>
              </w:rPr>
              <w:t>Propunere de dezvoltare a carierei universitare</w:t>
            </w:r>
            <w:r w:rsidRPr="00FA21D3">
              <w:rPr>
                <w:rFonts w:ascii="Times New Roman" w:hAnsi="Times New Roman"/>
              </w:rPr>
              <w:t xml:space="preserve"> a candidatului atât din punct de vedere didactic, cât şi ştiinţific; propunerea se redactează de către candidat şi cuprinde </w:t>
            </w:r>
            <w:r w:rsidRPr="00FA21D3">
              <w:rPr>
                <w:rFonts w:ascii="Times New Roman" w:hAnsi="Times New Roman"/>
                <w:b/>
              </w:rPr>
              <w:t>maximum 10 pagini</w:t>
            </w:r>
            <w:r w:rsidRPr="00FA21D3">
              <w:rPr>
                <w:rFonts w:ascii="Times New Roman" w:hAnsi="Times New Roman"/>
              </w:rPr>
              <w:t>, fiind unul dintre principalele criterii de departajare a candidaţilor, Semnată pe fiecare pagină în colţul din dreapta jos cu pix sau cerneală albastră;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  <w:b/>
              </w:rPr>
              <w:t xml:space="preserve">Curriculum vitae </w:t>
            </w:r>
            <w:r w:rsidRPr="00FA21D3">
              <w:rPr>
                <w:rFonts w:ascii="Times New Roman" w:hAnsi="Times New Roman"/>
              </w:rPr>
              <w:t>al candidatului în format tipărit</w:t>
            </w:r>
            <w:r w:rsidRPr="00FA21D3">
              <w:rPr>
                <w:rFonts w:ascii="Times New Roman" w:hAnsi="Times New Roman"/>
                <w:b/>
              </w:rPr>
              <w:t xml:space="preserve"> semnat în original pe fiecare pagină </w:t>
            </w:r>
            <w:r w:rsidRPr="00FA21D3">
              <w:rPr>
                <w:rFonts w:ascii="Times New Roman" w:hAnsi="Times New Roman"/>
              </w:rPr>
              <w:t xml:space="preserve">şi în format electronic pe CD. </w:t>
            </w:r>
          </w:p>
          <w:p w:rsidR="0004486C" w:rsidRPr="00FA21D3" w:rsidRDefault="0004486C" w:rsidP="0004486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>Semnat pe fiecare pagină în colţul din dreapta jos cu pix sau cerneală albastră;</w:t>
            </w:r>
          </w:p>
          <w:p w:rsidR="0004486C" w:rsidRPr="00FA21D3" w:rsidRDefault="0004486C" w:rsidP="0004486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04486C" w:rsidRPr="00FA21D3" w:rsidRDefault="0004486C" w:rsidP="0004486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Curriculum vitae trebuie să includă:  </w:t>
            </w:r>
          </w:p>
          <w:p w:rsidR="0004486C" w:rsidRPr="00FA21D3" w:rsidRDefault="0004486C" w:rsidP="0004486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>Informaţii despre studiile efectuate şi diplomele obţinute;</w:t>
            </w:r>
          </w:p>
          <w:p w:rsidR="0004486C" w:rsidRPr="00FA21D3" w:rsidRDefault="0004486C" w:rsidP="0004486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>Informaţii despre experienţa profesională şi locurile de muncă relevante;</w:t>
            </w:r>
          </w:p>
          <w:p w:rsidR="0004486C" w:rsidRPr="00FA21D3" w:rsidRDefault="0004486C" w:rsidP="0004486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>Informaţii despre proiectele de cercetare-dezvoltare pe care le-a condus ca director de proiect şi granturile obţinute sau în care a activat ca membru, indicându-se pentru fiecare sursa de finanţare, volumul finanţării şi principalele publicaţii sau  brevete rezultate;</w:t>
            </w:r>
          </w:p>
          <w:p w:rsidR="0004486C" w:rsidRPr="00FA21D3" w:rsidRDefault="0004486C" w:rsidP="0004486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 xml:space="preserve">Informaţii despre premii sau alte elemente de recunoaştere a contribuţiilor ştiinţifice ale candidatului. </w:t>
            </w:r>
          </w:p>
          <w:p w:rsidR="0004486C" w:rsidRPr="00FA21D3" w:rsidRDefault="0004486C" w:rsidP="0004486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  <w:b/>
              </w:rPr>
              <w:t xml:space="preserve">Lista de lucrări </w:t>
            </w:r>
            <w:r w:rsidRPr="00FA21D3">
              <w:rPr>
                <w:rFonts w:ascii="Times New Roman" w:hAnsi="Times New Roman"/>
              </w:rPr>
              <w:t xml:space="preserve">a candidatului în format tipărit </w:t>
            </w:r>
            <w:r w:rsidRPr="00FA21D3">
              <w:rPr>
                <w:rFonts w:ascii="Times New Roman" w:hAnsi="Times New Roman"/>
                <w:b/>
              </w:rPr>
              <w:t>semnată în original pe fiecare pagină</w:t>
            </w:r>
            <w:r w:rsidRPr="00FA21D3">
              <w:rPr>
                <w:rFonts w:ascii="Times New Roman" w:hAnsi="Times New Roman"/>
              </w:rPr>
              <w:t xml:space="preserve"> şi în format electronic pe CD;  Semnată pe fiecare pagină în colţul din dreapta jos cu pix sau cerneală albastră;</w:t>
            </w:r>
          </w:p>
          <w:p w:rsidR="0004486C" w:rsidRPr="00FA21D3" w:rsidRDefault="0004486C" w:rsidP="0004486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Lista de lucrări va fi structurată astfel:</w:t>
            </w:r>
          </w:p>
          <w:p w:rsidR="0004486C" w:rsidRDefault="0004486C" w:rsidP="0004486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A21D3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a)</w:t>
            </w:r>
            <w:r w:rsidRPr="00FA21D3">
              <w:rPr>
                <w:rStyle w:val="apple-converted-space"/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 </w:t>
            </w:r>
            <w:r w:rsidRPr="00FA21D3">
              <w:rPr>
                <w:rStyle w:val="Emphasis"/>
                <w:rFonts w:ascii="Times New Roman" w:hAnsi="Times New Roman"/>
                <w:i w:val="0"/>
                <w:color w:val="333333"/>
                <w:shd w:val="clear" w:color="auto" w:fill="FFFFFF"/>
              </w:rPr>
              <w:t>lista celor maximum 10 lucrări considerate de candidat a fi cele mai relevante pentru realizările profesionale proprii, care sunt incluse în format electronic în dosar şi care se pot regăsi şi în celelalte categorii de lucrări prevăzute de prezentul articol;</w:t>
            </w:r>
            <w:r w:rsidRPr="00FA21D3">
              <w:rPr>
                <w:rStyle w:val="apple-converted-space"/>
                <w:rFonts w:ascii="Times New Roman" w:hAnsi="Times New Roman"/>
                <w:i/>
                <w:color w:val="333333"/>
                <w:shd w:val="clear" w:color="auto" w:fill="FFFFFF"/>
              </w:rPr>
              <w:t> </w:t>
            </w:r>
            <w:r w:rsidRPr="00FA21D3">
              <w:rPr>
                <w:rFonts w:ascii="Times New Roman" w:hAnsi="Times New Roman"/>
                <w:i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b) teza sau tezele de doctorat şi /sau teza sau tezele de abilitare;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c) brevete de invenţie şi alte titluri de proprietate industrială;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d) cărţi şi capitole în cărţi;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e) articole/studii in extenso, publicate în reviste din fluxul ştiinţific internaţional principal;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f) publicaţii in extenso, apărute în lucrări ale principalelor conferinţe internaţionale de specialitate;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g) alte lucrări şi contribuţii ştiinţifice sau, după caz, din domeniul creaţiei artistice.</w:t>
            </w:r>
          </w:p>
          <w:p w:rsidR="0004486C" w:rsidRPr="00FA21D3" w:rsidRDefault="0004486C" w:rsidP="0004486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Fişa de verificare a îndeplinirii standardelor universităţii</w:t>
            </w:r>
            <w:r w:rsidRPr="00FA21D3">
              <w:rPr>
                <w:rFonts w:ascii="Times New Roman" w:hAnsi="Times New Roman"/>
              </w:rPr>
              <w:t xml:space="preserve">, al cărui  format standard este prevăzut în metodologia de examen proprie, afişată pe site-ul universităţii. Fişa de verificare este completată şi </w:t>
            </w:r>
            <w:r w:rsidRPr="00FA21D3">
              <w:rPr>
                <w:rFonts w:ascii="Times New Roman" w:hAnsi="Times New Roman"/>
                <w:b/>
              </w:rPr>
              <w:t>semnată în original de către candidat pe fiecare pagină în colţul din dreapta jos cu pix sau cerneală de culoare albastră</w:t>
            </w:r>
            <w:r w:rsidRPr="00FA21D3">
              <w:rPr>
                <w:rFonts w:ascii="Times New Roman" w:hAnsi="Times New Roman"/>
              </w:rPr>
              <w:t>;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Documente referitoare la deţinerea diplomei de doctor, copia legalizată a diplomei de doctor </w:t>
            </w:r>
            <w:r w:rsidRPr="00FA21D3">
              <w:rPr>
                <w:rFonts w:ascii="Times New Roman" w:hAnsi="Times New Roman"/>
              </w:rPr>
              <w:t>şi, în cazul în care diploma de doctor originală nu este recunoscută în România, atestatul de recunoaştere sau echivalare a acesteia;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Documente referitoare la deţinerea atestatului de abilitare în domeniul disciplinelor din postul vacant destinat </w:t>
            </w:r>
            <w:r w:rsidRPr="000A7066">
              <w:rPr>
                <w:rFonts w:ascii="Times New Roman" w:hAnsi="Times New Roman"/>
                <w:b/>
              </w:rPr>
              <w:t>promovării (pentru candidații la postul de profesor universitar) ,</w:t>
            </w:r>
            <w:r w:rsidRPr="001B7855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FA21D3">
              <w:rPr>
                <w:rFonts w:ascii="Times New Roman" w:hAnsi="Times New Roman"/>
                <w:b/>
              </w:rPr>
              <w:t>copia atestatului de abilitare conform cu originalul sau legalizată</w:t>
            </w:r>
          </w:p>
          <w:p w:rsidR="0004486C" w:rsidRPr="000A7066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Rezumatul în limba română şi într-o limbă de circulaţie internaţională a tezei de doctorat</w:t>
            </w:r>
            <w:r w:rsidRPr="00FA21D3">
              <w:rPr>
                <w:rFonts w:ascii="Times New Roman" w:hAnsi="Times New Roman"/>
              </w:rPr>
              <w:t xml:space="preserve">  şi/sau după caz a tezei de abilitare, pe maxim o pagină pentru fiecare limbă;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Declaraţia pe propria răspundere a candidatului din care să reiasă că nu a fost sancţionat disciplinar în ultimii 3 ani;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Dovada privind obţinerea calificativului „foarte bine”  în ultimii 3 ani, copii după fişele de evaluare anuală certificate pentru conformitate de către directorul de departament</w:t>
            </w:r>
            <w:r w:rsidRPr="00FA21D3">
              <w:rPr>
                <w:rFonts w:ascii="Times New Roman" w:hAnsi="Times New Roman"/>
              </w:rPr>
              <w:t>;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Copii </w:t>
            </w:r>
            <w:r w:rsidRPr="00FA21D3">
              <w:rPr>
                <w:rFonts w:ascii="Times New Roman" w:hAnsi="Times New Roman"/>
              </w:rPr>
              <w:t xml:space="preserve"> ale altor diplome care atestă studiile candidatului (</w:t>
            </w:r>
            <w:r w:rsidRPr="00FA21D3">
              <w:rPr>
                <w:rFonts w:ascii="Times New Roman" w:hAnsi="Times New Roman"/>
                <w:b/>
              </w:rPr>
              <w:t>diploma de bacalaureat sau echivalentă, diplomă de  licenţă sau echivalentă, diplomă de master însoţite de suplimentul la diplomă/foaia matricolă, copii conform cu originalul sau legalizate</w:t>
            </w:r>
            <w:r w:rsidRPr="00FA21D3">
              <w:rPr>
                <w:rFonts w:ascii="Times New Roman" w:hAnsi="Times New Roman"/>
              </w:rPr>
              <w:t>;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Copia cărţii de identitate. </w:t>
            </w:r>
            <w:r w:rsidRPr="00FA21D3">
              <w:rPr>
                <w:rFonts w:ascii="Times New Roman" w:hAnsi="Times New Roman"/>
              </w:rPr>
              <w:t>În cazul în care candidatul nu are carte de identitate, o copie a paşaportului sau a unui alt document de identitate întocmit într-un scop echivalent cărţii de identitate;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</w:rPr>
              <w:t xml:space="preserve">În cazul în care candidatul şi-a schimbat numele, copii de pe documentele care atestă schimbarea numelui, respectiv </w:t>
            </w:r>
            <w:r w:rsidRPr="00FA21D3">
              <w:rPr>
                <w:rFonts w:ascii="Times New Roman" w:hAnsi="Times New Roman"/>
                <w:b/>
              </w:rPr>
              <w:t>certificat de căsătorie sau dovada schimbării numelui</w:t>
            </w:r>
            <w:r w:rsidRPr="00FA21D3">
              <w:rPr>
                <w:rFonts w:ascii="Times New Roman" w:hAnsi="Times New Roman"/>
              </w:rPr>
              <w:t xml:space="preserve"> în copie legalizată;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</w:rPr>
              <w:t>Certificat de naştere copie legalizată;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Maxim 10 publicaţii</w:t>
            </w:r>
            <w:r w:rsidRPr="00FA21D3">
              <w:rPr>
                <w:rFonts w:ascii="Times New Roman" w:hAnsi="Times New Roman"/>
              </w:rPr>
              <w:t xml:space="preserve">, brevete sau alte lucrări ale </w:t>
            </w:r>
            <w:r w:rsidRPr="00FA21D3">
              <w:rPr>
                <w:rFonts w:ascii="Times New Roman" w:hAnsi="Times New Roman"/>
              </w:rPr>
              <w:lastRenderedPageBreak/>
              <w:t>candidatului, în format electronic, selecţionate de acesta şi considerate a fi cele mai relevante pentru realizările profesionale proprii.</w:t>
            </w:r>
            <w:r w:rsidRPr="00FA21D3">
              <w:rPr>
                <w:rFonts w:ascii="Times New Roman" w:hAnsi="Times New Roman"/>
                <w:b/>
              </w:rPr>
              <w:t xml:space="preserve"> Publicaţiile cuprinse în formatul electronic vor fi evidenţiate şi printr-o listă în format text în care sunt enumerate publicaţiile în ordinea apariţiei invers cronologic, începând cu cele mai noisemnată cu pix sau cerneală de culoare albastră;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Adeverinţa care ate</w:t>
            </w:r>
            <w:r>
              <w:rPr>
                <w:rFonts w:ascii="Times New Roman" w:hAnsi="Times New Roman"/>
                <w:b/>
              </w:rPr>
              <w:t>stă vechimea de cadru didactic î</w:t>
            </w:r>
            <w:r w:rsidRPr="00FA21D3">
              <w:rPr>
                <w:rFonts w:ascii="Times New Roman" w:hAnsi="Times New Roman"/>
                <w:b/>
              </w:rPr>
              <w:t>n UAV;</w:t>
            </w:r>
          </w:p>
          <w:p w:rsidR="0004486C" w:rsidRPr="000A7066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7066">
              <w:rPr>
                <w:rFonts w:ascii="Times New Roman" w:hAnsi="Times New Roman"/>
                <w:b/>
              </w:rPr>
              <w:t xml:space="preserve">Pentru candidaţii  la posturile de profesor universitar şi conferenţiar universitar  Lista cu </w:t>
            </w:r>
            <w:r w:rsidRPr="000A7066">
              <w:rPr>
                <w:rFonts w:ascii="Times New Roman" w:hAnsi="Times New Roman"/>
              </w:rPr>
              <w:t xml:space="preserve">cel puţin  3  personalităţi din domeniu cu nume şi adrese de contact  care au acceptat să elaboreze scrisori de recomandare privitoare la calităţile profesionale ale candidatului </w:t>
            </w:r>
            <w:r w:rsidRPr="000A7066">
              <w:rPr>
                <w:rFonts w:ascii="Times New Roman" w:hAnsi="Times New Roman"/>
                <w:b/>
                <w:u w:val="single"/>
              </w:rPr>
              <w:t>şi scrisorile de recomandare;</w:t>
            </w:r>
          </w:p>
          <w:p w:rsidR="0004486C" w:rsidRPr="00FA21D3" w:rsidRDefault="0004486C" w:rsidP="0004486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CD dosar examen </w:t>
            </w:r>
            <w:r w:rsidRPr="00A936F9">
              <w:rPr>
                <w:rFonts w:ascii="Times New Roman" w:hAnsi="Times New Roman"/>
              </w:rPr>
              <w:t>(</w:t>
            </w:r>
            <w:r w:rsidRPr="00FA21D3">
              <w:rPr>
                <w:rFonts w:ascii="Times New Roman" w:hAnsi="Times New Roman"/>
              </w:rPr>
              <w:t>acesta va conţine toate documentele depuse fizic la dosar și cele în format electronic</w:t>
            </w:r>
            <w:r>
              <w:rPr>
                <w:rFonts w:ascii="Times New Roman" w:hAnsi="Times New Roman"/>
              </w:rPr>
              <w:t>)</w:t>
            </w:r>
            <w:r w:rsidRPr="00FA21D3">
              <w:rPr>
                <w:rFonts w:ascii="Times New Roman" w:hAnsi="Times New Roman"/>
              </w:rPr>
              <w:t>. Documentele depuse fizic la dosar se vor scana în format *.pdf</w:t>
            </w:r>
          </w:p>
          <w:p w:rsidR="0004486C" w:rsidRPr="007E4DB9" w:rsidRDefault="0004486C" w:rsidP="000448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lastRenderedPageBreak/>
              <w:t>Adresa unde se depune dosarul de examen</w:t>
            </w:r>
          </w:p>
        </w:tc>
        <w:tc>
          <w:tcPr>
            <w:tcW w:w="552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</w:rPr>
              <w:t>Universitatea “Aurel Vlaicu” din Arad, Arad, Bdul. Revolu</w:t>
            </w:r>
            <w:r w:rsidR="00E0326C" w:rsidRPr="00445125">
              <w:rPr>
                <w:rFonts w:ascii="Times New Roman" w:hAnsi="Times New Roman"/>
                <w:b/>
              </w:rPr>
              <w:t>ț</w:t>
            </w:r>
            <w:r w:rsidRPr="00445125">
              <w:rPr>
                <w:rFonts w:ascii="Times New Roman" w:hAnsi="Times New Roman"/>
                <w:b/>
              </w:rPr>
              <w:t>iei nr. 77 , jude</w:t>
            </w:r>
            <w:r w:rsidR="00E0326C" w:rsidRPr="00445125">
              <w:rPr>
                <w:rFonts w:ascii="Times New Roman" w:hAnsi="Times New Roman"/>
                <w:b/>
              </w:rPr>
              <w:t>ț</w:t>
            </w:r>
            <w:r w:rsidRPr="00445125">
              <w:rPr>
                <w:rFonts w:ascii="Times New Roman" w:hAnsi="Times New Roman"/>
                <w:b/>
              </w:rPr>
              <w:t>ul Arad, cod 310130</w:t>
            </w:r>
          </w:p>
        </w:tc>
      </w:tr>
      <w:tr w:rsidR="000B6776" w:rsidRPr="00445125" w:rsidTr="007E4199">
        <w:tc>
          <w:tcPr>
            <w:tcW w:w="35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Metodologie</w:t>
            </w:r>
          </w:p>
        </w:tc>
        <w:tc>
          <w:tcPr>
            <w:tcW w:w="5525" w:type="dxa"/>
          </w:tcPr>
          <w:p w:rsidR="000B6776" w:rsidRPr="00445125" w:rsidRDefault="0004486C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Conform metodologiei proprii M.11  afişată pe site-ul UAV.</w:t>
            </w:r>
          </w:p>
        </w:tc>
      </w:tr>
    </w:tbl>
    <w:p w:rsidR="00FE1A9E" w:rsidRDefault="00FE1A9E" w:rsidP="000B6776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126DD" w:rsidRDefault="006126DD" w:rsidP="000B6776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126DD" w:rsidRDefault="006126DD" w:rsidP="000B6776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126DD" w:rsidRDefault="006126DD" w:rsidP="000B6776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126DD" w:rsidRDefault="006126DD" w:rsidP="000B6776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126DD" w:rsidRDefault="006126DD" w:rsidP="000B6776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126DD" w:rsidRDefault="006126DD" w:rsidP="000B6776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126DD" w:rsidRPr="00445125" w:rsidRDefault="006126DD" w:rsidP="000B6776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6776" w:rsidRPr="00445125" w:rsidRDefault="000B6776" w:rsidP="000B6776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445125">
        <w:rPr>
          <w:rFonts w:ascii="Times New Roman" w:hAnsi="Times New Roman"/>
          <w:b/>
          <w:sz w:val="24"/>
          <w:szCs w:val="24"/>
        </w:rPr>
        <w:t xml:space="preserve">   Întocmit, </w:t>
      </w:r>
    </w:p>
    <w:p w:rsidR="000B6776" w:rsidRPr="00445125" w:rsidRDefault="000B6776" w:rsidP="000B6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125">
        <w:rPr>
          <w:rFonts w:ascii="Times New Roman" w:hAnsi="Times New Roman"/>
          <w:b/>
          <w:sz w:val="24"/>
          <w:szCs w:val="24"/>
        </w:rPr>
        <w:t>Decan,                                                               Director de departament</w:t>
      </w:r>
    </w:p>
    <w:p w:rsidR="000B6776" w:rsidRPr="00445125" w:rsidRDefault="008649EF" w:rsidP="000B6776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Hlk103608302"/>
      <w:r>
        <w:rPr>
          <w:rFonts w:ascii="Times New Roman" w:hAnsi="Times New Roman"/>
          <w:b/>
          <w:sz w:val="24"/>
          <w:szCs w:val="24"/>
        </w:rPr>
        <w:t>Conf</w:t>
      </w:r>
      <w:r w:rsidR="000B6776" w:rsidRPr="004451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6776" w:rsidRPr="00445125">
        <w:rPr>
          <w:rFonts w:ascii="Times New Roman" w:hAnsi="Times New Roman"/>
          <w:b/>
          <w:sz w:val="24"/>
          <w:szCs w:val="24"/>
        </w:rPr>
        <w:t>univ.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6776" w:rsidRPr="00445125">
        <w:rPr>
          <w:rFonts w:ascii="Times New Roman" w:hAnsi="Times New Roman"/>
          <w:b/>
          <w:sz w:val="24"/>
          <w:szCs w:val="24"/>
        </w:rPr>
        <w:t>dr. Grigorie SANDA</w:t>
      </w:r>
      <w:bookmarkEnd w:id="0"/>
      <w:r w:rsidR="000B6776" w:rsidRPr="00445125">
        <w:rPr>
          <w:rFonts w:ascii="Times New Roman" w:hAnsi="Times New Roman"/>
          <w:b/>
          <w:sz w:val="24"/>
          <w:szCs w:val="24"/>
        </w:rPr>
        <w:tab/>
      </w:r>
      <w:r w:rsidR="000B6776" w:rsidRPr="00445125">
        <w:rPr>
          <w:rFonts w:ascii="Times New Roman" w:hAnsi="Times New Roman"/>
          <w:b/>
          <w:sz w:val="24"/>
          <w:szCs w:val="24"/>
        </w:rPr>
        <w:tab/>
      </w:r>
      <w:r w:rsidR="000B6776" w:rsidRPr="00445125">
        <w:rPr>
          <w:rFonts w:ascii="Times New Roman" w:hAnsi="Times New Roman"/>
          <w:b/>
          <w:sz w:val="24"/>
          <w:szCs w:val="24"/>
        </w:rPr>
        <w:tab/>
        <w:t>Conf.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6776" w:rsidRPr="00445125">
        <w:rPr>
          <w:rFonts w:ascii="Times New Roman" w:hAnsi="Times New Roman"/>
          <w:b/>
          <w:sz w:val="24"/>
          <w:szCs w:val="24"/>
        </w:rPr>
        <w:t>univ.dr. Robert Cristian ALMASI</w:t>
      </w:r>
    </w:p>
    <w:sectPr w:rsidR="000B6776" w:rsidRPr="00445125" w:rsidSect="008C2A9B">
      <w:footerReference w:type="default" r:id="rId9"/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7E" w:rsidRDefault="00FE127E" w:rsidP="00E5311D">
      <w:pPr>
        <w:spacing w:after="0" w:line="240" w:lineRule="auto"/>
      </w:pPr>
      <w:r>
        <w:separator/>
      </w:r>
    </w:p>
  </w:endnote>
  <w:endnote w:type="continuationSeparator" w:id="0">
    <w:p w:rsidR="00FE127E" w:rsidRDefault="00FE127E" w:rsidP="00E5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EE" w:rsidRDefault="00D801F9">
    <w:pPr>
      <w:pStyle w:val="Footer"/>
      <w:jc w:val="center"/>
    </w:pPr>
    <w:r>
      <w:fldChar w:fldCharType="begin"/>
    </w:r>
    <w:r w:rsidR="00FE127E">
      <w:instrText xml:space="preserve"> PAGE   \* MERGEFORMAT </w:instrText>
    </w:r>
    <w:r>
      <w:fldChar w:fldCharType="separate"/>
    </w:r>
    <w:r w:rsidR="007C59CE">
      <w:rPr>
        <w:noProof/>
      </w:rPr>
      <w:t>7</w:t>
    </w:r>
    <w:r>
      <w:rPr>
        <w:noProof/>
      </w:rPr>
      <w:fldChar w:fldCharType="end"/>
    </w:r>
  </w:p>
  <w:p w:rsidR="00A07AEE" w:rsidRDefault="00A07A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7E" w:rsidRDefault="00FE127E" w:rsidP="00E5311D">
      <w:pPr>
        <w:spacing w:after="0" w:line="240" w:lineRule="auto"/>
      </w:pPr>
      <w:r>
        <w:separator/>
      </w:r>
    </w:p>
  </w:footnote>
  <w:footnote w:type="continuationSeparator" w:id="0">
    <w:p w:rsidR="00FE127E" w:rsidRDefault="00FE127E" w:rsidP="00E5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945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41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CC54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60A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05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2A9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DA7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34C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668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A4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D7519"/>
    <w:multiLevelType w:val="hybridMultilevel"/>
    <w:tmpl w:val="3710CF1C"/>
    <w:lvl w:ilvl="0" w:tplc="37AAFC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52FE5D"/>
    <w:multiLevelType w:val="hybridMultilevel"/>
    <w:tmpl w:val="A1F347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4B01FA"/>
    <w:multiLevelType w:val="hybridMultilevel"/>
    <w:tmpl w:val="2392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25241"/>
    <w:multiLevelType w:val="hybridMultilevel"/>
    <w:tmpl w:val="8FA669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44E83"/>
    <w:multiLevelType w:val="hybridMultilevel"/>
    <w:tmpl w:val="7614707C"/>
    <w:lvl w:ilvl="0" w:tplc="D9FE8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E091D"/>
    <w:multiLevelType w:val="hybridMultilevel"/>
    <w:tmpl w:val="BD4CB50C"/>
    <w:lvl w:ilvl="0" w:tplc="FFFFFFFF">
      <w:start w:val="1"/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95FF9"/>
    <w:multiLevelType w:val="hybridMultilevel"/>
    <w:tmpl w:val="F50205FE"/>
    <w:lvl w:ilvl="0" w:tplc="78FA6DC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44CD2494"/>
    <w:multiLevelType w:val="hybridMultilevel"/>
    <w:tmpl w:val="25FCC1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7A3A"/>
    <w:multiLevelType w:val="hybridMultilevel"/>
    <w:tmpl w:val="91A83C30"/>
    <w:lvl w:ilvl="0" w:tplc="7B50457C">
      <w:start w:val="1"/>
      <w:numFmt w:val="bullet"/>
      <w:lvlText w:val=""/>
      <w:lvlJc w:val="left"/>
      <w:pPr>
        <w:tabs>
          <w:tab w:val="num" w:pos="907"/>
        </w:tabs>
        <w:ind w:left="454" w:firstLine="5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0D7141"/>
    <w:multiLevelType w:val="hybridMultilevel"/>
    <w:tmpl w:val="25FCC1C6"/>
    <w:lvl w:ilvl="0" w:tplc="E90AA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D164E"/>
    <w:multiLevelType w:val="hybridMultilevel"/>
    <w:tmpl w:val="E93C2DA4"/>
    <w:lvl w:ilvl="0" w:tplc="21C4E50E"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5335641E"/>
    <w:multiLevelType w:val="hybridMultilevel"/>
    <w:tmpl w:val="10BC3BDA"/>
    <w:lvl w:ilvl="0" w:tplc="D102E0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C8E2D8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2">
    <w:nsid w:val="59282BE4"/>
    <w:multiLevelType w:val="hybridMultilevel"/>
    <w:tmpl w:val="2824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C72DC"/>
    <w:multiLevelType w:val="hybridMultilevel"/>
    <w:tmpl w:val="BD82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00251"/>
    <w:multiLevelType w:val="hybridMultilevel"/>
    <w:tmpl w:val="2F4CCC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37A55"/>
    <w:multiLevelType w:val="hybridMultilevel"/>
    <w:tmpl w:val="8CFAD2FC"/>
    <w:lvl w:ilvl="0" w:tplc="9EC2F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369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E1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EC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5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076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2B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82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8F0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46E27"/>
    <w:multiLevelType w:val="hybridMultilevel"/>
    <w:tmpl w:val="FCEA2560"/>
    <w:lvl w:ilvl="0" w:tplc="21E21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0457D"/>
    <w:multiLevelType w:val="hybridMultilevel"/>
    <w:tmpl w:val="111CBC62"/>
    <w:lvl w:ilvl="0" w:tplc="1FBC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6F379F"/>
    <w:multiLevelType w:val="hybridMultilevel"/>
    <w:tmpl w:val="5328851E"/>
    <w:lvl w:ilvl="0" w:tplc="37AAFC2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9644AA"/>
    <w:multiLevelType w:val="hybridMultilevel"/>
    <w:tmpl w:val="915CF098"/>
    <w:lvl w:ilvl="0" w:tplc="BE28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A0C9C"/>
    <w:multiLevelType w:val="hybridMultilevel"/>
    <w:tmpl w:val="8334CC02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79D0DE1"/>
    <w:multiLevelType w:val="hybridMultilevel"/>
    <w:tmpl w:val="9BACB99A"/>
    <w:lvl w:ilvl="0" w:tplc="C896D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A67314"/>
    <w:multiLevelType w:val="hybridMultilevel"/>
    <w:tmpl w:val="AE5EE4C4"/>
    <w:lvl w:ilvl="0" w:tplc="E90AA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27333"/>
    <w:multiLevelType w:val="multilevel"/>
    <w:tmpl w:val="F50205F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7C786C95"/>
    <w:multiLevelType w:val="hybridMultilevel"/>
    <w:tmpl w:val="806653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22"/>
  </w:num>
  <w:num w:numId="9">
    <w:abstractNumId w:val="18"/>
  </w:num>
  <w:num w:numId="10">
    <w:abstractNumId w:val="16"/>
  </w:num>
  <w:num w:numId="11">
    <w:abstractNumId w:val="3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1"/>
  </w:num>
  <w:num w:numId="25">
    <w:abstractNumId w:val="26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0"/>
  </w:num>
  <w:num w:numId="34">
    <w:abstractNumId w:val="31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DEE"/>
    <w:rsid w:val="00024DEE"/>
    <w:rsid w:val="00026022"/>
    <w:rsid w:val="0004486C"/>
    <w:rsid w:val="00070F1F"/>
    <w:rsid w:val="0009573F"/>
    <w:rsid w:val="000A26EF"/>
    <w:rsid w:val="000A66E9"/>
    <w:rsid w:val="000B31D7"/>
    <w:rsid w:val="000B6776"/>
    <w:rsid w:val="000B7881"/>
    <w:rsid w:val="000C197E"/>
    <w:rsid w:val="000C23D2"/>
    <w:rsid w:val="000C3444"/>
    <w:rsid w:val="000C3F93"/>
    <w:rsid w:val="000E2C6E"/>
    <w:rsid w:val="000F03E3"/>
    <w:rsid w:val="000F2221"/>
    <w:rsid w:val="000F4C09"/>
    <w:rsid w:val="00100608"/>
    <w:rsid w:val="001118E0"/>
    <w:rsid w:val="00115B35"/>
    <w:rsid w:val="00121A5D"/>
    <w:rsid w:val="00122922"/>
    <w:rsid w:val="001317ED"/>
    <w:rsid w:val="001833F2"/>
    <w:rsid w:val="0018517D"/>
    <w:rsid w:val="00191169"/>
    <w:rsid w:val="00191BBA"/>
    <w:rsid w:val="00196219"/>
    <w:rsid w:val="001B2EF4"/>
    <w:rsid w:val="001D1E10"/>
    <w:rsid w:val="001E1AB1"/>
    <w:rsid w:val="001E6C8D"/>
    <w:rsid w:val="001F13F1"/>
    <w:rsid w:val="001F4EE5"/>
    <w:rsid w:val="00203695"/>
    <w:rsid w:val="00205507"/>
    <w:rsid w:val="002066DF"/>
    <w:rsid w:val="0020722F"/>
    <w:rsid w:val="00213970"/>
    <w:rsid w:val="00215777"/>
    <w:rsid w:val="00255E2C"/>
    <w:rsid w:val="00266385"/>
    <w:rsid w:val="00295AE0"/>
    <w:rsid w:val="002B0392"/>
    <w:rsid w:val="002B2D40"/>
    <w:rsid w:val="002B4526"/>
    <w:rsid w:val="002B7A7F"/>
    <w:rsid w:val="002C6A0B"/>
    <w:rsid w:val="002D075D"/>
    <w:rsid w:val="002D5BEC"/>
    <w:rsid w:val="003030A9"/>
    <w:rsid w:val="00321628"/>
    <w:rsid w:val="003239B6"/>
    <w:rsid w:val="00330213"/>
    <w:rsid w:val="003327A4"/>
    <w:rsid w:val="00350C7A"/>
    <w:rsid w:val="00361D83"/>
    <w:rsid w:val="003700CF"/>
    <w:rsid w:val="00380024"/>
    <w:rsid w:val="00385428"/>
    <w:rsid w:val="003863BC"/>
    <w:rsid w:val="003970D4"/>
    <w:rsid w:val="003A1561"/>
    <w:rsid w:val="003B56B6"/>
    <w:rsid w:val="003C4F9B"/>
    <w:rsid w:val="003F0231"/>
    <w:rsid w:val="00403C5F"/>
    <w:rsid w:val="004048DA"/>
    <w:rsid w:val="00422288"/>
    <w:rsid w:val="00425FF2"/>
    <w:rsid w:val="004268AB"/>
    <w:rsid w:val="00426B17"/>
    <w:rsid w:val="00433418"/>
    <w:rsid w:val="00436D0A"/>
    <w:rsid w:val="00445125"/>
    <w:rsid w:val="00445CA2"/>
    <w:rsid w:val="00474A62"/>
    <w:rsid w:val="00477AB2"/>
    <w:rsid w:val="0049181B"/>
    <w:rsid w:val="004A07D3"/>
    <w:rsid w:val="004A1453"/>
    <w:rsid w:val="004A6C64"/>
    <w:rsid w:val="004B065B"/>
    <w:rsid w:val="004B0D26"/>
    <w:rsid w:val="004B7791"/>
    <w:rsid w:val="004C66AA"/>
    <w:rsid w:val="004D0D7F"/>
    <w:rsid w:val="004E0A65"/>
    <w:rsid w:val="004E0BFF"/>
    <w:rsid w:val="004E1EC9"/>
    <w:rsid w:val="004E4721"/>
    <w:rsid w:val="00506B5E"/>
    <w:rsid w:val="00515BE1"/>
    <w:rsid w:val="0052718D"/>
    <w:rsid w:val="0056142D"/>
    <w:rsid w:val="00565A36"/>
    <w:rsid w:val="0057216C"/>
    <w:rsid w:val="00574AB6"/>
    <w:rsid w:val="005918AA"/>
    <w:rsid w:val="0059283F"/>
    <w:rsid w:val="005A5133"/>
    <w:rsid w:val="005E2FBC"/>
    <w:rsid w:val="005E7EA9"/>
    <w:rsid w:val="005F2936"/>
    <w:rsid w:val="005F5934"/>
    <w:rsid w:val="006100E3"/>
    <w:rsid w:val="006126DD"/>
    <w:rsid w:val="006173E3"/>
    <w:rsid w:val="00636129"/>
    <w:rsid w:val="00643F2B"/>
    <w:rsid w:val="00656B27"/>
    <w:rsid w:val="00660259"/>
    <w:rsid w:val="006648BD"/>
    <w:rsid w:val="00664D58"/>
    <w:rsid w:val="00670170"/>
    <w:rsid w:val="006746D0"/>
    <w:rsid w:val="00691F9B"/>
    <w:rsid w:val="006B3BD9"/>
    <w:rsid w:val="006D1F00"/>
    <w:rsid w:val="006D61CA"/>
    <w:rsid w:val="006D7D4D"/>
    <w:rsid w:val="006F1EB8"/>
    <w:rsid w:val="006F480C"/>
    <w:rsid w:val="007145CB"/>
    <w:rsid w:val="00720020"/>
    <w:rsid w:val="007226FA"/>
    <w:rsid w:val="00740871"/>
    <w:rsid w:val="00741E9B"/>
    <w:rsid w:val="007506FC"/>
    <w:rsid w:val="0075292A"/>
    <w:rsid w:val="0078320D"/>
    <w:rsid w:val="00784B1C"/>
    <w:rsid w:val="00786E1E"/>
    <w:rsid w:val="007B59F2"/>
    <w:rsid w:val="007B7941"/>
    <w:rsid w:val="007C59CE"/>
    <w:rsid w:val="007D6C91"/>
    <w:rsid w:val="007E4199"/>
    <w:rsid w:val="007E4DB9"/>
    <w:rsid w:val="007F0323"/>
    <w:rsid w:val="0080031F"/>
    <w:rsid w:val="00803697"/>
    <w:rsid w:val="00826E92"/>
    <w:rsid w:val="008449EC"/>
    <w:rsid w:val="0084757A"/>
    <w:rsid w:val="0085538E"/>
    <w:rsid w:val="0085628A"/>
    <w:rsid w:val="008649EF"/>
    <w:rsid w:val="00866E89"/>
    <w:rsid w:val="0087654A"/>
    <w:rsid w:val="00891F41"/>
    <w:rsid w:val="0089409D"/>
    <w:rsid w:val="00895B9F"/>
    <w:rsid w:val="008B74B1"/>
    <w:rsid w:val="008C2A9B"/>
    <w:rsid w:val="008D3159"/>
    <w:rsid w:val="008F1016"/>
    <w:rsid w:val="008F21DD"/>
    <w:rsid w:val="009030EE"/>
    <w:rsid w:val="00907246"/>
    <w:rsid w:val="00910BB1"/>
    <w:rsid w:val="00913710"/>
    <w:rsid w:val="009339D9"/>
    <w:rsid w:val="00942655"/>
    <w:rsid w:val="00945436"/>
    <w:rsid w:val="009464AC"/>
    <w:rsid w:val="00956BA7"/>
    <w:rsid w:val="009643E6"/>
    <w:rsid w:val="00966F41"/>
    <w:rsid w:val="00991648"/>
    <w:rsid w:val="00992CF1"/>
    <w:rsid w:val="00994BD3"/>
    <w:rsid w:val="00995D99"/>
    <w:rsid w:val="009C19B4"/>
    <w:rsid w:val="009C362C"/>
    <w:rsid w:val="009E3513"/>
    <w:rsid w:val="00A06499"/>
    <w:rsid w:val="00A07AEE"/>
    <w:rsid w:val="00A1249F"/>
    <w:rsid w:val="00A277B7"/>
    <w:rsid w:val="00A44262"/>
    <w:rsid w:val="00A67933"/>
    <w:rsid w:val="00A82A81"/>
    <w:rsid w:val="00AB339A"/>
    <w:rsid w:val="00AC5ECE"/>
    <w:rsid w:val="00AC696C"/>
    <w:rsid w:val="00AD4108"/>
    <w:rsid w:val="00AE2720"/>
    <w:rsid w:val="00AE52A6"/>
    <w:rsid w:val="00AF0777"/>
    <w:rsid w:val="00AF5108"/>
    <w:rsid w:val="00B01B54"/>
    <w:rsid w:val="00B22DCD"/>
    <w:rsid w:val="00B41157"/>
    <w:rsid w:val="00B5180A"/>
    <w:rsid w:val="00B76001"/>
    <w:rsid w:val="00B96B86"/>
    <w:rsid w:val="00BA5665"/>
    <w:rsid w:val="00BB1ECE"/>
    <w:rsid w:val="00BC6AB4"/>
    <w:rsid w:val="00BD0B32"/>
    <w:rsid w:val="00BD5513"/>
    <w:rsid w:val="00BD568E"/>
    <w:rsid w:val="00BD7279"/>
    <w:rsid w:val="00BD7E98"/>
    <w:rsid w:val="00C02698"/>
    <w:rsid w:val="00C03A65"/>
    <w:rsid w:val="00C0454B"/>
    <w:rsid w:val="00C407E0"/>
    <w:rsid w:val="00C419CB"/>
    <w:rsid w:val="00C748AD"/>
    <w:rsid w:val="00C84475"/>
    <w:rsid w:val="00CB4151"/>
    <w:rsid w:val="00CC0B93"/>
    <w:rsid w:val="00CC7289"/>
    <w:rsid w:val="00CF46CE"/>
    <w:rsid w:val="00D07B1A"/>
    <w:rsid w:val="00D15F16"/>
    <w:rsid w:val="00D30BAE"/>
    <w:rsid w:val="00D30FB6"/>
    <w:rsid w:val="00D437BE"/>
    <w:rsid w:val="00D5161B"/>
    <w:rsid w:val="00D801F9"/>
    <w:rsid w:val="00D803BF"/>
    <w:rsid w:val="00DA3444"/>
    <w:rsid w:val="00DB7B79"/>
    <w:rsid w:val="00DD3BC5"/>
    <w:rsid w:val="00DD4990"/>
    <w:rsid w:val="00DE1C99"/>
    <w:rsid w:val="00E0326C"/>
    <w:rsid w:val="00E149A6"/>
    <w:rsid w:val="00E2544F"/>
    <w:rsid w:val="00E25B78"/>
    <w:rsid w:val="00E32EC9"/>
    <w:rsid w:val="00E360DC"/>
    <w:rsid w:val="00E37F39"/>
    <w:rsid w:val="00E5311D"/>
    <w:rsid w:val="00E536B1"/>
    <w:rsid w:val="00E61138"/>
    <w:rsid w:val="00E6401B"/>
    <w:rsid w:val="00E655EF"/>
    <w:rsid w:val="00E77D5B"/>
    <w:rsid w:val="00E96A4F"/>
    <w:rsid w:val="00EA6668"/>
    <w:rsid w:val="00EB1005"/>
    <w:rsid w:val="00EC182B"/>
    <w:rsid w:val="00EC4A54"/>
    <w:rsid w:val="00EC782E"/>
    <w:rsid w:val="00ED2890"/>
    <w:rsid w:val="00ED7B4B"/>
    <w:rsid w:val="00EF628F"/>
    <w:rsid w:val="00F00CC2"/>
    <w:rsid w:val="00F12C63"/>
    <w:rsid w:val="00F71177"/>
    <w:rsid w:val="00F740B7"/>
    <w:rsid w:val="00F766CE"/>
    <w:rsid w:val="00F816C0"/>
    <w:rsid w:val="00F81DDF"/>
    <w:rsid w:val="00F839DF"/>
    <w:rsid w:val="00FA7C58"/>
    <w:rsid w:val="00FC2C38"/>
    <w:rsid w:val="00FC3777"/>
    <w:rsid w:val="00FC3DC6"/>
    <w:rsid w:val="00FC5758"/>
    <w:rsid w:val="00FD24C6"/>
    <w:rsid w:val="00FE127E"/>
    <w:rsid w:val="00FE1A9E"/>
    <w:rsid w:val="00FE6CD4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77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11D"/>
  </w:style>
  <w:style w:type="paragraph" w:styleId="Footer">
    <w:name w:val="footer"/>
    <w:basedOn w:val="Normal"/>
    <w:link w:val="FooterChar"/>
    <w:uiPriority w:val="99"/>
    <w:unhideWhenUsed/>
    <w:rsid w:val="00E5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1D"/>
  </w:style>
  <w:style w:type="paragraph" w:styleId="FootnoteText">
    <w:name w:val="footnote text"/>
    <w:aliases w:val="Footnote Text Char"/>
    <w:basedOn w:val="Normal"/>
    <w:link w:val="FootnoteTextChar1"/>
    <w:semiHidden/>
    <w:unhideWhenUsed/>
    <w:rsid w:val="00AD410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"/>
    <w:link w:val="FootnoteText"/>
    <w:semiHidden/>
    <w:rsid w:val="00AD4108"/>
    <w:rPr>
      <w:rFonts w:ascii="Calibri" w:eastAsia="Calibri" w:hAnsi="Calibri"/>
      <w:lang w:bidi="ar-SA"/>
    </w:rPr>
  </w:style>
  <w:style w:type="paragraph" w:customStyle="1" w:styleId="a">
    <w:basedOn w:val="Normal"/>
    <w:rsid w:val="00AD410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0">
    <w:name w:val="a"/>
    <w:basedOn w:val="DefaultParagraphFont"/>
    <w:rsid w:val="00636129"/>
  </w:style>
  <w:style w:type="character" w:styleId="Emphasis">
    <w:name w:val="Emphasis"/>
    <w:qFormat/>
    <w:rsid w:val="00EC4A54"/>
    <w:rPr>
      <w:i/>
      <w:iCs/>
    </w:rPr>
  </w:style>
  <w:style w:type="character" w:customStyle="1" w:styleId="apple-converted-space">
    <w:name w:val="apple-converted-space"/>
    <w:basedOn w:val="DefaultParagraphFont"/>
    <w:rsid w:val="00EC4A54"/>
  </w:style>
  <w:style w:type="character" w:styleId="Hyperlink">
    <w:name w:val="Hyperlink"/>
    <w:basedOn w:val="DefaultParagraphFont"/>
    <w:uiPriority w:val="99"/>
    <w:unhideWhenUsed/>
    <w:rsid w:val="00EB100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005"/>
    <w:rPr>
      <w:color w:val="605E5C"/>
      <w:shd w:val="clear" w:color="auto" w:fill="E1DFDD"/>
    </w:rPr>
  </w:style>
  <w:style w:type="paragraph" w:customStyle="1" w:styleId="Default">
    <w:name w:val="Default"/>
    <w:rsid w:val="004334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iculture.ec.europ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2398</Words>
  <Characters>13670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Nume câmp</vt:lpstr>
      <vt:lpstr>Nume câmp</vt:lpstr>
    </vt:vector>
  </TitlesOfParts>
  <Company>UAV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 câmp</dc:title>
  <dc:creator>user</dc:creator>
  <cp:lastModifiedBy>.</cp:lastModifiedBy>
  <cp:revision>2</cp:revision>
  <cp:lastPrinted>2019-11-27T11:18:00Z</cp:lastPrinted>
  <dcterms:created xsi:type="dcterms:W3CDTF">2023-05-09T05:39:00Z</dcterms:created>
  <dcterms:modified xsi:type="dcterms:W3CDTF">2023-05-09T05:39:00Z</dcterms:modified>
</cp:coreProperties>
</file>