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7229"/>
      </w:tblGrid>
      <w:tr w:rsidR="00ED1B8A" w:rsidRPr="00F05ABA" w14:paraId="6DE6E49A" w14:textId="77777777" w:rsidTr="00075816">
        <w:trPr>
          <w:trHeight w:val="1345"/>
        </w:trPr>
        <w:tc>
          <w:tcPr>
            <w:tcW w:w="1638" w:type="dxa"/>
          </w:tcPr>
          <w:p w14:paraId="782849C8" w14:textId="77777777" w:rsidR="00ED1B8A" w:rsidRPr="00F05ABA" w:rsidRDefault="00ED1B8A" w:rsidP="00075816">
            <w:pPr>
              <w:keepNext/>
              <w:widowControl w:val="0"/>
              <w:jc w:val="center"/>
              <w:rPr>
                <w:rStyle w:val="Emphasis"/>
                <w:bCs/>
                <w:i w:val="0"/>
                <w:color w:val="212529"/>
                <w:sz w:val="20"/>
                <w:szCs w:val="20"/>
                <w:shd w:val="clear" w:color="auto" w:fill="FAFAFA"/>
              </w:rPr>
            </w:pPr>
          </w:p>
          <w:p w14:paraId="3CA37611" w14:textId="77777777" w:rsidR="00ED1B8A" w:rsidRPr="00F05ABA" w:rsidRDefault="00ED1B8A" w:rsidP="00075816">
            <w:pPr>
              <w:keepNext/>
              <w:widowControl w:val="0"/>
              <w:rPr>
                <w:rStyle w:val="Emphasis"/>
                <w:bCs/>
                <w:i w:val="0"/>
                <w:color w:val="212529"/>
                <w:sz w:val="20"/>
                <w:szCs w:val="20"/>
                <w:shd w:val="clear" w:color="auto" w:fill="FAFAFA"/>
              </w:rPr>
            </w:pPr>
            <w:r w:rsidRPr="00F05ABA">
              <w:rPr>
                <w:rStyle w:val="Emphasis"/>
                <w:bCs/>
                <w:i w:val="0"/>
                <w:noProof/>
                <w:color w:val="212529"/>
                <w:sz w:val="20"/>
                <w:szCs w:val="20"/>
                <w:shd w:val="clear" w:color="auto" w:fill="FAFAFA"/>
                <w:lang w:val="en-US"/>
              </w:rPr>
              <w:drawing>
                <wp:inline distT="0" distB="0" distL="0" distR="0" wp14:anchorId="2700FD39" wp14:editId="6BFF44DA">
                  <wp:extent cx="762000" cy="642572"/>
                  <wp:effectExtent l="19050" t="0" r="0" b="0"/>
                  <wp:docPr id="1" name="Imagine 8" descr="O imagine care conține siglă, simbol, Font, Grafic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8" descr="O imagine care conține siglă, simbol, Font, Grafică&#10;&#10;Descriere generată automat"/>
                          <pic:cNvPicPr>
                            <a:picLocks noChangeAspect="1" noChangeArrowheads="1"/>
                          </pic:cNvPicPr>
                        </pic:nvPicPr>
                        <pic:blipFill>
                          <a:blip r:embed="rId5" cstate="print"/>
                          <a:srcRect/>
                          <a:stretch>
                            <a:fillRect/>
                          </a:stretch>
                        </pic:blipFill>
                        <pic:spPr bwMode="auto">
                          <a:xfrm>
                            <a:off x="0" y="0"/>
                            <a:ext cx="765108" cy="645193"/>
                          </a:xfrm>
                          <a:prstGeom prst="rect">
                            <a:avLst/>
                          </a:prstGeom>
                          <a:noFill/>
                          <a:ln w="9525">
                            <a:noFill/>
                            <a:miter lim="800000"/>
                            <a:headEnd/>
                            <a:tailEnd/>
                          </a:ln>
                        </pic:spPr>
                      </pic:pic>
                    </a:graphicData>
                  </a:graphic>
                </wp:inline>
              </w:drawing>
            </w:r>
          </w:p>
        </w:tc>
        <w:tc>
          <w:tcPr>
            <w:tcW w:w="7229" w:type="dxa"/>
          </w:tcPr>
          <w:p w14:paraId="65F5401E" w14:textId="77777777" w:rsidR="00ED1B8A" w:rsidRDefault="00ED1B8A" w:rsidP="00075816">
            <w:pPr>
              <w:pStyle w:val="Caption"/>
              <w:keepNext/>
              <w:widowControl w:val="0"/>
              <w:jc w:val="left"/>
              <w:rPr>
                <w:rFonts w:ascii="Times New Roman" w:hAnsi="Times New Roman"/>
                <w:sz w:val="20"/>
                <w:szCs w:val="20"/>
              </w:rPr>
            </w:pPr>
            <w:r>
              <w:rPr>
                <w:rFonts w:ascii="Times New Roman" w:hAnsi="Times New Roman"/>
                <w:sz w:val="20"/>
                <w:szCs w:val="20"/>
              </w:rPr>
              <w:t xml:space="preserve">                                      </w:t>
            </w:r>
          </w:p>
          <w:p w14:paraId="0CA9A5DA" w14:textId="77777777" w:rsidR="00ED1B8A" w:rsidRPr="00F05ABA" w:rsidRDefault="00ED1B8A" w:rsidP="00075816">
            <w:pPr>
              <w:pStyle w:val="Caption"/>
              <w:keepNext/>
              <w:widowControl w:val="0"/>
              <w:rPr>
                <w:rFonts w:ascii="Times New Roman" w:hAnsi="Times New Roman"/>
                <w:sz w:val="20"/>
                <w:szCs w:val="20"/>
              </w:rPr>
            </w:pPr>
            <w:r w:rsidRPr="00F05ABA">
              <w:rPr>
                <w:rFonts w:ascii="Times New Roman" w:hAnsi="Times New Roman"/>
                <w:sz w:val="20"/>
                <w:szCs w:val="20"/>
              </w:rPr>
              <w:t>MINISTERUL EDUCAŢIEI</w:t>
            </w:r>
          </w:p>
          <w:p w14:paraId="634C65B3" w14:textId="77777777" w:rsidR="00ED1B8A" w:rsidRPr="00F05ABA" w:rsidRDefault="00ED1B8A" w:rsidP="00075816">
            <w:pPr>
              <w:pStyle w:val="Heading1"/>
              <w:widowControl w:val="0"/>
              <w:jc w:val="center"/>
              <w:rPr>
                <w:b/>
                <w:sz w:val="20"/>
                <w:szCs w:val="20"/>
              </w:rPr>
            </w:pPr>
            <w:r w:rsidRPr="00F05ABA">
              <w:rPr>
                <w:b/>
                <w:sz w:val="20"/>
                <w:szCs w:val="20"/>
              </w:rPr>
              <w:t>UNIVERSITATEA „AUREL VLAICU“ DIN ARAD</w:t>
            </w:r>
          </w:p>
          <w:p w14:paraId="04E66523" w14:textId="77777777" w:rsidR="00ED1B8A" w:rsidRPr="00F05ABA" w:rsidRDefault="00ED1B8A" w:rsidP="00075816">
            <w:pPr>
              <w:pStyle w:val="Heading2"/>
              <w:widowControl w:val="0"/>
              <w:ind w:left="0"/>
              <w:rPr>
                <w:szCs w:val="20"/>
              </w:rPr>
            </w:pPr>
            <w:r w:rsidRPr="00F05ABA">
              <w:rPr>
                <w:szCs w:val="20"/>
              </w:rPr>
              <w:t>310130  Arad, B-dul Revolutiei nr. 77,   P.O. BOX 2/158 AR</w:t>
            </w:r>
          </w:p>
          <w:p w14:paraId="15C2B2C7" w14:textId="77777777" w:rsidR="00ED1B8A" w:rsidRPr="00F05ABA" w:rsidRDefault="00ED1B8A" w:rsidP="00075816">
            <w:pPr>
              <w:keepNext/>
              <w:widowControl w:val="0"/>
              <w:jc w:val="center"/>
              <w:rPr>
                <w:i/>
                <w:sz w:val="20"/>
                <w:szCs w:val="20"/>
              </w:rPr>
            </w:pPr>
            <w:r w:rsidRPr="00F05ABA">
              <w:rPr>
                <w:i/>
                <w:sz w:val="20"/>
                <w:szCs w:val="20"/>
              </w:rPr>
              <w:t>Tel.: 0040-257- 283010; fax. 0040-257- 280070</w:t>
            </w:r>
          </w:p>
          <w:p w14:paraId="69514592" w14:textId="77777777" w:rsidR="00ED1B8A" w:rsidRPr="00F05ABA" w:rsidRDefault="00ED1B8A" w:rsidP="00075816">
            <w:pPr>
              <w:keepNext/>
              <w:widowControl w:val="0"/>
              <w:jc w:val="center"/>
              <w:rPr>
                <w:rStyle w:val="Emphasis"/>
                <w:i w:val="0"/>
                <w:iCs w:val="0"/>
                <w:sz w:val="20"/>
                <w:szCs w:val="20"/>
              </w:rPr>
            </w:pPr>
            <w:hyperlink r:id="rId6" w:history="1">
              <w:r w:rsidRPr="00F05ABA">
                <w:rPr>
                  <w:rStyle w:val="Hyperlink"/>
                  <w:sz w:val="20"/>
                  <w:szCs w:val="20"/>
                </w:rPr>
                <w:t>http://www.uav.ro</w:t>
              </w:r>
            </w:hyperlink>
            <w:r w:rsidRPr="00F05ABA">
              <w:rPr>
                <w:i/>
                <w:sz w:val="20"/>
                <w:szCs w:val="20"/>
              </w:rPr>
              <w:t xml:space="preserve">; </w:t>
            </w:r>
            <w:r w:rsidRPr="00F05ABA">
              <w:rPr>
                <w:sz w:val="20"/>
                <w:szCs w:val="20"/>
              </w:rPr>
              <w:t>e-mail: rectorat@uav.ro</w:t>
            </w:r>
          </w:p>
        </w:tc>
      </w:tr>
    </w:tbl>
    <w:p w14:paraId="4DDCDDBB" w14:textId="77777777" w:rsidR="00ED1B8A" w:rsidRPr="00D01658" w:rsidRDefault="00ED1B8A" w:rsidP="00ED1B8A">
      <w:pPr>
        <w:keepNext/>
        <w:pBdr>
          <w:bottom w:val="double" w:sz="18" w:space="3" w:color="auto"/>
        </w:pBdr>
        <w:ind w:firstLine="3150"/>
        <w:rPr>
          <w:b/>
          <w:sz w:val="20"/>
          <w:szCs w:val="20"/>
        </w:rPr>
      </w:pPr>
      <w:r w:rsidRPr="00D01658">
        <w:rPr>
          <w:b/>
          <w:sz w:val="20"/>
          <w:szCs w:val="20"/>
        </w:rPr>
        <w:t>Operator de date cu caracter personal nr. 2929</w:t>
      </w:r>
    </w:p>
    <w:p w14:paraId="2D333D74" w14:textId="77777777" w:rsidR="00175B3A" w:rsidRDefault="00175B3A">
      <w:pPr>
        <w:spacing w:before="201"/>
        <w:rPr>
          <w:sz w:val="19"/>
        </w:rPr>
      </w:pPr>
    </w:p>
    <w:p w14:paraId="21C961E9" w14:textId="77777777" w:rsidR="009C6F93" w:rsidRDefault="009C6F93">
      <w:pPr>
        <w:spacing w:before="201"/>
        <w:rPr>
          <w:sz w:val="19"/>
        </w:rPr>
      </w:pPr>
    </w:p>
    <w:p w14:paraId="45BDE828" w14:textId="77777777" w:rsidR="009C6F93" w:rsidRDefault="009C6F93">
      <w:pPr>
        <w:spacing w:before="201"/>
        <w:rPr>
          <w:sz w:val="19"/>
        </w:rPr>
      </w:pPr>
    </w:p>
    <w:p w14:paraId="21802F6F" w14:textId="77777777" w:rsidR="00175B3A" w:rsidRPr="000A1084" w:rsidRDefault="000A1084" w:rsidP="000A1084">
      <w:pPr>
        <w:jc w:val="center"/>
        <w:rPr>
          <w:b/>
          <w:bCs/>
          <w:sz w:val="20"/>
          <w:szCs w:val="20"/>
        </w:rPr>
      </w:pPr>
      <w:r w:rsidRPr="00257337">
        <w:rPr>
          <w:b/>
          <w:bCs/>
          <w:sz w:val="20"/>
          <w:szCs w:val="20"/>
        </w:rPr>
        <w:t>SYLLABUS</w:t>
      </w:r>
    </w:p>
    <w:p w14:paraId="4DA87430" w14:textId="77777777" w:rsidR="00175B3A" w:rsidRDefault="00175B3A">
      <w:pPr>
        <w:spacing w:before="58"/>
        <w:rPr>
          <w:b/>
          <w:sz w:val="14"/>
        </w:rPr>
      </w:pPr>
    </w:p>
    <w:p w14:paraId="527E3E7C" w14:textId="77777777" w:rsidR="00175B3A" w:rsidRDefault="00E52632" w:rsidP="00E52632">
      <w:pPr>
        <w:pStyle w:val="ListParagraph"/>
        <w:numPr>
          <w:ilvl w:val="0"/>
          <w:numId w:val="4"/>
        </w:numPr>
        <w:tabs>
          <w:tab w:val="left" w:pos="2407"/>
        </w:tabs>
        <w:spacing w:before="1" w:after="18"/>
        <w:rPr>
          <w:b/>
          <w:sz w:val="14"/>
        </w:rPr>
      </w:pPr>
      <w:r w:rsidRPr="00E52632">
        <w:rPr>
          <w:b/>
          <w:sz w:val="14"/>
        </w:rPr>
        <w:t>Study programme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175B3A" w14:paraId="709C3925" w14:textId="77777777">
        <w:trPr>
          <w:trHeight w:val="297"/>
        </w:trPr>
        <w:tc>
          <w:tcPr>
            <w:tcW w:w="3384" w:type="dxa"/>
          </w:tcPr>
          <w:p w14:paraId="50300E36" w14:textId="77777777" w:rsidR="00175B3A" w:rsidRDefault="003B7DB3">
            <w:pPr>
              <w:pStyle w:val="TableParagraph"/>
              <w:rPr>
                <w:sz w:val="14"/>
              </w:rPr>
            </w:pPr>
            <w:r>
              <w:rPr>
                <w:sz w:val="14"/>
              </w:rPr>
              <w:t>1.1.</w:t>
            </w:r>
            <w:r>
              <w:rPr>
                <w:spacing w:val="8"/>
                <w:sz w:val="14"/>
              </w:rPr>
              <w:t xml:space="preserve"> </w:t>
            </w:r>
            <w:r w:rsidR="000A1084" w:rsidRPr="000A1084">
              <w:rPr>
                <w:sz w:val="14"/>
              </w:rPr>
              <w:t>Higher education institution</w:t>
            </w:r>
          </w:p>
        </w:tc>
        <w:tc>
          <w:tcPr>
            <w:tcW w:w="6300" w:type="dxa"/>
          </w:tcPr>
          <w:p w14:paraId="5E9E0E6C" w14:textId="77777777" w:rsidR="00175B3A" w:rsidRDefault="000A1084">
            <w:pPr>
              <w:pStyle w:val="TableParagraph"/>
              <w:ind w:left="189"/>
              <w:rPr>
                <w:b/>
                <w:sz w:val="14"/>
              </w:rPr>
            </w:pPr>
            <w:r w:rsidRPr="000A1084">
              <w:rPr>
                <w:b/>
                <w:sz w:val="14"/>
              </w:rPr>
              <w:t>„Aurel Vlaicu” University of Arad</w:t>
            </w:r>
          </w:p>
        </w:tc>
      </w:tr>
      <w:tr w:rsidR="00175B3A" w14:paraId="7DEC7546" w14:textId="77777777">
        <w:trPr>
          <w:trHeight w:val="297"/>
        </w:trPr>
        <w:tc>
          <w:tcPr>
            <w:tcW w:w="3384" w:type="dxa"/>
          </w:tcPr>
          <w:p w14:paraId="34494092" w14:textId="77777777" w:rsidR="00175B3A" w:rsidRDefault="003B7DB3">
            <w:pPr>
              <w:pStyle w:val="TableParagraph"/>
              <w:rPr>
                <w:sz w:val="14"/>
              </w:rPr>
            </w:pPr>
            <w:r>
              <w:rPr>
                <w:sz w:val="14"/>
              </w:rPr>
              <w:t>1.2.</w:t>
            </w:r>
            <w:r>
              <w:rPr>
                <w:spacing w:val="5"/>
                <w:sz w:val="14"/>
              </w:rPr>
              <w:t xml:space="preserve"> </w:t>
            </w:r>
            <w:r w:rsidR="000A1084" w:rsidRPr="000A1084">
              <w:rPr>
                <w:spacing w:val="-2"/>
                <w:sz w:val="14"/>
              </w:rPr>
              <w:t>Faculty</w:t>
            </w:r>
          </w:p>
        </w:tc>
        <w:tc>
          <w:tcPr>
            <w:tcW w:w="6300" w:type="dxa"/>
          </w:tcPr>
          <w:p w14:paraId="793EEBE4" w14:textId="77777777" w:rsidR="00175B3A" w:rsidRDefault="000A1084">
            <w:pPr>
              <w:pStyle w:val="TableParagraph"/>
              <w:ind w:left="189"/>
              <w:rPr>
                <w:b/>
                <w:sz w:val="14"/>
              </w:rPr>
            </w:pPr>
            <w:r w:rsidRPr="000A1084">
              <w:rPr>
                <w:b/>
                <w:sz w:val="14"/>
              </w:rPr>
              <w:t>of Exact Sciences</w:t>
            </w:r>
          </w:p>
        </w:tc>
      </w:tr>
      <w:tr w:rsidR="00175B3A" w14:paraId="07371952" w14:textId="77777777">
        <w:trPr>
          <w:trHeight w:val="297"/>
        </w:trPr>
        <w:tc>
          <w:tcPr>
            <w:tcW w:w="3384" w:type="dxa"/>
          </w:tcPr>
          <w:p w14:paraId="735BEA8C" w14:textId="77777777" w:rsidR="00175B3A" w:rsidRDefault="003B7DB3">
            <w:pPr>
              <w:pStyle w:val="TableParagraph"/>
              <w:rPr>
                <w:sz w:val="14"/>
              </w:rPr>
            </w:pPr>
            <w:r>
              <w:rPr>
                <w:sz w:val="14"/>
              </w:rPr>
              <w:t>1.3.</w:t>
            </w:r>
            <w:r>
              <w:rPr>
                <w:spacing w:val="5"/>
                <w:sz w:val="14"/>
              </w:rPr>
              <w:t xml:space="preserve"> </w:t>
            </w:r>
            <w:r w:rsidR="000A1084" w:rsidRPr="000A1084">
              <w:rPr>
                <w:spacing w:val="-2"/>
                <w:sz w:val="14"/>
              </w:rPr>
              <w:t>Department</w:t>
            </w:r>
          </w:p>
        </w:tc>
        <w:tc>
          <w:tcPr>
            <w:tcW w:w="6300" w:type="dxa"/>
          </w:tcPr>
          <w:p w14:paraId="28420142" w14:textId="77777777" w:rsidR="00175B3A" w:rsidRDefault="000A1084">
            <w:pPr>
              <w:pStyle w:val="TableParagraph"/>
              <w:ind w:left="189"/>
              <w:rPr>
                <w:b/>
                <w:sz w:val="14"/>
              </w:rPr>
            </w:pPr>
            <w:r w:rsidRPr="000A1084">
              <w:rPr>
                <w:b/>
                <w:sz w:val="14"/>
              </w:rPr>
              <w:t>Department of Mathematics and Computer Science</w:t>
            </w:r>
          </w:p>
        </w:tc>
      </w:tr>
      <w:tr w:rsidR="00175B3A" w14:paraId="2B80C5A1" w14:textId="77777777">
        <w:trPr>
          <w:trHeight w:val="297"/>
        </w:trPr>
        <w:tc>
          <w:tcPr>
            <w:tcW w:w="3384" w:type="dxa"/>
          </w:tcPr>
          <w:p w14:paraId="67D3182F" w14:textId="77777777" w:rsidR="00175B3A" w:rsidRDefault="003B7DB3">
            <w:pPr>
              <w:pStyle w:val="TableParagraph"/>
              <w:rPr>
                <w:sz w:val="14"/>
              </w:rPr>
            </w:pPr>
            <w:r>
              <w:rPr>
                <w:sz w:val="14"/>
              </w:rPr>
              <w:t>1.4.</w:t>
            </w:r>
            <w:r>
              <w:rPr>
                <w:spacing w:val="7"/>
                <w:sz w:val="14"/>
              </w:rPr>
              <w:t xml:space="preserve"> </w:t>
            </w:r>
            <w:r w:rsidR="000A1084" w:rsidRPr="000A1084">
              <w:rPr>
                <w:sz w:val="14"/>
              </w:rPr>
              <w:t>Field of study</w:t>
            </w:r>
          </w:p>
        </w:tc>
        <w:tc>
          <w:tcPr>
            <w:tcW w:w="6300" w:type="dxa"/>
          </w:tcPr>
          <w:p w14:paraId="2853A229" w14:textId="77777777" w:rsidR="00175B3A" w:rsidRPr="00553843" w:rsidRDefault="00EB1B67">
            <w:pPr>
              <w:pStyle w:val="TableParagraph"/>
              <w:ind w:left="189"/>
              <w:rPr>
                <w:b/>
                <w:sz w:val="14"/>
              </w:rPr>
            </w:pPr>
            <w:r w:rsidRPr="00553843">
              <w:rPr>
                <w:b/>
                <w:spacing w:val="-2"/>
                <w:sz w:val="14"/>
              </w:rPr>
              <w:t>Mathematics</w:t>
            </w:r>
          </w:p>
        </w:tc>
      </w:tr>
      <w:tr w:rsidR="00175B3A" w14:paraId="02F47392" w14:textId="77777777">
        <w:trPr>
          <w:trHeight w:val="297"/>
        </w:trPr>
        <w:tc>
          <w:tcPr>
            <w:tcW w:w="3384" w:type="dxa"/>
          </w:tcPr>
          <w:p w14:paraId="062A76F3" w14:textId="77777777" w:rsidR="00175B3A" w:rsidRDefault="003B7DB3">
            <w:pPr>
              <w:pStyle w:val="TableParagraph"/>
              <w:rPr>
                <w:sz w:val="14"/>
              </w:rPr>
            </w:pPr>
            <w:r>
              <w:rPr>
                <w:sz w:val="14"/>
              </w:rPr>
              <w:t>1.5.</w:t>
            </w:r>
            <w:r>
              <w:rPr>
                <w:spacing w:val="-3"/>
                <w:sz w:val="14"/>
              </w:rPr>
              <w:t xml:space="preserve"> </w:t>
            </w:r>
            <w:r w:rsidR="000A1084" w:rsidRPr="000A1084">
              <w:rPr>
                <w:sz w:val="14"/>
              </w:rPr>
              <w:t>Study level</w:t>
            </w:r>
          </w:p>
        </w:tc>
        <w:tc>
          <w:tcPr>
            <w:tcW w:w="6300" w:type="dxa"/>
          </w:tcPr>
          <w:p w14:paraId="26220A5E" w14:textId="77777777" w:rsidR="00175B3A" w:rsidRPr="00553843" w:rsidRDefault="003B7DB3">
            <w:pPr>
              <w:pStyle w:val="TableParagraph"/>
              <w:ind w:left="189"/>
              <w:rPr>
                <w:b/>
                <w:sz w:val="14"/>
              </w:rPr>
            </w:pPr>
            <w:r w:rsidRPr="00553843">
              <w:rPr>
                <w:b/>
                <w:sz w:val="14"/>
              </w:rPr>
              <w:t>202</w:t>
            </w:r>
            <w:r w:rsidR="009C3197" w:rsidRPr="00553843">
              <w:rPr>
                <w:b/>
                <w:sz w:val="14"/>
              </w:rPr>
              <w:t>4</w:t>
            </w:r>
            <w:r w:rsidRPr="00553843">
              <w:rPr>
                <w:b/>
                <w:sz w:val="14"/>
              </w:rPr>
              <w:t>-</w:t>
            </w:r>
            <w:r w:rsidRPr="00553843">
              <w:rPr>
                <w:b/>
                <w:spacing w:val="-4"/>
                <w:sz w:val="14"/>
              </w:rPr>
              <w:t>202</w:t>
            </w:r>
            <w:r w:rsidR="009C3197" w:rsidRPr="00553843">
              <w:rPr>
                <w:b/>
                <w:spacing w:val="-4"/>
                <w:sz w:val="14"/>
              </w:rPr>
              <w:t>5</w:t>
            </w:r>
          </w:p>
        </w:tc>
      </w:tr>
      <w:tr w:rsidR="00175B3A" w14:paraId="6B81A238" w14:textId="77777777">
        <w:trPr>
          <w:trHeight w:val="297"/>
        </w:trPr>
        <w:tc>
          <w:tcPr>
            <w:tcW w:w="3384" w:type="dxa"/>
          </w:tcPr>
          <w:p w14:paraId="77025D16" w14:textId="77777777" w:rsidR="00175B3A" w:rsidRDefault="003B7DB3">
            <w:pPr>
              <w:pStyle w:val="TableParagraph"/>
              <w:rPr>
                <w:sz w:val="14"/>
              </w:rPr>
            </w:pPr>
            <w:r>
              <w:rPr>
                <w:sz w:val="14"/>
              </w:rPr>
              <w:t>1.6.</w:t>
            </w:r>
            <w:r>
              <w:rPr>
                <w:spacing w:val="5"/>
                <w:sz w:val="14"/>
              </w:rPr>
              <w:t xml:space="preserve"> </w:t>
            </w:r>
            <w:r w:rsidR="00AC2483" w:rsidRPr="00AC2483">
              <w:rPr>
                <w:sz w:val="14"/>
              </w:rPr>
              <w:t>Study cycle</w:t>
            </w:r>
          </w:p>
        </w:tc>
        <w:tc>
          <w:tcPr>
            <w:tcW w:w="6300" w:type="dxa"/>
          </w:tcPr>
          <w:p w14:paraId="30BA05EA" w14:textId="77777777" w:rsidR="00175B3A" w:rsidRPr="00553843" w:rsidRDefault="000A1084">
            <w:pPr>
              <w:pStyle w:val="TableParagraph"/>
              <w:ind w:left="189"/>
              <w:rPr>
                <w:b/>
                <w:sz w:val="14"/>
              </w:rPr>
            </w:pPr>
            <w:r w:rsidRPr="00553843">
              <w:rPr>
                <w:b/>
                <w:spacing w:val="-2"/>
                <w:sz w:val="14"/>
              </w:rPr>
              <w:t>Bachelor</w:t>
            </w:r>
          </w:p>
        </w:tc>
      </w:tr>
      <w:tr w:rsidR="00175B3A" w14:paraId="625F497E" w14:textId="77777777">
        <w:trPr>
          <w:trHeight w:val="297"/>
        </w:trPr>
        <w:tc>
          <w:tcPr>
            <w:tcW w:w="3384" w:type="dxa"/>
          </w:tcPr>
          <w:p w14:paraId="673931BB" w14:textId="77777777" w:rsidR="00175B3A" w:rsidRDefault="003B7DB3">
            <w:pPr>
              <w:pStyle w:val="TableParagraph"/>
              <w:rPr>
                <w:sz w:val="14"/>
              </w:rPr>
            </w:pPr>
            <w:r>
              <w:rPr>
                <w:sz w:val="14"/>
              </w:rPr>
              <w:t>1.7.</w:t>
            </w:r>
            <w:r>
              <w:rPr>
                <w:spacing w:val="7"/>
                <w:sz w:val="14"/>
              </w:rPr>
              <w:t xml:space="preserve"> </w:t>
            </w:r>
            <w:r w:rsidR="000A1084" w:rsidRPr="000A1084">
              <w:rPr>
                <w:sz w:val="14"/>
              </w:rPr>
              <w:t>Study programme / Qualification</w:t>
            </w:r>
          </w:p>
        </w:tc>
        <w:tc>
          <w:tcPr>
            <w:tcW w:w="6300" w:type="dxa"/>
          </w:tcPr>
          <w:p w14:paraId="1835C8A6" w14:textId="77777777" w:rsidR="00175B3A" w:rsidRPr="00553843" w:rsidRDefault="00EB1B67">
            <w:pPr>
              <w:pStyle w:val="TableParagraph"/>
              <w:ind w:left="189"/>
              <w:rPr>
                <w:b/>
                <w:sz w:val="14"/>
              </w:rPr>
            </w:pPr>
            <w:r w:rsidRPr="00553843">
              <w:rPr>
                <w:b/>
                <w:spacing w:val="-1"/>
                <w:sz w:val="14"/>
              </w:rPr>
              <w:t>Mathematics-Computer</w:t>
            </w:r>
            <w:r w:rsidRPr="00553843">
              <w:rPr>
                <w:b/>
                <w:spacing w:val="-4"/>
                <w:sz w:val="14"/>
              </w:rPr>
              <w:t xml:space="preserve"> </w:t>
            </w:r>
            <w:r w:rsidRPr="00553843">
              <w:rPr>
                <w:b/>
                <w:spacing w:val="-1"/>
                <w:sz w:val="14"/>
              </w:rPr>
              <w:t>Science</w:t>
            </w:r>
          </w:p>
        </w:tc>
      </w:tr>
      <w:tr w:rsidR="00175B3A" w14:paraId="2A22FB9D" w14:textId="77777777">
        <w:trPr>
          <w:trHeight w:val="297"/>
        </w:trPr>
        <w:tc>
          <w:tcPr>
            <w:tcW w:w="3384" w:type="dxa"/>
          </w:tcPr>
          <w:p w14:paraId="7C9341A8" w14:textId="77777777" w:rsidR="00175B3A" w:rsidRDefault="003B7DB3">
            <w:pPr>
              <w:pStyle w:val="TableParagraph"/>
              <w:rPr>
                <w:sz w:val="14"/>
              </w:rPr>
            </w:pPr>
            <w:r>
              <w:rPr>
                <w:sz w:val="14"/>
              </w:rPr>
              <w:t>1.8.</w:t>
            </w:r>
            <w:r>
              <w:rPr>
                <w:spacing w:val="5"/>
                <w:sz w:val="14"/>
              </w:rPr>
              <w:t xml:space="preserve"> </w:t>
            </w:r>
            <w:r w:rsidR="000A1084" w:rsidRPr="000A1084">
              <w:rPr>
                <w:sz w:val="14"/>
              </w:rPr>
              <w:t>Form of education</w:t>
            </w:r>
          </w:p>
        </w:tc>
        <w:tc>
          <w:tcPr>
            <w:tcW w:w="6300" w:type="dxa"/>
          </w:tcPr>
          <w:p w14:paraId="384AD6E6" w14:textId="77777777" w:rsidR="00175B3A" w:rsidRDefault="000A1084">
            <w:pPr>
              <w:pStyle w:val="TableParagraph"/>
              <w:ind w:left="189"/>
              <w:rPr>
                <w:b/>
                <w:sz w:val="14"/>
              </w:rPr>
            </w:pPr>
            <w:r w:rsidRPr="000A1084">
              <w:rPr>
                <w:b/>
                <w:sz w:val="14"/>
              </w:rPr>
              <w:t>Full – Time study</w:t>
            </w:r>
          </w:p>
        </w:tc>
      </w:tr>
    </w:tbl>
    <w:p w14:paraId="1B1B8982" w14:textId="77777777" w:rsidR="00175B3A" w:rsidRDefault="00175B3A">
      <w:pPr>
        <w:spacing w:before="41"/>
        <w:rPr>
          <w:b/>
          <w:sz w:val="14"/>
        </w:rPr>
      </w:pPr>
    </w:p>
    <w:p w14:paraId="0A77010B" w14:textId="77777777" w:rsidR="00175B3A" w:rsidRDefault="00E52632" w:rsidP="00E52632">
      <w:pPr>
        <w:pStyle w:val="ListParagraph"/>
        <w:numPr>
          <w:ilvl w:val="0"/>
          <w:numId w:val="4"/>
        </w:numPr>
        <w:tabs>
          <w:tab w:val="left" w:pos="2407"/>
        </w:tabs>
        <w:spacing w:after="30"/>
        <w:rPr>
          <w:b/>
          <w:sz w:val="14"/>
        </w:rPr>
      </w:pPr>
      <w:r w:rsidRPr="00E52632">
        <w:rPr>
          <w:b/>
          <w:sz w:val="14"/>
        </w:rPr>
        <w:t>Course details</w:t>
      </w:r>
    </w:p>
    <w:tbl>
      <w:tblPr>
        <w:tblW w:w="9684" w:type="dxa"/>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9E57BD" w14:paraId="11506236" w14:textId="77777777" w:rsidTr="00AC2483">
        <w:trPr>
          <w:trHeight w:val="297"/>
        </w:trPr>
        <w:tc>
          <w:tcPr>
            <w:tcW w:w="3384" w:type="dxa"/>
          </w:tcPr>
          <w:p w14:paraId="126FBB0C" w14:textId="77777777" w:rsidR="009E57BD" w:rsidRPr="00E52632" w:rsidRDefault="009E57BD" w:rsidP="00E52632">
            <w:pPr>
              <w:pStyle w:val="TableParagraph"/>
              <w:rPr>
                <w:sz w:val="14"/>
              </w:rPr>
            </w:pPr>
            <w:r w:rsidRPr="00E52632">
              <w:rPr>
                <w:sz w:val="14"/>
              </w:rPr>
              <w:t>2.1. Name of the course</w:t>
            </w:r>
          </w:p>
        </w:tc>
        <w:tc>
          <w:tcPr>
            <w:tcW w:w="6300" w:type="dxa"/>
          </w:tcPr>
          <w:p w14:paraId="636769BD" w14:textId="77777777" w:rsidR="009E57BD" w:rsidRDefault="009E57BD" w:rsidP="009E57BD">
            <w:pPr>
              <w:pStyle w:val="TableParagraph"/>
              <w:ind w:left="189"/>
              <w:rPr>
                <w:b/>
                <w:sz w:val="14"/>
              </w:rPr>
            </w:pPr>
            <w:r w:rsidRPr="00252B46">
              <w:rPr>
                <w:b/>
                <w:sz w:val="14"/>
              </w:rPr>
              <w:t>G</w:t>
            </w:r>
            <w:r>
              <w:rPr>
                <w:b/>
                <w:sz w:val="14"/>
              </w:rPr>
              <w:t>ICS5O04</w:t>
            </w:r>
            <w:r w:rsidRPr="00252B46">
              <w:rPr>
                <w:b/>
                <w:sz w:val="14"/>
              </w:rPr>
              <w:t xml:space="preserve"> </w:t>
            </w:r>
            <w:r>
              <w:rPr>
                <w:b/>
                <w:sz w:val="14"/>
              </w:rPr>
              <w:t>Artificial i</w:t>
            </w:r>
            <w:r w:rsidRPr="00252B46">
              <w:rPr>
                <w:b/>
                <w:sz w:val="14"/>
              </w:rPr>
              <w:t>ntel</w:t>
            </w:r>
            <w:r>
              <w:rPr>
                <w:b/>
                <w:sz w:val="14"/>
              </w:rPr>
              <w:t>l</w:t>
            </w:r>
            <w:r w:rsidRPr="00252B46">
              <w:rPr>
                <w:b/>
                <w:sz w:val="14"/>
              </w:rPr>
              <w:t>igen</w:t>
            </w:r>
            <w:r>
              <w:rPr>
                <w:b/>
                <w:sz w:val="14"/>
              </w:rPr>
              <w:t>ce</w:t>
            </w:r>
          </w:p>
        </w:tc>
      </w:tr>
      <w:tr w:rsidR="009E57BD" w14:paraId="7864B050" w14:textId="77777777" w:rsidTr="00AC2483">
        <w:trPr>
          <w:trHeight w:val="297"/>
        </w:trPr>
        <w:tc>
          <w:tcPr>
            <w:tcW w:w="3384" w:type="dxa"/>
          </w:tcPr>
          <w:p w14:paraId="53D47055" w14:textId="77777777" w:rsidR="009E57BD" w:rsidRPr="00E52632" w:rsidRDefault="009E57BD" w:rsidP="00E52632">
            <w:pPr>
              <w:pStyle w:val="TableParagraph"/>
              <w:rPr>
                <w:sz w:val="14"/>
              </w:rPr>
            </w:pPr>
            <w:r w:rsidRPr="00E52632">
              <w:rPr>
                <w:sz w:val="14"/>
              </w:rPr>
              <w:t>2.2. Course coordinator</w:t>
            </w:r>
          </w:p>
        </w:tc>
        <w:tc>
          <w:tcPr>
            <w:tcW w:w="6300" w:type="dxa"/>
          </w:tcPr>
          <w:p w14:paraId="17E647FF" w14:textId="77777777" w:rsidR="009E57BD" w:rsidRDefault="009E57BD" w:rsidP="007008E5">
            <w:pPr>
              <w:pStyle w:val="TableParagraph"/>
              <w:ind w:left="189"/>
              <w:rPr>
                <w:b/>
                <w:sz w:val="14"/>
              </w:rPr>
            </w:pPr>
            <w:r>
              <w:rPr>
                <w:b/>
                <w:sz w:val="14"/>
              </w:rPr>
              <w:t>PhD</w:t>
            </w:r>
            <w:r w:rsidRPr="00252B46">
              <w:rPr>
                <w:b/>
                <w:sz w:val="14"/>
              </w:rPr>
              <w:t xml:space="preserve"> Crăciun Mihaela-Daciana</w:t>
            </w:r>
          </w:p>
        </w:tc>
      </w:tr>
      <w:tr w:rsidR="009E57BD" w14:paraId="2D7C1FEF" w14:textId="77777777" w:rsidTr="00AC2483">
        <w:trPr>
          <w:trHeight w:val="297"/>
        </w:trPr>
        <w:tc>
          <w:tcPr>
            <w:tcW w:w="3384" w:type="dxa"/>
          </w:tcPr>
          <w:p w14:paraId="49CCF37C" w14:textId="77777777" w:rsidR="009E57BD" w:rsidRPr="00E52632" w:rsidRDefault="009E57BD" w:rsidP="00E52632">
            <w:pPr>
              <w:pStyle w:val="TableParagraph"/>
              <w:rPr>
                <w:sz w:val="14"/>
              </w:rPr>
            </w:pPr>
            <w:r w:rsidRPr="00E52632">
              <w:rPr>
                <w:sz w:val="14"/>
              </w:rPr>
              <w:t>2.3. Seminar/laboratory/project coordinator</w:t>
            </w:r>
          </w:p>
        </w:tc>
        <w:tc>
          <w:tcPr>
            <w:tcW w:w="6300" w:type="dxa"/>
          </w:tcPr>
          <w:p w14:paraId="56A5B0CA" w14:textId="77777777" w:rsidR="009E57BD" w:rsidRDefault="009E57BD" w:rsidP="007008E5">
            <w:pPr>
              <w:pStyle w:val="TableParagraph"/>
              <w:ind w:left="189"/>
              <w:rPr>
                <w:b/>
                <w:sz w:val="14"/>
              </w:rPr>
            </w:pPr>
            <w:r>
              <w:rPr>
                <w:b/>
                <w:sz w:val="14"/>
              </w:rPr>
              <w:t>PhD</w:t>
            </w:r>
            <w:r w:rsidRPr="00252B46">
              <w:rPr>
                <w:b/>
                <w:sz w:val="14"/>
              </w:rPr>
              <w:t xml:space="preserve"> Crăciun Mihaela-Daciana</w:t>
            </w:r>
          </w:p>
        </w:tc>
      </w:tr>
      <w:tr w:rsidR="00AC2483" w14:paraId="3CF2ECEE" w14:textId="77777777" w:rsidTr="00AC2483">
        <w:trPr>
          <w:trHeight w:val="297"/>
        </w:trPr>
        <w:tc>
          <w:tcPr>
            <w:tcW w:w="3384" w:type="dxa"/>
          </w:tcPr>
          <w:p w14:paraId="0DE1D28B" w14:textId="77777777" w:rsidR="00AC2483" w:rsidRPr="00E52632" w:rsidRDefault="00AC2483" w:rsidP="00E52632">
            <w:pPr>
              <w:pStyle w:val="TableParagraph"/>
              <w:rPr>
                <w:sz w:val="14"/>
              </w:rPr>
            </w:pPr>
            <w:r w:rsidRPr="00E52632">
              <w:rPr>
                <w:sz w:val="14"/>
              </w:rPr>
              <w:t>2.4. Study year</w:t>
            </w:r>
          </w:p>
        </w:tc>
        <w:tc>
          <w:tcPr>
            <w:tcW w:w="6300" w:type="dxa"/>
          </w:tcPr>
          <w:p w14:paraId="2B56D33F" w14:textId="77777777" w:rsidR="00AC2483" w:rsidRDefault="009E57BD" w:rsidP="00881716">
            <w:pPr>
              <w:pStyle w:val="TableParagraph"/>
              <w:ind w:left="196"/>
              <w:rPr>
                <w:b/>
                <w:sz w:val="14"/>
              </w:rPr>
            </w:pPr>
            <w:r>
              <w:rPr>
                <w:b/>
                <w:sz w:val="14"/>
              </w:rPr>
              <w:t>3</w:t>
            </w:r>
          </w:p>
        </w:tc>
      </w:tr>
      <w:tr w:rsidR="00AC2483" w14:paraId="74FF3741" w14:textId="77777777" w:rsidTr="00AC2483">
        <w:trPr>
          <w:trHeight w:val="297"/>
        </w:trPr>
        <w:tc>
          <w:tcPr>
            <w:tcW w:w="3384" w:type="dxa"/>
          </w:tcPr>
          <w:p w14:paraId="4E784685" w14:textId="77777777" w:rsidR="00AC2483" w:rsidRPr="00E52632" w:rsidRDefault="00AC2483" w:rsidP="00E52632">
            <w:pPr>
              <w:pStyle w:val="TableParagraph"/>
              <w:rPr>
                <w:sz w:val="14"/>
              </w:rPr>
            </w:pPr>
            <w:r w:rsidRPr="00E52632">
              <w:rPr>
                <w:sz w:val="14"/>
              </w:rPr>
              <w:t>2.5. Semester</w:t>
            </w:r>
          </w:p>
        </w:tc>
        <w:tc>
          <w:tcPr>
            <w:tcW w:w="6300" w:type="dxa"/>
          </w:tcPr>
          <w:p w14:paraId="773630E8" w14:textId="77777777" w:rsidR="00AC2483" w:rsidRDefault="009E57BD" w:rsidP="00881716">
            <w:pPr>
              <w:pStyle w:val="TableParagraph"/>
              <w:ind w:left="196"/>
              <w:rPr>
                <w:b/>
                <w:sz w:val="14"/>
              </w:rPr>
            </w:pPr>
            <w:r>
              <w:rPr>
                <w:b/>
                <w:sz w:val="14"/>
              </w:rPr>
              <w:t>1</w:t>
            </w:r>
          </w:p>
        </w:tc>
      </w:tr>
      <w:tr w:rsidR="00AC2483" w14:paraId="0C689979" w14:textId="77777777" w:rsidTr="00AC2483">
        <w:trPr>
          <w:trHeight w:val="297"/>
        </w:trPr>
        <w:tc>
          <w:tcPr>
            <w:tcW w:w="3384" w:type="dxa"/>
          </w:tcPr>
          <w:p w14:paraId="7DF7A5EE" w14:textId="77777777" w:rsidR="00AC2483" w:rsidRPr="00E52632" w:rsidRDefault="00AC2483" w:rsidP="00E52632">
            <w:pPr>
              <w:pStyle w:val="TableParagraph"/>
              <w:rPr>
                <w:sz w:val="14"/>
              </w:rPr>
            </w:pPr>
            <w:r w:rsidRPr="00E52632">
              <w:rPr>
                <w:sz w:val="14"/>
              </w:rPr>
              <w:t>2.6. Evaluation type</w:t>
            </w:r>
          </w:p>
        </w:tc>
        <w:tc>
          <w:tcPr>
            <w:tcW w:w="6300" w:type="dxa"/>
          </w:tcPr>
          <w:p w14:paraId="20A59C44" w14:textId="77777777" w:rsidR="00AC2483" w:rsidRDefault="009E57BD" w:rsidP="00881716">
            <w:pPr>
              <w:pStyle w:val="TableParagraph"/>
              <w:ind w:left="196"/>
              <w:rPr>
                <w:b/>
                <w:sz w:val="14"/>
              </w:rPr>
            </w:pPr>
            <w:r>
              <w:rPr>
                <w:b/>
                <w:sz w:val="14"/>
              </w:rPr>
              <w:t>ES</w:t>
            </w:r>
          </w:p>
        </w:tc>
      </w:tr>
      <w:tr w:rsidR="00AC2483" w14:paraId="5BBCD5A4" w14:textId="77777777" w:rsidTr="00AC2483">
        <w:trPr>
          <w:trHeight w:val="297"/>
        </w:trPr>
        <w:tc>
          <w:tcPr>
            <w:tcW w:w="3384" w:type="dxa"/>
          </w:tcPr>
          <w:p w14:paraId="23D47659" w14:textId="77777777" w:rsidR="00AC2483" w:rsidRPr="00E52632" w:rsidRDefault="00AC2483" w:rsidP="00E52632">
            <w:pPr>
              <w:pStyle w:val="TableParagraph"/>
              <w:rPr>
                <w:sz w:val="14"/>
              </w:rPr>
            </w:pPr>
            <w:r w:rsidRPr="00E52632">
              <w:rPr>
                <w:sz w:val="14"/>
              </w:rPr>
              <w:t>2.7. Course type</w:t>
            </w:r>
          </w:p>
        </w:tc>
        <w:tc>
          <w:tcPr>
            <w:tcW w:w="6300" w:type="dxa"/>
          </w:tcPr>
          <w:p w14:paraId="28CD016F" w14:textId="77777777" w:rsidR="00AC2483" w:rsidRDefault="009E57BD" w:rsidP="00881716">
            <w:pPr>
              <w:pStyle w:val="TableParagraph"/>
              <w:ind w:left="196"/>
              <w:rPr>
                <w:b/>
                <w:sz w:val="14"/>
              </w:rPr>
            </w:pPr>
            <w:r>
              <w:rPr>
                <w:b/>
                <w:sz w:val="14"/>
              </w:rPr>
              <w:t>Op</w:t>
            </w:r>
          </w:p>
        </w:tc>
      </w:tr>
    </w:tbl>
    <w:p w14:paraId="765CD801" w14:textId="77777777" w:rsidR="00175B3A" w:rsidRDefault="00175B3A">
      <w:pPr>
        <w:spacing w:before="41"/>
        <w:rPr>
          <w:b/>
          <w:sz w:val="14"/>
        </w:rPr>
      </w:pPr>
    </w:p>
    <w:p w14:paraId="62D79FFD" w14:textId="77777777" w:rsidR="00175B3A" w:rsidRDefault="00E52632" w:rsidP="00E52632">
      <w:pPr>
        <w:pStyle w:val="ListParagraph"/>
        <w:numPr>
          <w:ilvl w:val="0"/>
          <w:numId w:val="4"/>
        </w:numPr>
        <w:tabs>
          <w:tab w:val="left" w:pos="2404"/>
        </w:tabs>
        <w:spacing w:after="30"/>
        <w:rPr>
          <w:sz w:val="14"/>
        </w:rPr>
      </w:pPr>
      <w:r w:rsidRPr="00E52632">
        <w:rPr>
          <w:b/>
          <w:sz w:val="14"/>
        </w:rPr>
        <w:t>Estimated total time (hours per semester)</w:t>
      </w:r>
    </w:p>
    <w:tbl>
      <w:tblPr>
        <w:tblW w:w="0" w:type="auto"/>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300"/>
        <w:gridCol w:w="3384"/>
      </w:tblGrid>
      <w:tr w:rsidR="00C01ABB" w14:paraId="50FE6411" w14:textId="77777777" w:rsidTr="0009680E">
        <w:trPr>
          <w:trHeight w:val="297"/>
        </w:trPr>
        <w:tc>
          <w:tcPr>
            <w:tcW w:w="6300" w:type="dxa"/>
          </w:tcPr>
          <w:p w14:paraId="0521900B" w14:textId="77777777" w:rsidR="00C01ABB" w:rsidRDefault="00C01ABB">
            <w:pPr>
              <w:pStyle w:val="TableParagraph"/>
              <w:rPr>
                <w:sz w:val="14"/>
              </w:rPr>
            </w:pPr>
            <w:r>
              <w:rPr>
                <w:sz w:val="14"/>
              </w:rPr>
              <w:t>3.1.</w:t>
            </w:r>
            <w:r>
              <w:rPr>
                <w:spacing w:val="5"/>
                <w:sz w:val="14"/>
              </w:rPr>
              <w:t xml:space="preserve"> </w:t>
            </w:r>
            <w:r w:rsidRPr="00E52632">
              <w:rPr>
                <w:sz w:val="14"/>
              </w:rPr>
              <w:t>Hours per week</w:t>
            </w:r>
          </w:p>
        </w:tc>
        <w:tc>
          <w:tcPr>
            <w:tcW w:w="3384" w:type="dxa"/>
          </w:tcPr>
          <w:p w14:paraId="739FB562" w14:textId="77777777" w:rsidR="00C01ABB" w:rsidRDefault="009E57BD" w:rsidP="00881716">
            <w:pPr>
              <w:pStyle w:val="TableParagraph"/>
              <w:ind w:left="186"/>
              <w:rPr>
                <w:b/>
                <w:sz w:val="14"/>
              </w:rPr>
            </w:pPr>
            <w:r>
              <w:rPr>
                <w:b/>
                <w:sz w:val="14"/>
              </w:rPr>
              <w:t>3</w:t>
            </w:r>
          </w:p>
        </w:tc>
      </w:tr>
      <w:tr w:rsidR="00C01ABB" w14:paraId="12A9870C" w14:textId="77777777" w:rsidTr="0009680E">
        <w:trPr>
          <w:trHeight w:val="297"/>
        </w:trPr>
        <w:tc>
          <w:tcPr>
            <w:tcW w:w="6300" w:type="dxa"/>
          </w:tcPr>
          <w:p w14:paraId="4A51B691" w14:textId="77777777" w:rsidR="00C01ABB" w:rsidRDefault="00C01ABB" w:rsidP="00E52632">
            <w:pPr>
              <w:pStyle w:val="TableParagraph"/>
              <w:rPr>
                <w:sz w:val="14"/>
              </w:rPr>
            </w:pPr>
            <w:r>
              <w:rPr>
                <w:sz w:val="14"/>
              </w:rPr>
              <w:t>3.2.</w:t>
            </w:r>
            <w:r>
              <w:rPr>
                <w:spacing w:val="4"/>
                <w:sz w:val="14"/>
              </w:rPr>
              <w:t xml:space="preserve"> L</w:t>
            </w:r>
            <w:r w:rsidRPr="00E52632">
              <w:rPr>
                <w:sz w:val="14"/>
              </w:rPr>
              <w:t>ecture</w:t>
            </w:r>
            <w:r>
              <w:rPr>
                <w:sz w:val="14"/>
              </w:rPr>
              <w:t xml:space="preserve"> h</w:t>
            </w:r>
            <w:r w:rsidRPr="00E52632">
              <w:rPr>
                <w:sz w:val="14"/>
              </w:rPr>
              <w:t>ours per week</w:t>
            </w:r>
          </w:p>
        </w:tc>
        <w:tc>
          <w:tcPr>
            <w:tcW w:w="3384" w:type="dxa"/>
          </w:tcPr>
          <w:p w14:paraId="3BD5C313" w14:textId="77777777" w:rsidR="00C01ABB" w:rsidRDefault="009E57BD" w:rsidP="00881716">
            <w:pPr>
              <w:pStyle w:val="TableParagraph"/>
              <w:ind w:left="186"/>
              <w:rPr>
                <w:b/>
                <w:sz w:val="14"/>
              </w:rPr>
            </w:pPr>
            <w:r>
              <w:rPr>
                <w:b/>
                <w:sz w:val="14"/>
              </w:rPr>
              <w:t>2</w:t>
            </w:r>
          </w:p>
        </w:tc>
      </w:tr>
      <w:tr w:rsidR="00C01ABB" w14:paraId="1FF81504" w14:textId="77777777" w:rsidTr="0009680E">
        <w:trPr>
          <w:trHeight w:val="297"/>
        </w:trPr>
        <w:tc>
          <w:tcPr>
            <w:tcW w:w="6300" w:type="dxa"/>
          </w:tcPr>
          <w:p w14:paraId="0CAE945B" w14:textId="77777777" w:rsidR="00C01ABB" w:rsidRDefault="00C01ABB" w:rsidP="00E52632">
            <w:pPr>
              <w:pStyle w:val="TableParagraph"/>
              <w:rPr>
                <w:sz w:val="14"/>
              </w:rPr>
            </w:pPr>
            <w:r>
              <w:rPr>
                <w:sz w:val="14"/>
              </w:rPr>
              <w:t>3.3.</w:t>
            </w:r>
            <w:r>
              <w:rPr>
                <w:spacing w:val="7"/>
                <w:sz w:val="14"/>
              </w:rPr>
              <w:t xml:space="preserve"> S</w:t>
            </w:r>
            <w:r w:rsidRPr="00E52632">
              <w:rPr>
                <w:sz w:val="14"/>
              </w:rPr>
              <w:t>eminar/laboratory/project</w:t>
            </w:r>
            <w:r>
              <w:rPr>
                <w:sz w:val="14"/>
              </w:rPr>
              <w:t xml:space="preserve"> h</w:t>
            </w:r>
            <w:r w:rsidRPr="00E52632">
              <w:rPr>
                <w:sz w:val="14"/>
              </w:rPr>
              <w:t>ours per week</w:t>
            </w:r>
          </w:p>
        </w:tc>
        <w:tc>
          <w:tcPr>
            <w:tcW w:w="3384" w:type="dxa"/>
          </w:tcPr>
          <w:p w14:paraId="207E14FE" w14:textId="77777777" w:rsidR="00C01ABB" w:rsidRDefault="009E57BD" w:rsidP="00881716">
            <w:pPr>
              <w:pStyle w:val="TableParagraph"/>
              <w:ind w:left="186"/>
              <w:rPr>
                <w:b/>
                <w:sz w:val="14"/>
              </w:rPr>
            </w:pPr>
            <w:r>
              <w:rPr>
                <w:b/>
                <w:sz w:val="14"/>
              </w:rPr>
              <w:t>1</w:t>
            </w:r>
          </w:p>
        </w:tc>
      </w:tr>
      <w:tr w:rsidR="00C01ABB" w14:paraId="6716D63D" w14:textId="77777777" w:rsidTr="0009680E">
        <w:trPr>
          <w:trHeight w:val="297"/>
        </w:trPr>
        <w:tc>
          <w:tcPr>
            <w:tcW w:w="6300" w:type="dxa"/>
          </w:tcPr>
          <w:p w14:paraId="0B4AEB89" w14:textId="77777777" w:rsidR="00C01ABB" w:rsidRDefault="00C01ABB">
            <w:pPr>
              <w:pStyle w:val="TableParagraph"/>
              <w:rPr>
                <w:sz w:val="14"/>
              </w:rPr>
            </w:pPr>
            <w:r>
              <w:rPr>
                <w:sz w:val="14"/>
              </w:rPr>
              <w:t xml:space="preserve">3.4. </w:t>
            </w:r>
            <w:r w:rsidRPr="00E52632">
              <w:rPr>
                <w:sz w:val="14"/>
              </w:rPr>
              <w:t>Total hours per curriculum</w:t>
            </w:r>
          </w:p>
        </w:tc>
        <w:tc>
          <w:tcPr>
            <w:tcW w:w="3384" w:type="dxa"/>
          </w:tcPr>
          <w:p w14:paraId="543A9945" w14:textId="77777777" w:rsidR="00C01ABB" w:rsidRDefault="009E57BD" w:rsidP="00881716">
            <w:pPr>
              <w:pStyle w:val="TableParagraph"/>
              <w:ind w:left="186"/>
              <w:rPr>
                <w:b/>
                <w:sz w:val="14"/>
              </w:rPr>
            </w:pPr>
            <w:r>
              <w:rPr>
                <w:b/>
                <w:sz w:val="14"/>
              </w:rPr>
              <w:t>42</w:t>
            </w:r>
          </w:p>
        </w:tc>
      </w:tr>
      <w:tr w:rsidR="00C01ABB" w14:paraId="7170A568" w14:textId="77777777" w:rsidTr="0009680E">
        <w:trPr>
          <w:trHeight w:val="297"/>
        </w:trPr>
        <w:tc>
          <w:tcPr>
            <w:tcW w:w="6300" w:type="dxa"/>
          </w:tcPr>
          <w:p w14:paraId="7225CAC2" w14:textId="77777777" w:rsidR="00C01ABB" w:rsidRDefault="00C01ABB">
            <w:pPr>
              <w:pStyle w:val="TableParagraph"/>
              <w:rPr>
                <w:sz w:val="14"/>
              </w:rPr>
            </w:pPr>
            <w:r>
              <w:rPr>
                <w:sz w:val="14"/>
              </w:rPr>
              <w:t>3.5.</w:t>
            </w:r>
            <w:r>
              <w:rPr>
                <w:spacing w:val="4"/>
                <w:sz w:val="14"/>
              </w:rPr>
              <w:t xml:space="preserve"> </w:t>
            </w:r>
            <w:r w:rsidRPr="00E52632">
              <w:rPr>
                <w:sz w:val="14"/>
              </w:rPr>
              <w:t>Lecture hours per semester</w:t>
            </w:r>
          </w:p>
        </w:tc>
        <w:tc>
          <w:tcPr>
            <w:tcW w:w="3384" w:type="dxa"/>
          </w:tcPr>
          <w:p w14:paraId="2EE06432" w14:textId="77777777" w:rsidR="00C01ABB" w:rsidRDefault="009E57BD" w:rsidP="00881716">
            <w:pPr>
              <w:pStyle w:val="TableParagraph"/>
              <w:ind w:left="186"/>
              <w:rPr>
                <w:b/>
                <w:sz w:val="14"/>
              </w:rPr>
            </w:pPr>
            <w:r>
              <w:rPr>
                <w:b/>
                <w:sz w:val="14"/>
              </w:rPr>
              <w:t>28</w:t>
            </w:r>
          </w:p>
        </w:tc>
      </w:tr>
      <w:tr w:rsidR="00C01ABB" w14:paraId="425E8D85" w14:textId="77777777" w:rsidTr="0009680E">
        <w:trPr>
          <w:trHeight w:val="295"/>
        </w:trPr>
        <w:tc>
          <w:tcPr>
            <w:tcW w:w="6300" w:type="dxa"/>
          </w:tcPr>
          <w:p w14:paraId="09867F6B" w14:textId="77777777" w:rsidR="00C01ABB" w:rsidRDefault="00C01ABB">
            <w:pPr>
              <w:pStyle w:val="TableParagraph"/>
              <w:rPr>
                <w:sz w:val="14"/>
              </w:rPr>
            </w:pPr>
            <w:r>
              <w:rPr>
                <w:sz w:val="14"/>
              </w:rPr>
              <w:t>3.6.</w:t>
            </w:r>
            <w:r>
              <w:rPr>
                <w:spacing w:val="7"/>
                <w:sz w:val="14"/>
              </w:rPr>
              <w:t xml:space="preserve"> </w:t>
            </w:r>
            <w:r w:rsidRPr="00E52632">
              <w:rPr>
                <w:sz w:val="14"/>
              </w:rPr>
              <w:t>Seminar/laboratory/project hours per semester</w:t>
            </w:r>
          </w:p>
        </w:tc>
        <w:tc>
          <w:tcPr>
            <w:tcW w:w="3384" w:type="dxa"/>
          </w:tcPr>
          <w:p w14:paraId="07D2F06F" w14:textId="77777777" w:rsidR="00C01ABB" w:rsidRDefault="009E57BD" w:rsidP="00881716">
            <w:pPr>
              <w:pStyle w:val="TableParagraph"/>
              <w:ind w:left="186"/>
              <w:rPr>
                <w:b/>
                <w:sz w:val="14"/>
              </w:rPr>
            </w:pPr>
            <w:r>
              <w:rPr>
                <w:b/>
                <w:sz w:val="14"/>
              </w:rPr>
              <w:t>14</w:t>
            </w:r>
          </w:p>
        </w:tc>
      </w:tr>
      <w:tr w:rsidR="00175B3A" w14:paraId="6E1B8E91" w14:textId="77777777" w:rsidTr="0009680E">
        <w:trPr>
          <w:trHeight w:val="294"/>
        </w:trPr>
        <w:tc>
          <w:tcPr>
            <w:tcW w:w="9684" w:type="dxa"/>
            <w:gridSpan w:val="2"/>
          </w:tcPr>
          <w:p w14:paraId="4067EDD3" w14:textId="77777777" w:rsidR="00175B3A" w:rsidRDefault="00E52632" w:rsidP="00E52632">
            <w:pPr>
              <w:pStyle w:val="TableParagraph"/>
              <w:spacing w:before="58"/>
              <w:ind w:left="0" w:right="169"/>
              <w:jc w:val="right"/>
              <w:rPr>
                <w:sz w:val="14"/>
              </w:rPr>
            </w:pPr>
            <w:r w:rsidRPr="00E52632">
              <w:rPr>
                <w:sz w:val="14"/>
              </w:rPr>
              <w:t>Time division</w:t>
            </w:r>
            <w:r w:rsidR="003B7DB3">
              <w:rPr>
                <w:spacing w:val="9"/>
                <w:sz w:val="14"/>
              </w:rPr>
              <w:t xml:space="preserve"> </w:t>
            </w:r>
            <w:r w:rsidR="003B7DB3">
              <w:rPr>
                <w:spacing w:val="-2"/>
                <w:sz w:val="14"/>
              </w:rPr>
              <w:t>[</w:t>
            </w:r>
            <w:r>
              <w:rPr>
                <w:spacing w:val="-2"/>
                <w:sz w:val="14"/>
              </w:rPr>
              <w:t>hrs</w:t>
            </w:r>
            <w:r w:rsidR="003B7DB3">
              <w:rPr>
                <w:spacing w:val="-2"/>
                <w:sz w:val="14"/>
              </w:rPr>
              <w:t>]</w:t>
            </w:r>
          </w:p>
        </w:tc>
      </w:tr>
      <w:tr w:rsidR="00C01ABB" w14:paraId="589E2B06" w14:textId="77777777" w:rsidTr="0009680E">
        <w:trPr>
          <w:trHeight w:val="295"/>
        </w:trPr>
        <w:tc>
          <w:tcPr>
            <w:tcW w:w="6300" w:type="dxa"/>
          </w:tcPr>
          <w:p w14:paraId="3239457D" w14:textId="77777777" w:rsidR="00C01ABB" w:rsidRDefault="00C01ABB">
            <w:pPr>
              <w:pStyle w:val="TableParagraph"/>
              <w:spacing w:before="58"/>
              <w:rPr>
                <w:sz w:val="14"/>
              </w:rPr>
            </w:pPr>
            <w:r>
              <w:rPr>
                <w:sz w:val="14"/>
              </w:rPr>
              <w:t>3.4.1.</w:t>
            </w:r>
            <w:r>
              <w:rPr>
                <w:spacing w:val="7"/>
                <w:sz w:val="14"/>
              </w:rPr>
              <w:t xml:space="preserve"> </w:t>
            </w:r>
            <w:r w:rsidRPr="00E52632">
              <w:rPr>
                <w:sz w:val="14"/>
              </w:rPr>
              <w:t>Independent study from textbooks, course support, bibliography and notes</w:t>
            </w:r>
          </w:p>
        </w:tc>
        <w:tc>
          <w:tcPr>
            <w:tcW w:w="3384" w:type="dxa"/>
          </w:tcPr>
          <w:p w14:paraId="5A2BAD24" w14:textId="77777777" w:rsidR="00C01ABB" w:rsidRDefault="009E57BD" w:rsidP="00881716">
            <w:pPr>
              <w:pStyle w:val="TableParagraph"/>
              <w:spacing w:before="58"/>
              <w:ind w:left="186"/>
              <w:rPr>
                <w:b/>
                <w:sz w:val="14"/>
              </w:rPr>
            </w:pPr>
            <w:r>
              <w:rPr>
                <w:b/>
                <w:sz w:val="14"/>
              </w:rPr>
              <w:t>30</w:t>
            </w:r>
          </w:p>
        </w:tc>
      </w:tr>
      <w:tr w:rsidR="00C01ABB" w14:paraId="17A82EE6" w14:textId="77777777" w:rsidTr="0009680E">
        <w:trPr>
          <w:trHeight w:val="297"/>
        </w:trPr>
        <w:tc>
          <w:tcPr>
            <w:tcW w:w="6300" w:type="dxa"/>
          </w:tcPr>
          <w:p w14:paraId="46E56311" w14:textId="77777777" w:rsidR="00C01ABB" w:rsidRDefault="00C01ABB">
            <w:pPr>
              <w:pStyle w:val="TableParagraph"/>
              <w:rPr>
                <w:sz w:val="14"/>
              </w:rPr>
            </w:pPr>
            <w:r>
              <w:rPr>
                <w:sz w:val="14"/>
              </w:rPr>
              <w:t>3.4.2.</w:t>
            </w:r>
            <w:r>
              <w:rPr>
                <w:spacing w:val="9"/>
                <w:sz w:val="14"/>
              </w:rPr>
              <w:t xml:space="preserve"> </w:t>
            </w:r>
            <w:r w:rsidRPr="00E52632">
              <w:rPr>
                <w:sz w:val="14"/>
              </w:rPr>
              <w:t>Additional reading (libraries, specialized electronic platforms and field research)</w:t>
            </w:r>
          </w:p>
        </w:tc>
        <w:tc>
          <w:tcPr>
            <w:tcW w:w="3384" w:type="dxa"/>
          </w:tcPr>
          <w:p w14:paraId="69164D81" w14:textId="77777777" w:rsidR="00C01ABB" w:rsidRDefault="009E57BD" w:rsidP="00881716">
            <w:pPr>
              <w:pStyle w:val="TableParagraph"/>
              <w:ind w:left="186"/>
              <w:rPr>
                <w:b/>
                <w:sz w:val="14"/>
              </w:rPr>
            </w:pPr>
            <w:r>
              <w:rPr>
                <w:b/>
                <w:sz w:val="14"/>
              </w:rPr>
              <w:t>20</w:t>
            </w:r>
          </w:p>
        </w:tc>
      </w:tr>
      <w:tr w:rsidR="00C01ABB" w14:paraId="1174B596" w14:textId="77777777" w:rsidTr="0009680E">
        <w:trPr>
          <w:trHeight w:val="297"/>
        </w:trPr>
        <w:tc>
          <w:tcPr>
            <w:tcW w:w="6300" w:type="dxa"/>
          </w:tcPr>
          <w:p w14:paraId="2A1BE9A6" w14:textId="77777777" w:rsidR="00C01ABB" w:rsidRDefault="00C01ABB">
            <w:pPr>
              <w:pStyle w:val="TableParagraph"/>
              <w:rPr>
                <w:sz w:val="14"/>
              </w:rPr>
            </w:pPr>
            <w:r>
              <w:rPr>
                <w:sz w:val="14"/>
              </w:rPr>
              <w:t>3.4.3.</w:t>
            </w:r>
            <w:r>
              <w:rPr>
                <w:spacing w:val="10"/>
                <w:sz w:val="14"/>
              </w:rPr>
              <w:t xml:space="preserve"> </w:t>
            </w:r>
            <w:r w:rsidRPr="00E52632">
              <w:rPr>
                <w:sz w:val="14"/>
              </w:rPr>
              <w:t>Preparing of seminars/laboratories/projects, homework, papers, portfolios and essays</w:t>
            </w:r>
          </w:p>
        </w:tc>
        <w:tc>
          <w:tcPr>
            <w:tcW w:w="3384" w:type="dxa"/>
          </w:tcPr>
          <w:p w14:paraId="0BDF52B6" w14:textId="77777777" w:rsidR="00C01ABB" w:rsidRDefault="009E57BD" w:rsidP="00881716">
            <w:pPr>
              <w:pStyle w:val="TableParagraph"/>
              <w:ind w:left="186"/>
              <w:rPr>
                <w:b/>
                <w:sz w:val="14"/>
              </w:rPr>
            </w:pPr>
            <w:r>
              <w:rPr>
                <w:b/>
                <w:sz w:val="14"/>
              </w:rPr>
              <w:t>20</w:t>
            </w:r>
          </w:p>
        </w:tc>
      </w:tr>
      <w:tr w:rsidR="00C01ABB" w14:paraId="53CD37A7" w14:textId="77777777" w:rsidTr="0009680E">
        <w:trPr>
          <w:trHeight w:val="297"/>
        </w:trPr>
        <w:tc>
          <w:tcPr>
            <w:tcW w:w="6300" w:type="dxa"/>
          </w:tcPr>
          <w:p w14:paraId="4566E813" w14:textId="77777777" w:rsidR="00C01ABB" w:rsidRDefault="00C01ABB">
            <w:pPr>
              <w:pStyle w:val="TableParagraph"/>
              <w:rPr>
                <w:sz w:val="14"/>
              </w:rPr>
            </w:pPr>
            <w:r>
              <w:rPr>
                <w:sz w:val="14"/>
              </w:rPr>
              <w:t>3.4.4.</w:t>
            </w:r>
            <w:r>
              <w:rPr>
                <w:spacing w:val="4"/>
                <w:sz w:val="14"/>
              </w:rPr>
              <w:t xml:space="preserve"> </w:t>
            </w:r>
            <w:r w:rsidRPr="00E52632">
              <w:rPr>
                <w:spacing w:val="-2"/>
                <w:sz w:val="14"/>
              </w:rPr>
              <w:t>Tutorial coaching</w:t>
            </w:r>
          </w:p>
        </w:tc>
        <w:tc>
          <w:tcPr>
            <w:tcW w:w="3384" w:type="dxa"/>
          </w:tcPr>
          <w:p w14:paraId="17E1FDAB" w14:textId="77777777" w:rsidR="00C01ABB" w:rsidRDefault="009E57BD" w:rsidP="00881716">
            <w:pPr>
              <w:pStyle w:val="TableParagraph"/>
              <w:ind w:left="186"/>
              <w:rPr>
                <w:b/>
                <w:sz w:val="14"/>
              </w:rPr>
            </w:pPr>
            <w:r>
              <w:rPr>
                <w:b/>
                <w:sz w:val="14"/>
              </w:rPr>
              <w:t>9</w:t>
            </w:r>
          </w:p>
        </w:tc>
      </w:tr>
      <w:tr w:rsidR="00C01ABB" w14:paraId="14F54536" w14:textId="77777777" w:rsidTr="0009680E">
        <w:trPr>
          <w:trHeight w:val="297"/>
        </w:trPr>
        <w:tc>
          <w:tcPr>
            <w:tcW w:w="6300" w:type="dxa"/>
          </w:tcPr>
          <w:p w14:paraId="02DCD3CB" w14:textId="77777777" w:rsidR="00C01ABB" w:rsidRDefault="00C01ABB">
            <w:pPr>
              <w:pStyle w:val="TableParagraph"/>
              <w:rPr>
                <w:sz w:val="14"/>
              </w:rPr>
            </w:pPr>
            <w:r>
              <w:rPr>
                <w:sz w:val="14"/>
              </w:rPr>
              <w:t>3.4.5.</w:t>
            </w:r>
            <w:r>
              <w:rPr>
                <w:spacing w:val="7"/>
                <w:sz w:val="14"/>
              </w:rPr>
              <w:t xml:space="preserve"> </w:t>
            </w:r>
            <w:r w:rsidRPr="00E52632">
              <w:rPr>
                <w:spacing w:val="-2"/>
                <w:sz w:val="14"/>
              </w:rPr>
              <w:t>Examinations</w:t>
            </w:r>
          </w:p>
        </w:tc>
        <w:tc>
          <w:tcPr>
            <w:tcW w:w="3384" w:type="dxa"/>
          </w:tcPr>
          <w:p w14:paraId="6CB5C937" w14:textId="77777777" w:rsidR="00C01ABB" w:rsidRDefault="009E57BD" w:rsidP="00881716">
            <w:pPr>
              <w:pStyle w:val="TableParagraph"/>
              <w:ind w:left="186"/>
              <w:rPr>
                <w:b/>
                <w:sz w:val="14"/>
              </w:rPr>
            </w:pPr>
            <w:r>
              <w:rPr>
                <w:b/>
                <w:sz w:val="14"/>
              </w:rPr>
              <w:t>4</w:t>
            </w:r>
          </w:p>
        </w:tc>
      </w:tr>
      <w:tr w:rsidR="00C01ABB" w14:paraId="74F51F50" w14:textId="77777777" w:rsidTr="0009680E">
        <w:trPr>
          <w:trHeight w:val="297"/>
        </w:trPr>
        <w:tc>
          <w:tcPr>
            <w:tcW w:w="6300" w:type="dxa"/>
          </w:tcPr>
          <w:p w14:paraId="206CE756" w14:textId="77777777" w:rsidR="00C01ABB" w:rsidRDefault="00C01ABB">
            <w:pPr>
              <w:pStyle w:val="TableParagraph"/>
              <w:rPr>
                <w:sz w:val="14"/>
              </w:rPr>
            </w:pPr>
            <w:r>
              <w:rPr>
                <w:sz w:val="14"/>
              </w:rPr>
              <w:t>3.4.6.</w:t>
            </w:r>
            <w:r>
              <w:rPr>
                <w:spacing w:val="-2"/>
                <w:sz w:val="14"/>
              </w:rPr>
              <w:t xml:space="preserve"> </w:t>
            </w:r>
            <w:r w:rsidRPr="00E52632">
              <w:rPr>
                <w:sz w:val="14"/>
              </w:rPr>
              <w:t>Other activities</w:t>
            </w:r>
          </w:p>
        </w:tc>
        <w:tc>
          <w:tcPr>
            <w:tcW w:w="3384" w:type="dxa"/>
          </w:tcPr>
          <w:p w14:paraId="0CF382FF" w14:textId="77777777" w:rsidR="00C01ABB" w:rsidRDefault="009E57BD" w:rsidP="00881716">
            <w:pPr>
              <w:pStyle w:val="TableParagraph"/>
              <w:ind w:left="186"/>
              <w:rPr>
                <w:b/>
                <w:sz w:val="14"/>
              </w:rPr>
            </w:pPr>
            <w:r>
              <w:rPr>
                <w:b/>
                <w:sz w:val="14"/>
              </w:rPr>
              <w:t>0</w:t>
            </w:r>
          </w:p>
        </w:tc>
      </w:tr>
      <w:tr w:rsidR="00C01ABB" w14:paraId="70064B01" w14:textId="77777777" w:rsidTr="0009680E">
        <w:trPr>
          <w:trHeight w:val="297"/>
        </w:trPr>
        <w:tc>
          <w:tcPr>
            <w:tcW w:w="6300" w:type="dxa"/>
          </w:tcPr>
          <w:p w14:paraId="7ABF467B" w14:textId="77777777" w:rsidR="00C01ABB" w:rsidRDefault="00C01ABB">
            <w:pPr>
              <w:pStyle w:val="TableParagraph"/>
              <w:rPr>
                <w:sz w:val="14"/>
              </w:rPr>
            </w:pPr>
            <w:r>
              <w:rPr>
                <w:sz w:val="14"/>
              </w:rPr>
              <w:t xml:space="preserve">3.7. </w:t>
            </w:r>
            <w:r w:rsidRPr="00E52632">
              <w:rPr>
                <w:sz w:val="14"/>
              </w:rPr>
              <w:t>Total individual study hours</w:t>
            </w:r>
          </w:p>
        </w:tc>
        <w:tc>
          <w:tcPr>
            <w:tcW w:w="3384" w:type="dxa"/>
          </w:tcPr>
          <w:p w14:paraId="16FFD7CB" w14:textId="77777777" w:rsidR="00C01ABB" w:rsidRDefault="009E57BD" w:rsidP="00881716">
            <w:pPr>
              <w:pStyle w:val="TableParagraph"/>
              <w:ind w:left="186"/>
              <w:rPr>
                <w:b/>
                <w:sz w:val="14"/>
              </w:rPr>
            </w:pPr>
            <w:r>
              <w:rPr>
                <w:b/>
                <w:sz w:val="14"/>
              </w:rPr>
              <w:t>83</w:t>
            </w:r>
          </w:p>
        </w:tc>
      </w:tr>
      <w:tr w:rsidR="00C01ABB" w14:paraId="6F8FD3DF" w14:textId="77777777" w:rsidTr="0009680E">
        <w:trPr>
          <w:trHeight w:val="297"/>
        </w:trPr>
        <w:tc>
          <w:tcPr>
            <w:tcW w:w="6300" w:type="dxa"/>
          </w:tcPr>
          <w:p w14:paraId="3C785169" w14:textId="77777777" w:rsidR="00C01ABB" w:rsidRDefault="00C01ABB">
            <w:pPr>
              <w:pStyle w:val="TableParagraph"/>
              <w:rPr>
                <w:sz w:val="14"/>
              </w:rPr>
            </w:pPr>
            <w:r>
              <w:rPr>
                <w:sz w:val="14"/>
              </w:rPr>
              <w:t>3.8.</w:t>
            </w:r>
            <w:r>
              <w:rPr>
                <w:spacing w:val="-1"/>
                <w:sz w:val="14"/>
              </w:rPr>
              <w:t xml:space="preserve"> </w:t>
            </w:r>
            <w:r w:rsidRPr="00E52632">
              <w:rPr>
                <w:sz w:val="14"/>
              </w:rPr>
              <w:t>Total hours per semester</w:t>
            </w:r>
          </w:p>
        </w:tc>
        <w:tc>
          <w:tcPr>
            <w:tcW w:w="3384" w:type="dxa"/>
          </w:tcPr>
          <w:p w14:paraId="6ED80049" w14:textId="77777777" w:rsidR="00C01ABB" w:rsidRDefault="009E57BD" w:rsidP="00881716">
            <w:pPr>
              <w:pStyle w:val="TableParagraph"/>
              <w:ind w:left="186"/>
              <w:rPr>
                <w:b/>
                <w:sz w:val="14"/>
              </w:rPr>
            </w:pPr>
            <w:r>
              <w:rPr>
                <w:b/>
                <w:sz w:val="14"/>
              </w:rPr>
              <w:t>125</w:t>
            </w:r>
          </w:p>
        </w:tc>
      </w:tr>
      <w:tr w:rsidR="00C01ABB" w14:paraId="73538CDF" w14:textId="77777777" w:rsidTr="0009680E">
        <w:trPr>
          <w:trHeight w:val="297"/>
        </w:trPr>
        <w:tc>
          <w:tcPr>
            <w:tcW w:w="6300" w:type="dxa"/>
          </w:tcPr>
          <w:p w14:paraId="7BC00CD1" w14:textId="77777777" w:rsidR="00C01ABB" w:rsidRDefault="00C01ABB">
            <w:pPr>
              <w:pStyle w:val="TableParagraph"/>
              <w:rPr>
                <w:sz w:val="14"/>
              </w:rPr>
            </w:pPr>
            <w:r>
              <w:rPr>
                <w:sz w:val="14"/>
              </w:rPr>
              <w:t>3.9.</w:t>
            </w:r>
            <w:r>
              <w:rPr>
                <w:spacing w:val="6"/>
                <w:sz w:val="14"/>
              </w:rPr>
              <w:t xml:space="preserve"> </w:t>
            </w:r>
            <w:r w:rsidRPr="00E52632">
              <w:rPr>
                <w:sz w:val="14"/>
              </w:rPr>
              <w:t>Number of ECTS credits</w:t>
            </w:r>
          </w:p>
        </w:tc>
        <w:tc>
          <w:tcPr>
            <w:tcW w:w="3384" w:type="dxa"/>
          </w:tcPr>
          <w:p w14:paraId="11B8A30B" w14:textId="77777777" w:rsidR="00C01ABB" w:rsidRDefault="009E57BD" w:rsidP="00881716">
            <w:pPr>
              <w:pStyle w:val="TableParagraph"/>
              <w:ind w:left="186"/>
              <w:rPr>
                <w:b/>
                <w:sz w:val="14"/>
              </w:rPr>
            </w:pPr>
            <w:r>
              <w:rPr>
                <w:b/>
                <w:sz w:val="14"/>
              </w:rPr>
              <w:t>5</w:t>
            </w:r>
          </w:p>
        </w:tc>
      </w:tr>
    </w:tbl>
    <w:p w14:paraId="675049D6" w14:textId="77777777" w:rsidR="00175B3A" w:rsidRDefault="00175B3A">
      <w:pPr>
        <w:spacing w:before="42"/>
        <w:rPr>
          <w:sz w:val="14"/>
        </w:rPr>
      </w:pPr>
    </w:p>
    <w:p w14:paraId="0E2D7647"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Prerequisites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244"/>
        <w:gridCol w:w="1440"/>
      </w:tblGrid>
      <w:tr w:rsidR="00175B3A" w14:paraId="5E7BA5EC" w14:textId="77777777">
        <w:trPr>
          <w:trHeight w:val="297"/>
        </w:trPr>
        <w:tc>
          <w:tcPr>
            <w:tcW w:w="8244" w:type="dxa"/>
          </w:tcPr>
          <w:p w14:paraId="011F4BFA" w14:textId="77777777" w:rsidR="00175B3A" w:rsidRDefault="003B7DB3">
            <w:pPr>
              <w:pStyle w:val="TableParagraph"/>
              <w:rPr>
                <w:sz w:val="14"/>
              </w:rPr>
            </w:pPr>
            <w:r>
              <w:rPr>
                <w:sz w:val="14"/>
              </w:rPr>
              <w:t>4.1.</w:t>
            </w:r>
            <w:r>
              <w:rPr>
                <w:spacing w:val="7"/>
                <w:sz w:val="14"/>
              </w:rPr>
              <w:t xml:space="preserve"> </w:t>
            </w:r>
            <w:r w:rsidR="00E52632">
              <w:rPr>
                <w:sz w:val="14"/>
              </w:rPr>
              <w:t>C</w:t>
            </w:r>
            <w:r w:rsidR="00E52632" w:rsidRPr="00E52632">
              <w:rPr>
                <w:sz w:val="14"/>
              </w:rPr>
              <w:t>urriculum related</w:t>
            </w:r>
          </w:p>
        </w:tc>
        <w:tc>
          <w:tcPr>
            <w:tcW w:w="1440" w:type="dxa"/>
          </w:tcPr>
          <w:p w14:paraId="28B2628E" w14:textId="77777777" w:rsidR="00175B3A" w:rsidRDefault="00175B3A">
            <w:pPr>
              <w:pStyle w:val="TableParagraph"/>
              <w:spacing w:before="0"/>
              <w:ind w:left="0"/>
              <w:rPr>
                <w:sz w:val="14"/>
              </w:rPr>
            </w:pPr>
          </w:p>
        </w:tc>
      </w:tr>
      <w:tr w:rsidR="00175B3A" w14:paraId="5C8810B0" w14:textId="77777777">
        <w:trPr>
          <w:trHeight w:val="297"/>
        </w:trPr>
        <w:tc>
          <w:tcPr>
            <w:tcW w:w="8244" w:type="dxa"/>
          </w:tcPr>
          <w:p w14:paraId="489926E3" w14:textId="77777777" w:rsidR="00175B3A" w:rsidRDefault="003B7DB3">
            <w:pPr>
              <w:pStyle w:val="TableParagraph"/>
              <w:rPr>
                <w:sz w:val="14"/>
              </w:rPr>
            </w:pPr>
            <w:r>
              <w:rPr>
                <w:sz w:val="14"/>
              </w:rPr>
              <w:t>4.2.</w:t>
            </w:r>
            <w:r>
              <w:rPr>
                <w:spacing w:val="7"/>
                <w:sz w:val="14"/>
              </w:rPr>
              <w:t xml:space="preserve"> </w:t>
            </w:r>
            <w:r w:rsidR="00E52632">
              <w:rPr>
                <w:sz w:val="14"/>
              </w:rPr>
              <w:t>C</w:t>
            </w:r>
            <w:r w:rsidR="00E52632" w:rsidRPr="00E52632">
              <w:rPr>
                <w:sz w:val="14"/>
              </w:rPr>
              <w:t>ompetence related</w:t>
            </w:r>
          </w:p>
        </w:tc>
        <w:tc>
          <w:tcPr>
            <w:tcW w:w="1440" w:type="dxa"/>
          </w:tcPr>
          <w:p w14:paraId="3675B406" w14:textId="77777777" w:rsidR="00175B3A" w:rsidRDefault="00175B3A">
            <w:pPr>
              <w:pStyle w:val="TableParagraph"/>
              <w:spacing w:before="0"/>
              <w:ind w:left="0"/>
              <w:rPr>
                <w:sz w:val="14"/>
              </w:rPr>
            </w:pPr>
          </w:p>
        </w:tc>
      </w:tr>
    </w:tbl>
    <w:p w14:paraId="6AF506DA" w14:textId="77777777" w:rsidR="00175B3A" w:rsidRDefault="00175B3A">
      <w:pPr>
        <w:spacing w:before="41"/>
        <w:rPr>
          <w:sz w:val="14"/>
        </w:rPr>
      </w:pPr>
    </w:p>
    <w:p w14:paraId="5514CE02" w14:textId="77777777" w:rsidR="00E52632" w:rsidRDefault="00E52632">
      <w:pPr>
        <w:spacing w:before="41"/>
        <w:rPr>
          <w:sz w:val="14"/>
        </w:rPr>
      </w:pPr>
    </w:p>
    <w:p w14:paraId="1A300376" w14:textId="77777777" w:rsidR="00E52632" w:rsidRDefault="00E52632">
      <w:pPr>
        <w:spacing w:before="41"/>
        <w:rPr>
          <w:sz w:val="14"/>
        </w:rPr>
      </w:pPr>
    </w:p>
    <w:p w14:paraId="3F018C73" w14:textId="77777777" w:rsidR="00E52632" w:rsidRDefault="00E52632">
      <w:pPr>
        <w:spacing w:before="41"/>
        <w:rPr>
          <w:sz w:val="14"/>
        </w:rPr>
      </w:pPr>
    </w:p>
    <w:p w14:paraId="3975F5AA"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Conditions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0"/>
        <w:gridCol w:w="4824"/>
      </w:tblGrid>
      <w:tr w:rsidR="009E57BD" w14:paraId="3839331E" w14:textId="77777777">
        <w:trPr>
          <w:trHeight w:val="885"/>
        </w:trPr>
        <w:tc>
          <w:tcPr>
            <w:tcW w:w="4860" w:type="dxa"/>
          </w:tcPr>
          <w:p w14:paraId="7D5E4515" w14:textId="77777777" w:rsidR="009E57BD" w:rsidRDefault="009E57BD">
            <w:pPr>
              <w:pStyle w:val="TableParagraph"/>
              <w:spacing w:before="0"/>
              <w:ind w:left="0"/>
              <w:rPr>
                <w:sz w:val="14"/>
              </w:rPr>
            </w:pPr>
          </w:p>
          <w:p w14:paraId="248D3E07" w14:textId="77777777" w:rsidR="009E57BD" w:rsidRDefault="009E57BD">
            <w:pPr>
              <w:pStyle w:val="TableParagraph"/>
              <w:spacing w:before="1"/>
              <w:rPr>
                <w:sz w:val="14"/>
              </w:rPr>
            </w:pPr>
            <w:r>
              <w:rPr>
                <w:sz w:val="14"/>
              </w:rPr>
              <w:t>5.1.</w:t>
            </w:r>
            <w:r>
              <w:rPr>
                <w:spacing w:val="7"/>
                <w:sz w:val="14"/>
              </w:rPr>
              <w:t xml:space="preserve"> </w:t>
            </w:r>
            <w:r w:rsidRPr="00E52632">
              <w:rPr>
                <w:sz w:val="14"/>
              </w:rPr>
              <w:t>for the lecture</w:t>
            </w:r>
          </w:p>
        </w:tc>
        <w:tc>
          <w:tcPr>
            <w:tcW w:w="4824" w:type="dxa"/>
          </w:tcPr>
          <w:p w14:paraId="59914EB6" w14:textId="77777777" w:rsidR="009E57BD" w:rsidRPr="005C1EC6" w:rsidRDefault="009E57BD" w:rsidP="007008E5">
            <w:pPr>
              <w:pStyle w:val="TableParagraph"/>
              <w:spacing w:before="6"/>
              <w:ind w:left="0"/>
              <w:rPr>
                <w:sz w:val="14"/>
              </w:rPr>
            </w:pPr>
          </w:p>
          <w:p w14:paraId="3685707D" w14:textId="77777777" w:rsidR="009E57BD" w:rsidRPr="005C1EC6" w:rsidRDefault="009E57BD" w:rsidP="007008E5">
            <w:pPr>
              <w:pStyle w:val="TableParagraph"/>
              <w:spacing w:before="19" w:line="268" w:lineRule="auto"/>
              <w:ind w:left="290" w:right="266"/>
              <w:rPr>
                <w:sz w:val="14"/>
              </w:rPr>
            </w:pPr>
            <w:r w:rsidRPr="00BE0B5A">
              <w:rPr>
                <w:sz w:val="14"/>
              </w:rPr>
              <w:t>Classroom equipped with laptop, projector, Internet connection and appropriate software.</w:t>
            </w:r>
          </w:p>
        </w:tc>
      </w:tr>
      <w:tr w:rsidR="009E57BD" w14:paraId="5A1691A3" w14:textId="77777777" w:rsidTr="00AC2483">
        <w:trPr>
          <w:trHeight w:val="647"/>
        </w:trPr>
        <w:tc>
          <w:tcPr>
            <w:tcW w:w="4860" w:type="dxa"/>
          </w:tcPr>
          <w:p w14:paraId="056AD939" w14:textId="77777777" w:rsidR="009E57BD" w:rsidRDefault="009E57BD">
            <w:pPr>
              <w:pStyle w:val="TableParagraph"/>
              <w:spacing w:before="25"/>
              <w:ind w:left="0"/>
              <w:rPr>
                <w:sz w:val="14"/>
              </w:rPr>
            </w:pPr>
          </w:p>
          <w:p w14:paraId="6F1C1295" w14:textId="77777777" w:rsidR="009E57BD" w:rsidRDefault="009E57BD">
            <w:pPr>
              <w:pStyle w:val="TableParagraph"/>
              <w:spacing w:before="1"/>
              <w:rPr>
                <w:sz w:val="14"/>
              </w:rPr>
            </w:pPr>
            <w:r>
              <w:rPr>
                <w:sz w:val="14"/>
              </w:rPr>
              <w:t>5.2.</w:t>
            </w:r>
            <w:r>
              <w:rPr>
                <w:spacing w:val="7"/>
                <w:sz w:val="14"/>
              </w:rPr>
              <w:t xml:space="preserve"> </w:t>
            </w:r>
            <w:r w:rsidRPr="00E52632">
              <w:rPr>
                <w:sz w:val="14"/>
              </w:rPr>
              <w:t>for the seminar</w:t>
            </w:r>
          </w:p>
        </w:tc>
        <w:tc>
          <w:tcPr>
            <w:tcW w:w="4824" w:type="dxa"/>
          </w:tcPr>
          <w:p w14:paraId="2301C4C8" w14:textId="77777777" w:rsidR="009E57BD" w:rsidRPr="005C1EC6" w:rsidRDefault="009E57BD" w:rsidP="007008E5">
            <w:pPr>
              <w:pStyle w:val="TableParagraph"/>
              <w:spacing w:before="6"/>
              <w:ind w:left="0"/>
              <w:rPr>
                <w:sz w:val="14"/>
              </w:rPr>
            </w:pPr>
          </w:p>
          <w:p w14:paraId="15E700CE" w14:textId="77777777" w:rsidR="009E57BD" w:rsidRPr="005C1EC6" w:rsidRDefault="009E57BD" w:rsidP="007008E5">
            <w:pPr>
              <w:pStyle w:val="TableParagraph"/>
              <w:spacing w:before="19" w:line="268" w:lineRule="auto"/>
              <w:ind w:left="290" w:right="2085"/>
              <w:rPr>
                <w:sz w:val="14"/>
              </w:rPr>
            </w:pPr>
          </w:p>
        </w:tc>
      </w:tr>
      <w:tr w:rsidR="009E57BD" w14:paraId="752DC556" w14:textId="77777777">
        <w:trPr>
          <w:trHeight w:val="297"/>
        </w:trPr>
        <w:tc>
          <w:tcPr>
            <w:tcW w:w="4860" w:type="dxa"/>
          </w:tcPr>
          <w:p w14:paraId="2EDDF9E6" w14:textId="77777777" w:rsidR="009E57BD" w:rsidRDefault="009E57BD">
            <w:pPr>
              <w:pStyle w:val="TableParagraph"/>
              <w:rPr>
                <w:sz w:val="14"/>
              </w:rPr>
            </w:pPr>
            <w:r>
              <w:rPr>
                <w:sz w:val="14"/>
              </w:rPr>
              <w:t>5.3.</w:t>
            </w:r>
            <w:r>
              <w:rPr>
                <w:spacing w:val="7"/>
                <w:sz w:val="14"/>
              </w:rPr>
              <w:t xml:space="preserve"> </w:t>
            </w:r>
            <w:r w:rsidRPr="00E52632">
              <w:rPr>
                <w:sz w:val="14"/>
              </w:rPr>
              <w:t>for the laboratory</w:t>
            </w:r>
          </w:p>
        </w:tc>
        <w:tc>
          <w:tcPr>
            <w:tcW w:w="4824" w:type="dxa"/>
          </w:tcPr>
          <w:p w14:paraId="14C8C4AC" w14:textId="77777777" w:rsidR="009E57BD" w:rsidRPr="005C1EC6" w:rsidRDefault="009E57BD" w:rsidP="007008E5">
            <w:pPr>
              <w:pStyle w:val="TableParagraph"/>
              <w:spacing w:before="0"/>
              <w:ind w:left="305"/>
              <w:rPr>
                <w:sz w:val="14"/>
              </w:rPr>
            </w:pPr>
            <w:r w:rsidRPr="00BE0B5A">
              <w:rPr>
                <w:sz w:val="14"/>
              </w:rPr>
              <w:t xml:space="preserve">Lab room with computers and internet access programming language </w:t>
            </w:r>
            <w:r>
              <w:rPr>
                <w:sz w:val="14"/>
              </w:rPr>
              <w:t>–</w:t>
            </w:r>
            <w:r w:rsidRPr="00BE0B5A">
              <w:rPr>
                <w:sz w:val="14"/>
              </w:rPr>
              <w:t xml:space="preserve"> </w:t>
            </w:r>
            <w:r>
              <w:rPr>
                <w:sz w:val="14"/>
              </w:rPr>
              <w:t>PROLOG</w:t>
            </w:r>
            <w:r w:rsidRPr="00BE0B5A">
              <w:rPr>
                <w:sz w:val="14"/>
              </w:rPr>
              <w:t>.</w:t>
            </w:r>
          </w:p>
        </w:tc>
      </w:tr>
      <w:tr w:rsidR="00175B3A" w14:paraId="3EC3507C" w14:textId="77777777">
        <w:trPr>
          <w:trHeight w:val="297"/>
        </w:trPr>
        <w:tc>
          <w:tcPr>
            <w:tcW w:w="4860" w:type="dxa"/>
          </w:tcPr>
          <w:p w14:paraId="77F85FB0" w14:textId="77777777" w:rsidR="00175B3A" w:rsidRDefault="003B7DB3">
            <w:pPr>
              <w:pStyle w:val="TableParagraph"/>
              <w:rPr>
                <w:sz w:val="14"/>
              </w:rPr>
            </w:pPr>
            <w:r>
              <w:rPr>
                <w:sz w:val="14"/>
              </w:rPr>
              <w:t>5.4.</w:t>
            </w:r>
            <w:r>
              <w:rPr>
                <w:spacing w:val="7"/>
                <w:sz w:val="14"/>
              </w:rPr>
              <w:t xml:space="preserve"> </w:t>
            </w:r>
            <w:r w:rsidR="00E52632" w:rsidRPr="00E52632">
              <w:rPr>
                <w:sz w:val="14"/>
              </w:rPr>
              <w:t>for the project</w:t>
            </w:r>
          </w:p>
        </w:tc>
        <w:tc>
          <w:tcPr>
            <w:tcW w:w="4824" w:type="dxa"/>
          </w:tcPr>
          <w:p w14:paraId="0E7BCF10" w14:textId="77777777" w:rsidR="00175B3A" w:rsidRDefault="00175B3A">
            <w:pPr>
              <w:pStyle w:val="TableParagraph"/>
              <w:spacing w:before="0"/>
              <w:ind w:left="0"/>
              <w:rPr>
                <w:sz w:val="14"/>
              </w:rPr>
            </w:pPr>
          </w:p>
        </w:tc>
      </w:tr>
    </w:tbl>
    <w:p w14:paraId="65F37D4F" w14:textId="77777777" w:rsidR="00175B3A" w:rsidRDefault="00175B3A">
      <w:pPr>
        <w:spacing w:before="62"/>
        <w:rPr>
          <w:sz w:val="14"/>
        </w:rPr>
      </w:pPr>
    </w:p>
    <w:p w14:paraId="491B3EDA" w14:textId="77777777" w:rsidR="00175B3A" w:rsidRDefault="00E52632" w:rsidP="000043FA">
      <w:pPr>
        <w:pStyle w:val="ListParagraph"/>
        <w:numPr>
          <w:ilvl w:val="0"/>
          <w:numId w:val="4"/>
        </w:numPr>
        <w:tabs>
          <w:tab w:val="left" w:pos="2407"/>
        </w:tabs>
        <w:spacing w:before="1" w:after="30"/>
        <w:rPr>
          <w:sz w:val="14"/>
        </w:rPr>
      </w:pPr>
      <w:r w:rsidRPr="00E52632">
        <w:rPr>
          <w:b/>
          <w:sz w:val="14"/>
        </w:rPr>
        <w:t>Specific educational objectives (competences to be acquired)</w:t>
      </w:r>
    </w:p>
    <w:tbl>
      <w:tblPr>
        <w:tblW w:w="9684" w:type="dxa"/>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6"/>
        <w:gridCol w:w="8148"/>
      </w:tblGrid>
      <w:tr w:rsidR="008E6590" w14:paraId="02BAEBF2" w14:textId="77777777" w:rsidTr="008E6590">
        <w:trPr>
          <w:trHeight w:val="705"/>
        </w:trPr>
        <w:tc>
          <w:tcPr>
            <w:tcW w:w="1536" w:type="dxa"/>
          </w:tcPr>
          <w:p w14:paraId="35471467" w14:textId="77777777" w:rsidR="008E6590" w:rsidRDefault="008E6590" w:rsidP="00300A30">
            <w:pPr>
              <w:pStyle w:val="TableParagraph"/>
              <w:spacing w:before="6"/>
              <w:ind w:left="0"/>
              <w:rPr>
                <w:sz w:val="14"/>
              </w:rPr>
            </w:pPr>
          </w:p>
          <w:p w14:paraId="02E679C8" w14:textId="77777777" w:rsidR="008E6590" w:rsidRDefault="008E6590" w:rsidP="00300A30">
            <w:pPr>
              <w:pStyle w:val="TableParagraph"/>
              <w:spacing w:before="1" w:line="268" w:lineRule="auto"/>
              <w:rPr>
                <w:sz w:val="14"/>
              </w:rPr>
            </w:pPr>
            <w:r>
              <w:rPr>
                <w:sz w:val="14"/>
              </w:rPr>
              <w:t>6.1.</w:t>
            </w:r>
            <w:r>
              <w:rPr>
                <w:spacing w:val="-9"/>
                <w:sz w:val="14"/>
              </w:rPr>
              <w:t xml:space="preserve"> </w:t>
            </w:r>
            <w:r w:rsidRPr="00132C84">
              <w:rPr>
                <w:sz w:val="14"/>
              </w:rPr>
              <w:t>Professional competencies</w:t>
            </w:r>
          </w:p>
        </w:tc>
        <w:tc>
          <w:tcPr>
            <w:tcW w:w="8148" w:type="dxa"/>
          </w:tcPr>
          <w:p w14:paraId="5EDA9046" w14:textId="77777777" w:rsidR="008E6590" w:rsidRPr="00414DA3" w:rsidRDefault="008E6590" w:rsidP="00414DA3">
            <w:pPr>
              <w:pStyle w:val="TableParagraph"/>
              <w:spacing w:line="268" w:lineRule="auto"/>
              <w:ind w:left="303" w:right="3526"/>
              <w:rPr>
                <w:sz w:val="14"/>
              </w:rPr>
            </w:pPr>
            <w:r w:rsidRPr="00414DA3">
              <w:rPr>
                <w:sz w:val="14"/>
              </w:rPr>
              <w:t>C4. Conceiving models for describing phenomena.</w:t>
            </w:r>
          </w:p>
          <w:p w14:paraId="01DDA421" w14:textId="77777777" w:rsidR="008E6590" w:rsidRPr="00414DA3" w:rsidRDefault="008E6590" w:rsidP="00414DA3">
            <w:pPr>
              <w:pStyle w:val="TableParagraph"/>
              <w:spacing w:line="268" w:lineRule="auto"/>
              <w:ind w:left="303" w:right="3526"/>
              <w:rPr>
                <w:sz w:val="14"/>
              </w:rPr>
            </w:pPr>
            <w:r w:rsidRPr="00414DA3">
              <w:rPr>
                <w:sz w:val="14"/>
              </w:rPr>
              <w:t>C5. Programming in high level programming languages.</w:t>
            </w:r>
          </w:p>
          <w:p w14:paraId="2EEE302D" w14:textId="77777777" w:rsidR="008E6590" w:rsidRPr="00AC2483" w:rsidRDefault="008E6590" w:rsidP="00414DA3">
            <w:pPr>
              <w:pStyle w:val="TableParagraph"/>
              <w:spacing w:before="1" w:line="268" w:lineRule="auto"/>
              <w:ind w:left="302" w:right="3519"/>
              <w:rPr>
                <w:sz w:val="14"/>
              </w:rPr>
            </w:pPr>
            <w:r w:rsidRPr="00414DA3">
              <w:rPr>
                <w:sz w:val="14"/>
              </w:rPr>
              <w:t>C6. Analysing, testing and exploiting information systems.</w:t>
            </w:r>
          </w:p>
        </w:tc>
      </w:tr>
      <w:tr w:rsidR="008E6590" w14:paraId="158096E8" w14:textId="77777777" w:rsidTr="008E6590">
        <w:trPr>
          <w:trHeight w:val="1233"/>
        </w:trPr>
        <w:tc>
          <w:tcPr>
            <w:tcW w:w="1536" w:type="dxa"/>
          </w:tcPr>
          <w:p w14:paraId="57FA52DE" w14:textId="77777777" w:rsidR="008E6590" w:rsidRDefault="008E6590" w:rsidP="00300A30">
            <w:pPr>
              <w:pStyle w:val="TableParagraph"/>
              <w:spacing w:before="0"/>
              <w:ind w:left="0"/>
              <w:rPr>
                <w:sz w:val="14"/>
              </w:rPr>
            </w:pPr>
          </w:p>
          <w:p w14:paraId="3949F215" w14:textId="77777777" w:rsidR="008E6590" w:rsidRDefault="008E6590" w:rsidP="00300A30">
            <w:pPr>
              <w:pStyle w:val="TableParagraph"/>
              <w:spacing w:before="109"/>
              <w:ind w:left="0"/>
              <w:rPr>
                <w:sz w:val="14"/>
              </w:rPr>
            </w:pPr>
          </w:p>
          <w:p w14:paraId="64D8DB88" w14:textId="77777777" w:rsidR="008E6590" w:rsidRDefault="008E6590" w:rsidP="00300A30">
            <w:pPr>
              <w:pStyle w:val="TableParagraph"/>
              <w:spacing w:before="1" w:line="268" w:lineRule="auto"/>
              <w:rPr>
                <w:sz w:val="14"/>
              </w:rPr>
            </w:pPr>
            <w:r>
              <w:rPr>
                <w:sz w:val="14"/>
              </w:rPr>
              <w:t>6.2.</w:t>
            </w:r>
            <w:r>
              <w:rPr>
                <w:spacing w:val="-9"/>
                <w:sz w:val="14"/>
              </w:rPr>
              <w:t xml:space="preserve"> </w:t>
            </w:r>
            <w:r w:rsidRPr="00132C84">
              <w:rPr>
                <w:sz w:val="14"/>
              </w:rPr>
              <w:t>Transversal competencie</w:t>
            </w:r>
            <w:r>
              <w:rPr>
                <w:sz w:val="14"/>
              </w:rPr>
              <w:t>s</w:t>
            </w:r>
          </w:p>
        </w:tc>
        <w:tc>
          <w:tcPr>
            <w:tcW w:w="8148" w:type="dxa"/>
          </w:tcPr>
          <w:p w14:paraId="6E6ACA51" w14:textId="77777777" w:rsidR="008E6590" w:rsidRPr="00414DA3" w:rsidRDefault="008E6590" w:rsidP="00414DA3">
            <w:pPr>
              <w:pStyle w:val="TableParagraph"/>
              <w:spacing w:before="19" w:line="268" w:lineRule="auto"/>
              <w:ind w:left="607" w:right="104" w:hanging="305"/>
              <w:rPr>
                <w:sz w:val="14"/>
              </w:rPr>
            </w:pPr>
            <w:r w:rsidRPr="00414DA3">
              <w:rPr>
                <w:sz w:val="14"/>
              </w:rPr>
              <w:t>CT1. Applying the rules of organized and efficient work, of responsibie attitudes towards teaching-scientific field, to value the own creative potential, while respecting the principles and norms of professional ethics.</w:t>
            </w:r>
          </w:p>
          <w:p w14:paraId="11E0846F" w14:textId="77777777" w:rsidR="008E6590" w:rsidRPr="00414DA3" w:rsidRDefault="008E6590" w:rsidP="00414DA3">
            <w:pPr>
              <w:pStyle w:val="TableParagraph"/>
              <w:spacing w:before="19" w:line="268" w:lineRule="auto"/>
              <w:ind w:left="607" w:right="104" w:hanging="305"/>
              <w:rPr>
                <w:sz w:val="14"/>
              </w:rPr>
            </w:pPr>
            <w:r w:rsidRPr="00414DA3">
              <w:rPr>
                <w:sz w:val="14"/>
              </w:rPr>
              <w:t>CT2. Efficient conduct of team activities.</w:t>
            </w:r>
          </w:p>
          <w:p w14:paraId="6D45454D" w14:textId="77777777" w:rsidR="008E6590" w:rsidRPr="00AC2483" w:rsidRDefault="008E6590" w:rsidP="00414DA3">
            <w:pPr>
              <w:pStyle w:val="TableParagraph"/>
              <w:spacing w:before="19" w:line="268" w:lineRule="auto"/>
              <w:ind w:left="607" w:right="104" w:hanging="305"/>
              <w:rPr>
                <w:sz w:val="14"/>
              </w:rPr>
            </w:pPr>
            <w:r w:rsidRPr="00414DA3">
              <w:rPr>
                <w:sz w:val="14"/>
              </w:rPr>
              <w:t>CT3. Efficient use of information, communication resources and assisted education both in Roumanian and in an internationally widespread language.</w:t>
            </w:r>
            <w:r w:rsidRPr="00CE2CED">
              <w:rPr>
                <w:sz w:val="14"/>
              </w:rPr>
              <w:t>.</w:t>
            </w:r>
          </w:p>
        </w:tc>
      </w:tr>
    </w:tbl>
    <w:p w14:paraId="012A068C" w14:textId="77777777" w:rsidR="00175B3A" w:rsidRDefault="00175B3A">
      <w:pPr>
        <w:spacing w:before="41"/>
        <w:rPr>
          <w:sz w:val="14"/>
        </w:rPr>
      </w:pPr>
    </w:p>
    <w:p w14:paraId="4449C82E" w14:textId="77777777" w:rsidR="00175B3A" w:rsidRDefault="00E52632" w:rsidP="000043FA">
      <w:pPr>
        <w:pStyle w:val="ListParagraph"/>
        <w:numPr>
          <w:ilvl w:val="0"/>
          <w:numId w:val="4"/>
        </w:numPr>
        <w:tabs>
          <w:tab w:val="left" w:pos="2407"/>
        </w:tabs>
        <w:spacing w:after="30"/>
        <w:rPr>
          <w:sz w:val="14"/>
        </w:rPr>
      </w:pPr>
      <w:r w:rsidRPr="00E52632">
        <w:rPr>
          <w:b/>
          <w:sz w:val="14"/>
        </w:rPr>
        <w:t>Course outcomes (resulting from the specific educational objectives to be acquired)</w:t>
      </w:r>
    </w:p>
    <w:tbl>
      <w:tblPr>
        <w:tblW w:w="9684" w:type="dxa"/>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88"/>
        <w:gridCol w:w="7596"/>
      </w:tblGrid>
      <w:tr w:rsidR="009E57BD" w14:paraId="5127B9D0" w14:textId="77777777" w:rsidTr="009E57BD">
        <w:trPr>
          <w:trHeight w:val="885"/>
        </w:trPr>
        <w:tc>
          <w:tcPr>
            <w:tcW w:w="2088" w:type="dxa"/>
          </w:tcPr>
          <w:p w14:paraId="5D9163B4" w14:textId="77777777" w:rsidR="009E57BD" w:rsidRDefault="009E57BD">
            <w:pPr>
              <w:pStyle w:val="TableParagraph"/>
              <w:spacing w:before="102"/>
              <w:ind w:left="0"/>
              <w:rPr>
                <w:sz w:val="14"/>
              </w:rPr>
            </w:pPr>
          </w:p>
          <w:p w14:paraId="2DAAD146" w14:textId="77777777" w:rsidR="009E57BD" w:rsidRDefault="009E57BD">
            <w:pPr>
              <w:pStyle w:val="TableParagraph"/>
              <w:spacing w:before="1" w:line="268" w:lineRule="auto"/>
              <w:rPr>
                <w:sz w:val="14"/>
              </w:rPr>
            </w:pPr>
            <w:r>
              <w:rPr>
                <w:sz w:val="14"/>
              </w:rPr>
              <w:t xml:space="preserve">7.1. </w:t>
            </w:r>
            <w:r w:rsidRPr="00E52632">
              <w:rPr>
                <w:sz w:val="14"/>
              </w:rPr>
              <w:t>General outcomes</w:t>
            </w:r>
          </w:p>
        </w:tc>
        <w:tc>
          <w:tcPr>
            <w:tcW w:w="7596" w:type="dxa"/>
          </w:tcPr>
          <w:p w14:paraId="0D2B3EF4" w14:textId="77777777" w:rsidR="009E57BD" w:rsidRPr="00CE2CED" w:rsidRDefault="009E57BD" w:rsidP="007008E5">
            <w:pPr>
              <w:pStyle w:val="TableParagraph"/>
              <w:spacing w:before="6"/>
              <w:ind w:left="0"/>
              <w:rPr>
                <w:sz w:val="14"/>
              </w:rPr>
            </w:pPr>
          </w:p>
          <w:p w14:paraId="4F1AC5EB" w14:textId="77777777" w:rsidR="009E57BD" w:rsidRPr="00CE2CED" w:rsidRDefault="009E57BD" w:rsidP="007008E5">
            <w:pPr>
              <w:pStyle w:val="TableParagraph"/>
              <w:tabs>
                <w:tab w:val="left" w:pos="381"/>
              </w:tabs>
              <w:spacing w:before="0" w:line="160" w:lineRule="exact"/>
              <w:ind w:left="381"/>
              <w:rPr>
                <w:sz w:val="14"/>
              </w:rPr>
            </w:pPr>
            <w:r w:rsidRPr="00CE2CED">
              <w:rPr>
                <w:sz w:val="14"/>
              </w:rPr>
              <w:t>Knowledge of the general issues of artificial intelligence, as well as introductory notions in the main research areas: knowledge-based intelligent systems, rule-based expert systems, fuzzy systems, neural networks, genetic algorithms and evolutionary computation, hybrid intelligent systems, data mining, etc.</w:t>
            </w:r>
          </w:p>
        </w:tc>
      </w:tr>
      <w:tr w:rsidR="009E57BD" w14:paraId="0D143040" w14:textId="77777777" w:rsidTr="009E57BD">
        <w:trPr>
          <w:trHeight w:val="1053"/>
        </w:trPr>
        <w:tc>
          <w:tcPr>
            <w:tcW w:w="2088" w:type="dxa"/>
          </w:tcPr>
          <w:p w14:paraId="7C103A8C" w14:textId="77777777" w:rsidR="009E57BD" w:rsidRDefault="009E57BD">
            <w:pPr>
              <w:pStyle w:val="TableParagraph"/>
              <w:spacing w:before="0"/>
              <w:ind w:left="0"/>
              <w:rPr>
                <w:sz w:val="14"/>
              </w:rPr>
            </w:pPr>
          </w:p>
          <w:p w14:paraId="15A312D6" w14:textId="77777777" w:rsidR="009E57BD" w:rsidRDefault="009E57BD">
            <w:pPr>
              <w:pStyle w:val="TableParagraph"/>
              <w:spacing w:before="109"/>
              <w:ind w:left="0"/>
              <w:rPr>
                <w:sz w:val="14"/>
              </w:rPr>
            </w:pPr>
          </w:p>
          <w:p w14:paraId="2C164687" w14:textId="77777777" w:rsidR="009E57BD" w:rsidRDefault="009E57BD">
            <w:pPr>
              <w:pStyle w:val="TableParagraph"/>
              <w:spacing w:before="1"/>
              <w:rPr>
                <w:sz w:val="14"/>
              </w:rPr>
            </w:pPr>
            <w:r>
              <w:rPr>
                <w:sz w:val="14"/>
              </w:rPr>
              <w:t>7.2.</w:t>
            </w:r>
            <w:r>
              <w:rPr>
                <w:spacing w:val="9"/>
                <w:sz w:val="14"/>
              </w:rPr>
              <w:t xml:space="preserve"> </w:t>
            </w:r>
            <w:r w:rsidRPr="00E52632">
              <w:rPr>
                <w:sz w:val="14"/>
              </w:rPr>
              <w:t>Specific outcomes</w:t>
            </w:r>
          </w:p>
        </w:tc>
        <w:tc>
          <w:tcPr>
            <w:tcW w:w="7596" w:type="dxa"/>
          </w:tcPr>
          <w:p w14:paraId="6D9C7804" w14:textId="77777777" w:rsidR="009E57BD" w:rsidRPr="00CE2CED" w:rsidRDefault="009E57BD" w:rsidP="007008E5">
            <w:pPr>
              <w:pStyle w:val="TableParagraph"/>
              <w:spacing w:before="6"/>
              <w:ind w:left="0"/>
              <w:rPr>
                <w:sz w:val="14"/>
              </w:rPr>
            </w:pPr>
          </w:p>
          <w:p w14:paraId="26B51C87" w14:textId="77777777" w:rsidR="009E57BD" w:rsidRPr="00CE2CED" w:rsidRDefault="009E57BD" w:rsidP="007008E5">
            <w:pPr>
              <w:pStyle w:val="TableParagraph"/>
              <w:spacing w:before="0" w:line="160" w:lineRule="exact"/>
              <w:ind w:left="298"/>
              <w:rPr>
                <w:sz w:val="14"/>
              </w:rPr>
            </w:pPr>
            <w:r w:rsidRPr="00CE2CED">
              <w:rPr>
                <w:sz w:val="14"/>
              </w:rPr>
              <w:t>To pass the exam students must know the general IA issues, be able to write and present a paper based on a bibliographic documentation of an IA subfield and write a simple program in Prolog.</w:t>
            </w:r>
          </w:p>
        </w:tc>
      </w:tr>
    </w:tbl>
    <w:p w14:paraId="5A8BCC7C" w14:textId="77777777" w:rsidR="00175B3A" w:rsidRDefault="00175B3A">
      <w:pPr>
        <w:spacing w:before="41"/>
        <w:rPr>
          <w:sz w:val="14"/>
        </w:rPr>
      </w:pPr>
    </w:p>
    <w:p w14:paraId="40308498" w14:textId="77777777" w:rsidR="00175B3A" w:rsidRDefault="00E52632" w:rsidP="000043FA">
      <w:pPr>
        <w:pStyle w:val="ListParagraph"/>
        <w:numPr>
          <w:ilvl w:val="0"/>
          <w:numId w:val="4"/>
        </w:numPr>
        <w:tabs>
          <w:tab w:val="left" w:pos="2407"/>
        </w:tabs>
        <w:spacing w:after="30"/>
        <w:rPr>
          <w:sz w:val="14"/>
        </w:rPr>
      </w:pPr>
      <w:r w:rsidRPr="00E52632">
        <w:rPr>
          <w:b/>
          <w:sz w:val="14"/>
        </w:rPr>
        <w:t>Outline</w:t>
      </w:r>
      <w:r>
        <w:rPr>
          <w:b/>
          <w:sz w:val="14"/>
        </w:rPr>
        <w:t xml:space="preserve"> </w:t>
      </w:r>
      <w:r w:rsidRPr="003D6120">
        <w:rPr>
          <w:sz w:val="14"/>
        </w:rPr>
        <w:t>(if applicable)</w:t>
      </w:r>
    </w:p>
    <w:tbl>
      <w:tblPr>
        <w:tblW w:w="0" w:type="auto"/>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78F05C06" w14:textId="77777777" w:rsidTr="0009680E">
        <w:trPr>
          <w:trHeight w:val="297"/>
        </w:trPr>
        <w:tc>
          <w:tcPr>
            <w:tcW w:w="4848" w:type="dxa"/>
          </w:tcPr>
          <w:p w14:paraId="205B8301" w14:textId="77777777" w:rsidR="00175B3A" w:rsidRDefault="003B7DB3">
            <w:pPr>
              <w:pStyle w:val="TableParagraph"/>
              <w:rPr>
                <w:sz w:val="14"/>
              </w:rPr>
            </w:pPr>
            <w:r>
              <w:rPr>
                <w:sz w:val="14"/>
              </w:rPr>
              <w:t>8.1</w:t>
            </w:r>
            <w:r>
              <w:rPr>
                <w:spacing w:val="7"/>
                <w:sz w:val="14"/>
              </w:rPr>
              <w:t xml:space="preserve"> </w:t>
            </w:r>
            <w:r w:rsidR="00E52632" w:rsidRPr="00E52632">
              <w:rPr>
                <w:sz w:val="14"/>
              </w:rPr>
              <w:t>Lecture</w:t>
            </w:r>
            <w:r w:rsidR="003D6120">
              <w:rPr>
                <w:sz w:val="14"/>
              </w:rPr>
              <w:t xml:space="preserve"> Outline</w:t>
            </w:r>
          </w:p>
        </w:tc>
        <w:tc>
          <w:tcPr>
            <w:tcW w:w="1932" w:type="dxa"/>
          </w:tcPr>
          <w:p w14:paraId="71BD7149" w14:textId="77777777" w:rsidR="00175B3A" w:rsidRDefault="00E52632">
            <w:pPr>
              <w:pStyle w:val="TableParagraph"/>
              <w:ind w:left="178"/>
              <w:rPr>
                <w:sz w:val="14"/>
              </w:rPr>
            </w:pPr>
            <w:r w:rsidRPr="00E52632">
              <w:rPr>
                <w:sz w:val="14"/>
              </w:rPr>
              <w:t>Teaching methods</w:t>
            </w:r>
          </w:p>
        </w:tc>
        <w:tc>
          <w:tcPr>
            <w:tcW w:w="2904" w:type="dxa"/>
          </w:tcPr>
          <w:p w14:paraId="0BAFF901" w14:textId="77777777" w:rsidR="00175B3A" w:rsidRDefault="00E52632">
            <w:pPr>
              <w:pStyle w:val="TableParagraph"/>
              <w:rPr>
                <w:sz w:val="14"/>
              </w:rPr>
            </w:pPr>
            <w:r w:rsidRPr="00E52632">
              <w:rPr>
                <w:spacing w:val="-2"/>
                <w:sz w:val="14"/>
              </w:rPr>
              <w:t>Remarks</w:t>
            </w:r>
          </w:p>
        </w:tc>
      </w:tr>
      <w:tr w:rsidR="008D119C" w14:paraId="36BB9291" w14:textId="77777777" w:rsidTr="0009680E">
        <w:trPr>
          <w:trHeight w:val="837"/>
        </w:trPr>
        <w:tc>
          <w:tcPr>
            <w:tcW w:w="4848" w:type="dxa"/>
          </w:tcPr>
          <w:p w14:paraId="38074904" w14:textId="77777777" w:rsidR="008D119C" w:rsidRPr="00CE2CED" w:rsidRDefault="008D119C" w:rsidP="007008E5">
            <w:pPr>
              <w:pStyle w:val="TableParagraph"/>
              <w:spacing w:before="1"/>
              <w:rPr>
                <w:sz w:val="14"/>
              </w:rPr>
            </w:pPr>
            <w:r w:rsidRPr="00CE2CED">
              <w:rPr>
                <w:sz w:val="14"/>
              </w:rPr>
              <w:t>1. The subject and areas of artificial intelligence. Artificial intelligence vs. natural intelligence (4 hours)</w:t>
            </w:r>
          </w:p>
          <w:p w14:paraId="0A88FB98" w14:textId="77777777" w:rsidR="008D119C" w:rsidRPr="00CE2CED" w:rsidRDefault="008D119C" w:rsidP="007008E5">
            <w:pPr>
              <w:pStyle w:val="TableParagraph"/>
              <w:spacing w:before="1"/>
              <w:rPr>
                <w:sz w:val="14"/>
              </w:rPr>
            </w:pPr>
            <w:r w:rsidRPr="00CE2CED">
              <w:rPr>
                <w:sz w:val="14"/>
              </w:rPr>
              <w:t>2. Logic programming languages (4 hours)</w:t>
            </w:r>
          </w:p>
          <w:p w14:paraId="4428A13A" w14:textId="77777777" w:rsidR="008D119C" w:rsidRPr="00CE2CED" w:rsidRDefault="008D119C" w:rsidP="007008E5">
            <w:pPr>
              <w:pStyle w:val="TableParagraph"/>
              <w:spacing w:before="1"/>
              <w:rPr>
                <w:sz w:val="14"/>
              </w:rPr>
            </w:pPr>
            <w:r w:rsidRPr="00CE2CED">
              <w:rPr>
                <w:sz w:val="14"/>
              </w:rPr>
              <w:t>3. Elements of fuzzy logic (4 hours)</w:t>
            </w:r>
          </w:p>
          <w:p w14:paraId="65BE11F3" w14:textId="77777777" w:rsidR="008D119C" w:rsidRPr="00CE2CED" w:rsidRDefault="008D119C" w:rsidP="007008E5">
            <w:pPr>
              <w:pStyle w:val="TableParagraph"/>
              <w:spacing w:before="1"/>
              <w:rPr>
                <w:sz w:val="14"/>
              </w:rPr>
            </w:pPr>
            <w:r w:rsidRPr="00CE2CED">
              <w:rPr>
                <w:sz w:val="14"/>
              </w:rPr>
              <w:t>4. Knowledge-based computing systems (4 hours)</w:t>
            </w:r>
          </w:p>
          <w:p w14:paraId="47C375FD" w14:textId="77777777" w:rsidR="008D119C" w:rsidRPr="00CE2CED" w:rsidRDefault="008D119C" w:rsidP="007008E5">
            <w:pPr>
              <w:pStyle w:val="TableParagraph"/>
              <w:spacing w:before="1"/>
              <w:rPr>
                <w:sz w:val="14"/>
              </w:rPr>
            </w:pPr>
            <w:r w:rsidRPr="00CE2CED">
              <w:rPr>
                <w:sz w:val="14"/>
              </w:rPr>
              <w:t>5. Intelligent agents (4 hours)</w:t>
            </w:r>
          </w:p>
          <w:p w14:paraId="3092352A" w14:textId="77777777" w:rsidR="008D119C" w:rsidRPr="00CE2CED" w:rsidRDefault="008D119C" w:rsidP="007008E5">
            <w:pPr>
              <w:pStyle w:val="TableParagraph"/>
              <w:spacing w:before="1"/>
              <w:rPr>
                <w:sz w:val="14"/>
              </w:rPr>
            </w:pPr>
            <w:r w:rsidRPr="00CE2CED">
              <w:rPr>
                <w:sz w:val="14"/>
              </w:rPr>
              <w:t>6. Networked networks (4 hours)</w:t>
            </w:r>
          </w:p>
          <w:p w14:paraId="740E6652" w14:textId="77777777" w:rsidR="008D119C" w:rsidRPr="00CE2CED" w:rsidRDefault="008D119C" w:rsidP="007008E5">
            <w:pPr>
              <w:pStyle w:val="TableParagraph"/>
              <w:spacing w:before="1"/>
              <w:rPr>
                <w:sz w:val="14"/>
              </w:rPr>
            </w:pPr>
            <w:r w:rsidRPr="00CE2CED">
              <w:rPr>
                <w:sz w:val="14"/>
              </w:rPr>
              <w:t>7. Notions of natural computation. Evolutionary calculus. Genetic algorithms (4 hours)</w:t>
            </w:r>
          </w:p>
        </w:tc>
        <w:tc>
          <w:tcPr>
            <w:tcW w:w="1932" w:type="dxa"/>
          </w:tcPr>
          <w:p w14:paraId="67783E5D" w14:textId="77777777" w:rsidR="008D119C" w:rsidRPr="00CE2CED" w:rsidRDefault="008D119C" w:rsidP="007008E5">
            <w:pPr>
              <w:pStyle w:val="TableParagraph"/>
              <w:spacing w:before="0" w:line="160" w:lineRule="exact"/>
              <w:ind w:left="178"/>
              <w:rPr>
                <w:sz w:val="14"/>
              </w:rPr>
            </w:pPr>
            <w:r w:rsidRPr="00CE2CED">
              <w:rPr>
                <w:sz w:val="14"/>
              </w:rPr>
              <w:t>The following will be used: interactive presentation, problem solving, case studies. Internet, intelligent teaching tools will be used.</w:t>
            </w:r>
          </w:p>
        </w:tc>
        <w:tc>
          <w:tcPr>
            <w:tcW w:w="2904" w:type="dxa"/>
          </w:tcPr>
          <w:p w14:paraId="0AFD6941" w14:textId="77777777" w:rsidR="008D119C" w:rsidRPr="00CE2CED" w:rsidRDefault="008D119C" w:rsidP="007008E5">
            <w:pPr>
              <w:pStyle w:val="TableParagraph"/>
              <w:spacing w:before="1"/>
              <w:rPr>
                <w:sz w:val="14"/>
              </w:rPr>
            </w:pPr>
            <w:r w:rsidRPr="00CE2CED">
              <w:rPr>
                <w:sz w:val="14"/>
              </w:rPr>
              <w:t>The number of hours is in accordance with the amount of information and the degree of difficulty for each course.</w:t>
            </w:r>
          </w:p>
        </w:tc>
      </w:tr>
      <w:tr w:rsidR="00175B3A" w14:paraId="02D68647" w14:textId="77777777" w:rsidTr="0009680E">
        <w:trPr>
          <w:trHeight w:val="665"/>
        </w:trPr>
        <w:tc>
          <w:tcPr>
            <w:tcW w:w="9684" w:type="dxa"/>
            <w:gridSpan w:val="3"/>
          </w:tcPr>
          <w:p w14:paraId="54F2A81B" w14:textId="77777777" w:rsidR="00175B3A" w:rsidRDefault="003B7DB3">
            <w:pPr>
              <w:pStyle w:val="TableParagraph"/>
              <w:spacing w:before="52"/>
              <w:rPr>
                <w:sz w:val="14"/>
              </w:rPr>
            </w:pPr>
            <w:r>
              <w:rPr>
                <w:sz w:val="14"/>
              </w:rPr>
              <w:t>8.2</w:t>
            </w:r>
            <w:r>
              <w:rPr>
                <w:spacing w:val="9"/>
                <w:sz w:val="14"/>
              </w:rPr>
              <w:t xml:space="preserve"> </w:t>
            </w:r>
            <w:r w:rsidR="003D6120" w:rsidRPr="003D6120">
              <w:rPr>
                <w:sz w:val="14"/>
              </w:rPr>
              <w:t>Lecture References</w:t>
            </w:r>
          </w:p>
          <w:p w14:paraId="7C27EF11" w14:textId="77777777" w:rsidR="008D119C" w:rsidRPr="00CE2CED" w:rsidRDefault="008D119C" w:rsidP="008D119C">
            <w:pPr>
              <w:pStyle w:val="TableParagraph"/>
              <w:tabs>
                <w:tab w:val="left" w:pos="439"/>
              </w:tabs>
              <w:spacing w:before="19"/>
              <w:rPr>
                <w:sz w:val="14"/>
              </w:rPr>
            </w:pPr>
            <w:r w:rsidRPr="00CE2CED">
              <w:rPr>
                <w:sz w:val="14"/>
              </w:rPr>
              <w:t>1. Dziţac, I. Inteligenţă artificială, Ed. Univ. „Aurel Vlaicu” Arad, 2008.</w:t>
            </w:r>
          </w:p>
          <w:p w14:paraId="230B6885" w14:textId="77777777" w:rsidR="008D119C" w:rsidRPr="00CE2CED" w:rsidRDefault="008D119C" w:rsidP="008D119C">
            <w:pPr>
              <w:pStyle w:val="TableParagraph"/>
              <w:tabs>
                <w:tab w:val="left" w:pos="439"/>
              </w:tabs>
              <w:spacing w:before="19"/>
              <w:rPr>
                <w:sz w:val="14"/>
              </w:rPr>
            </w:pPr>
            <w:r w:rsidRPr="00CE2CED">
              <w:rPr>
                <w:sz w:val="14"/>
              </w:rPr>
              <w:t>2. Dzitac, I. Soft Computing for Decision Making, Habilitation Thesis, Alexandru Ioan Cuza University of Iasi,2019.</w:t>
            </w:r>
          </w:p>
          <w:p w14:paraId="07B58E36" w14:textId="77777777" w:rsidR="008D119C" w:rsidRPr="00CE2CED" w:rsidRDefault="008D119C" w:rsidP="008D119C">
            <w:pPr>
              <w:pStyle w:val="TableParagraph"/>
              <w:tabs>
                <w:tab w:val="left" w:pos="439"/>
              </w:tabs>
              <w:spacing w:before="19"/>
              <w:rPr>
                <w:sz w:val="14"/>
              </w:rPr>
            </w:pPr>
            <w:r w:rsidRPr="00CE2CED">
              <w:rPr>
                <w:sz w:val="14"/>
              </w:rPr>
              <w:t>3. Dzitac, I.; Bărbat, B. Artificial Intelligence + Distributed Systems = Agents , International Journal of ComputersCommunications&amp;Control, ISSN 1841-9836, 4(1):17-26, 2009.</w:t>
            </w:r>
          </w:p>
          <w:p w14:paraId="5B1D6390" w14:textId="77777777" w:rsidR="008D119C" w:rsidRPr="00CE2CED" w:rsidRDefault="008D119C" w:rsidP="008D119C">
            <w:pPr>
              <w:pStyle w:val="TableParagraph"/>
              <w:tabs>
                <w:tab w:val="left" w:pos="439"/>
              </w:tabs>
              <w:spacing w:before="19"/>
              <w:rPr>
                <w:sz w:val="14"/>
              </w:rPr>
            </w:pPr>
            <w:r w:rsidRPr="00CE2CED">
              <w:rPr>
                <w:sz w:val="14"/>
              </w:rPr>
              <w:t>4. Dzitac I., Filip F.G., Manolescu M.J., Fuzzy Logic Is Not Fuzzy: World-renowned Computer Scientist Lotfi A.Zadeh,InternationalJournal of Computers Communications &amp; Control, ISSN 1841-9836, 12(6), 748-789, DEC2017.</w:t>
            </w:r>
          </w:p>
          <w:p w14:paraId="11818320" w14:textId="77777777" w:rsidR="008D119C" w:rsidRPr="00CE2CED" w:rsidRDefault="008D119C" w:rsidP="008D119C">
            <w:pPr>
              <w:pStyle w:val="TableParagraph"/>
              <w:tabs>
                <w:tab w:val="left" w:pos="439"/>
              </w:tabs>
              <w:spacing w:before="19"/>
              <w:rPr>
                <w:sz w:val="14"/>
              </w:rPr>
            </w:pPr>
            <w:r w:rsidRPr="00CE2CED">
              <w:rPr>
                <w:sz w:val="14"/>
              </w:rPr>
              <w:t>5. Dzitac I., Moisil I., Advanced AI Techniques for Web Mining, Proc. of MAMECTIS '08, ISSN 1790-2769, pp. 343-346, 2008</w:t>
            </w:r>
          </w:p>
          <w:p w14:paraId="3090271C" w14:textId="77777777" w:rsidR="008D119C" w:rsidRPr="00CE2CED" w:rsidRDefault="008D119C" w:rsidP="008D119C">
            <w:pPr>
              <w:pStyle w:val="TableParagraph"/>
              <w:tabs>
                <w:tab w:val="left" w:pos="439"/>
              </w:tabs>
              <w:spacing w:before="19"/>
              <w:rPr>
                <w:sz w:val="14"/>
              </w:rPr>
            </w:pPr>
            <w:r w:rsidRPr="00CE2CED">
              <w:rPr>
                <w:sz w:val="14"/>
              </w:rPr>
              <w:t>6. Dzitac I.,Vesselenyi T., Tarca R. C., Identification of ERD using Fuzzy Inference Systems for Brain-ComputerInterface,InternationalJournal of Computers Communications &amp; Control, Special Issue on Fuzzy Sets andSystems, Vol.6, No.3, pp. 403-417,2011 (ArticleWOS:000294513700003).</w:t>
            </w:r>
          </w:p>
          <w:p w14:paraId="253937C3" w14:textId="77777777" w:rsidR="008D119C" w:rsidRPr="00CE2CED" w:rsidRDefault="008D119C" w:rsidP="008D119C">
            <w:pPr>
              <w:pStyle w:val="TableParagraph"/>
              <w:tabs>
                <w:tab w:val="left" w:pos="439"/>
              </w:tabs>
              <w:spacing w:before="19"/>
              <w:rPr>
                <w:sz w:val="14"/>
              </w:rPr>
            </w:pPr>
            <w:r w:rsidRPr="00CE2CED">
              <w:rPr>
                <w:sz w:val="14"/>
              </w:rPr>
              <w:t>7. Dzitac S., Felea I., Dzitac I.,Vesselenyi T., An Application of Neuro-Fuzzy Modelling to Prediction of someIncidence in anElectricalEnergy Distribution Center, International Journal of Computers Communications &amp;Control, ISSN 1841-9836., Vol.3,No.S, pp. 287-292,2008 (Article WOS:000257497600043).</w:t>
            </w:r>
          </w:p>
          <w:p w14:paraId="1F1CFE79" w14:textId="77777777" w:rsidR="008D119C" w:rsidRPr="00CE2CED" w:rsidRDefault="008D119C" w:rsidP="008D119C">
            <w:pPr>
              <w:pStyle w:val="TableParagraph"/>
              <w:tabs>
                <w:tab w:val="left" w:pos="439"/>
              </w:tabs>
              <w:spacing w:before="19"/>
              <w:rPr>
                <w:sz w:val="14"/>
              </w:rPr>
            </w:pPr>
            <w:r w:rsidRPr="00CE2CED">
              <w:rPr>
                <w:sz w:val="14"/>
              </w:rPr>
              <w:t>8. Pop, B.,;Dzitac, I. On a Fuzzy Approach to Solving Multiple Criteria Fractional Programming Problem,International JournalofComputers Communications &amp; Control, ISSN 1841-9836, Vol.1, No. S, pp. 381-385, 2006</w:t>
            </w:r>
          </w:p>
          <w:p w14:paraId="365B1823" w14:textId="77777777" w:rsidR="008D119C" w:rsidRPr="00CE2CED" w:rsidRDefault="008D119C" w:rsidP="008D119C">
            <w:pPr>
              <w:pStyle w:val="TableParagraph"/>
              <w:tabs>
                <w:tab w:val="left" w:pos="439"/>
              </w:tabs>
              <w:spacing w:before="19"/>
              <w:rPr>
                <w:sz w:val="14"/>
              </w:rPr>
            </w:pPr>
            <w:r w:rsidRPr="00CE2CED">
              <w:rPr>
                <w:sz w:val="14"/>
              </w:rPr>
              <w:t>9. Nădăban, S.; Dzitac, S.; Dzitac, I. Fuzzy TOPSIS: A General View, Procedia Computer Science, Volume 91,Pages823-831, 2016.</w:t>
            </w:r>
          </w:p>
          <w:p w14:paraId="5FB9C8AF" w14:textId="77777777" w:rsidR="008D119C" w:rsidRPr="00CE2CED" w:rsidRDefault="008D119C" w:rsidP="008D119C">
            <w:pPr>
              <w:pStyle w:val="TableParagraph"/>
              <w:tabs>
                <w:tab w:val="left" w:pos="439"/>
              </w:tabs>
              <w:spacing w:before="19"/>
              <w:rPr>
                <w:sz w:val="14"/>
              </w:rPr>
            </w:pPr>
            <w:r w:rsidRPr="00CE2CED">
              <w:rPr>
                <w:sz w:val="14"/>
              </w:rPr>
              <w:t>10. Negulescu, S. C.; Dzitac, I.; Lascu, A. E., Synthetic Genes for Artificial Ants. Diversity in Ant ColonyOptimizationAlgorithms,International Journal of Computers Communications &amp; Control, ISSN 1841-9836, Vol.5,No.2, pp. 216-223, 2010(Article WOS000275741400008).</w:t>
            </w:r>
          </w:p>
          <w:p w14:paraId="7554D6D6" w14:textId="77777777" w:rsidR="008D119C" w:rsidRPr="00CE2CED" w:rsidRDefault="008D119C" w:rsidP="008D119C">
            <w:pPr>
              <w:pStyle w:val="TableParagraph"/>
              <w:tabs>
                <w:tab w:val="left" w:pos="439"/>
              </w:tabs>
              <w:spacing w:before="19"/>
              <w:rPr>
                <w:sz w:val="14"/>
              </w:rPr>
            </w:pPr>
            <w:r w:rsidRPr="00CE2CED">
              <w:rPr>
                <w:sz w:val="14"/>
              </w:rPr>
              <w:t>11. Negulescu A.E., Negulescu S., Dzitac I.,Balancing Between Exploration and Exploitation in ACO, InternationalJournal ofComputersCommunications &amp; Control, 12(2), 265-275, 2017.</w:t>
            </w:r>
          </w:p>
          <w:p w14:paraId="52C2B3D8" w14:textId="77777777" w:rsidR="008D119C" w:rsidRPr="00CE2CED" w:rsidRDefault="008D119C" w:rsidP="008D119C">
            <w:pPr>
              <w:pStyle w:val="TableParagraph"/>
              <w:tabs>
                <w:tab w:val="left" w:pos="439"/>
              </w:tabs>
              <w:spacing w:before="19"/>
              <w:rPr>
                <w:sz w:val="14"/>
              </w:rPr>
            </w:pPr>
            <w:r w:rsidRPr="00CE2CED">
              <w:rPr>
                <w:sz w:val="14"/>
              </w:rPr>
              <w:t>12. Russel, S.J.; Norvig, P. Artificial Intelligence: A Modern Approach, Modified May 26, 2016http://aima.cs.berkeley.edu/</w:t>
            </w:r>
          </w:p>
          <w:p w14:paraId="127A5916" w14:textId="77777777" w:rsidR="008D119C" w:rsidRPr="00CE2CED" w:rsidRDefault="008D119C" w:rsidP="008D119C">
            <w:pPr>
              <w:pStyle w:val="TableParagraph"/>
              <w:tabs>
                <w:tab w:val="left" w:pos="439"/>
              </w:tabs>
              <w:spacing w:before="19"/>
              <w:rPr>
                <w:sz w:val="14"/>
              </w:rPr>
            </w:pPr>
            <w:r w:rsidRPr="00CE2CED">
              <w:rPr>
                <w:sz w:val="14"/>
              </w:rPr>
              <w:t>13. Secui, D.C., Dzitac, S., Bendea, G.V.; Dzitac, I.,An ACO Algorithm for Optimal Capacitor Banks Placement inPowerDistributionNetworks, Studies in Informatics and Control,ISSN 1220-1766, Vol.18, No.4, pp. 305-314, 2009(ArticleWOS:000272759700002).</w:t>
            </w:r>
          </w:p>
          <w:p w14:paraId="7AB85EE1" w14:textId="77777777" w:rsidR="008D119C" w:rsidRPr="00CE2CED" w:rsidRDefault="008D119C" w:rsidP="008D119C">
            <w:pPr>
              <w:pStyle w:val="TableParagraph"/>
              <w:tabs>
                <w:tab w:val="left" w:pos="439"/>
              </w:tabs>
              <w:spacing w:before="19"/>
              <w:rPr>
                <w:sz w:val="14"/>
              </w:rPr>
            </w:pPr>
            <w:r w:rsidRPr="00CE2CED">
              <w:rPr>
                <w:sz w:val="14"/>
              </w:rPr>
              <w:t>14. Stanojevic, B.; Dzitac, I.; Dzitac, S., On the ratio of fuzzy numbers exact membership function computation andapplicationstodecision making, Technological and Economic Development of Economy,ISSN:2029-4913, Vol.21,No.5, pp. 815-832, 2015.(ArticleWOS:000361984500009)</w:t>
            </w:r>
          </w:p>
          <w:p w14:paraId="0E1CDF4B" w14:textId="77777777" w:rsidR="008D119C" w:rsidRPr="00CE2CED" w:rsidRDefault="008D119C" w:rsidP="008D119C">
            <w:pPr>
              <w:pStyle w:val="TableParagraph"/>
              <w:tabs>
                <w:tab w:val="left" w:pos="439"/>
              </w:tabs>
              <w:spacing w:before="19"/>
              <w:rPr>
                <w:sz w:val="14"/>
              </w:rPr>
            </w:pPr>
            <w:r w:rsidRPr="00CE2CED">
              <w:rPr>
                <w:sz w:val="14"/>
              </w:rPr>
              <w:t>15. Vesselenyi, T.; Dzitac, I.; Dzitac, S.; Hora, C.; Porumb, C., Preliminary Issues On Brain -MachineContextualCommunicationStructure Development, SOFA 2009, IEEE Proceedings, ISBN 978-1-4244-5054-1, pp. 35-40, 2009.</w:t>
            </w:r>
          </w:p>
          <w:p w14:paraId="04AEF5F9" w14:textId="77777777" w:rsidR="008D119C" w:rsidRPr="00CE2CED" w:rsidRDefault="008D119C" w:rsidP="008D119C">
            <w:pPr>
              <w:pStyle w:val="TableParagraph"/>
              <w:tabs>
                <w:tab w:val="left" w:pos="439"/>
              </w:tabs>
              <w:spacing w:before="19"/>
              <w:rPr>
                <w:sz w:val="14"/>
              </w:rPr>
            </w:pPr>
            <w:r w:rsidRPr="00CE2CED">
              <w:rPr>
                <w:sz w:val="14"/>
              </w:rPr>
              <w:t>16. Vesselenyi, T. Dzitac, S.; Dzitac, I.; Manolescu, M.-J. Fuzzy and Neural Controllers for a PneumaticActuator,InternationalJournalofComputers Communications &amp; Control, ISSN 1841-9836, Vol.2, No.4, pp. 375-387,2007</w:t>
            </w:r>
          </w:p>
          <w:p w14:paraId="471F0E00" w14:textId="77777777" w:rsidR="008D119C" w:rsidRPr="00CE2CED" w:rsidRDefault="008D119C" w:rsidP="008D119C">
            <w:pPr>
              <w:pStyle w:val="TableParagraph"/>
              <w:tabs>
                <w:tab w:val="left" w:pos="439"/>
              </w:tabs>
              <w:spacing w:before="19"/>
              <w:rPr>
                <w:sz w:val="14"/>
              </w:rPr>
            </w:pPr>
            <w:r w:rsidRPr="00CE2CED">
              <w:rPr>
                <w:sz w:val="14"/>
              </w:rPr>
              <w:t>17. Zadeh, L.A. A New Frontier in Computation- Computation with Information Described in Natural Language(slides in PPT).</w:t>
            </w:r>
          </w:p>
          <w:p w14:paraId="0D68E6DA" w14:textId="77777777" w:rsidR="008D119C" w:rsidRDefault="008D119C" w:rsidP="008D119C">
            <w:pPr>
              <w:pStyle w:val="TableParagraph"/>
              <w:tabs>
                <w:tab w:val="left" w:pos="439"/>
              </w:tabs>
              <w:spacing w:before="19"/>
              <w:rPr>
                <w:sz w:val="14"/>
              </w:rPr>
            </w:pPr>
            <w:r w:rsidRPr="00CE2CED">
              <w:rPr>
                <w:sz w:val="14"/>
              </w:rPr>
              <w:t>18. Zadeh, L.A.; Tufis, D.; Filip, F.G.; Dzitac, I. (eds.), From Natural Language to Soft Computing: New ParadigmsinArtificialIntelligence, Editing House of Romanian Academy, ISBN: 978-973-27-1678-6, 2008.</w:t>
            </w:r>
          </w:p>
          <w:p w14:paraId="0C6CEC4D" w14:textId="77777777" w:rsidR="008D119C" w:rsidRPr="00CE2CED" w:rsidRDefault="008D119C" w:rsidP="008D119C">
            <w:pPr>
              <w:pStyle w:val="TableParagraph"/>
              <w:tabs>
                <w:tab w:val="left" w:pos="439"/>
              </w:tabs>
              <w:spacing w:before="19"/>
              <w:rPr>
                <w:sz w:val="14"/>
              </w:rPr>
            </w:pPr>
            <w:r w:rsidRPr="00CE2CED">
              <w:rPr>
                <w:sz w:val="14"/>
              </w:rPr>
              <w:t xml:space="preserve">19. </w:t>
            </w:r>
            <w:hyperlink r:id="rId7" w:history="1">
              <w:r w:rsidRPr="00CE2CED">
                <w:rPr>
                  <w:rStyle w:val="Hyperlink"/>
                  <w:sz w:val="14"/>
                </w:rPr>
                <w:t>https://waymo.com/</w:t>
              </w:r>
            </w:hyperlink>
          </w:p>
          <w:p w14:paraId="49B1F4CD" w14:textId="77777777" w:rsidR="008D119C" w:rsidRDefault="008D119C" w:rsidP="008D119C">
            <w:pPr>
              <w:pStyle w:val="TableParagraph"/>
              <w:tabs>
                <w:tab w:val="left" w:pos="439"/>
              </w:tabs>
              <w:spacing w:before="19"/>
              <w:rPr>
                <w:sz w:val="14"/>
              </w:rPr>
            </w:pPr>
            <w:r w:rsidRPr="00CE2CED">
              <w:rPr>
                <w:sz w:val="14"/>
              </w:rPr>
              <w:t xml:space="preserve">20. </w:t>
            </w:r>
            <w:hyperlink r:id="rId8" w:history="1">
              <w:r w:rsidRPr="007C477E">
                <w:rPr>
                  <w:rStyle w:val="Hyperlink"/>
                  <w:sz w:val="14"/>
                </w:rPr>
                <w:t>https://deepmind.com/</w:t>
              </w:r>
            </w:hyperlink>
          </w:p>
          <w:p w14:paraId="4B094A78" w14:textId="77777777" w:rsidR="008D119C" w:rsidRDefault="008D119C" w:rsidP="008D119C">
            <w:pPr>
              <w:pStyle w:val="TableParagraph"/>
              <w:tabs>
                <w:tab w:val="left" w:pos="439"/>
              </w:tabs>
              <w:spacing w:before="19"/>
              <w:rPr>
                <w:sz w:val="14"/>
              </w:rPr>
            </w:pPr>
            <w:r w:rsidRPr="00CE2CED">
              <w:rPr>
                <w:sz w:val="14"/>
              </w:rPr>
              <w:lastRenderedPageBreak/>
              <w:t xml:space="preserve">21. </w:t>
            </w:r>
            <w:hyperlink r:id="rId9" w:history="1">
              <w:r w:rsidRPr="007C477E">
                <w:rPr>
                  <w:rStyle w:val="Hyperlink"/>
                  <w:sz w:val="14"/>
                </w:rPr>
                <w:t>https://en.wikipedia.org/wiki/AlphaZero</w:t>
              </w:r>
            </w:hyperlink>
          </w:p>
          <w:p w14:paraId="3E7AA9F2" w14:textId="77777777" w:rsidR="00AC2483" w:rsidRPr="008D119C" w:rsidRDefault="008D119C" w:rsidP="008D119C">
            <w:pPr>
              <w:pStyle w:val="TableParagraph"/>
              <w:tabs>
                <w:tab w:val="left" w:pos="439"/>
              </w:tabs>
              <w:spacing w:before="19"/>
              <w:rPr>
                <w:sz w:val="14"/>
              </w:rPr>
            </w:pPr>
            <w:r w:rsidRPr="00CE2CED">
              <w:rPr>
                <w:sz w:val="14"/>
              </w:rPr>
              <w:t xml:space="preserve">22. </w:t>
            </w:r>
            <w:hyperlink r:id="rId10" w:history="1">
              <w:r w:rsidRPr="007C477E">
                <w:rPr>
                  <w:rStyle w:val="Hyperlink"/>
                  <w:sz w:val="14"/>
                </w:rPr>
                <w:t>https://www.hansonrobotics.com/sophia/</w:t>
              </w:r>
            </w:hyperlink>
          </w:p>
        </w:tc>
      </w:tr>
    </w:tbl>
    <w:p w14:paraId="7AEA11B4" w14:textId="77777777" w:rsidR="00175B3A" w:rsidRDefault="00175B3A">
      <w:pPr>
        <w:rPr>
          <w:sz w:val="14"/>
        </w:rPr>
        <w:sectPr w:rsidR="00175B3A">
          <w:pgSz w:w="11900" w:h="16840"/>
          <w:pgMar w:top="520" w:right="460" w:bottom="668" w:left="460" w:header="708" w:footer="708" w:gutter="0"/>
          <w:cols w:space="708"/>
        </w:sectPr>
      </w:pPr>
    </w:p>
    <w:tbl>
      <w:tblPr>
        <w:tblW w:w="0" w:type="auto"/>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5DA47812" w14:textId="77777777" w:rsidTr="0009680E">
        <w:trPr>
          <w:trHeight w:val="297"/>
        </w:trPr>
        <w:tc>
          <w:tcPr>
            <w:tcW w:w="4848" w:type="dxa"/>
          </w:tcPr>
          <w:p w14:paraId="00B62447" w14:textId="77777777" w:rsidR="00175B3A" w:rsidRDefault="003B7DB3">
            <w:pPr>
              <w:pStyle w:val="TableParagraph"/>
              <w:rPr>
                <w:sz w:val="14"/>
              </w:rPr>
            </w:pPr>
            <w:r>
              <w:rPr>
                <w:sz w:val="14"/>
              </w:rPr>
              <w:t>8.3</w:t>
            </w:r>
            <w:r>
              <w:rPr>
                <w:spacing w:val="7"/>
                <w:sz w:val="14"/>
              </w:rPr>
              <w:t xml:space="preserve"> </w:t>
            </w:r>
            <w:r w:rsidR="003D6120" w:rsidRPr="003D6120">
              <w:rPr>
                <w:sz w:val="14"/>
              </w:rPr>
              <w:t>Seminar</w:t>
            </w:r>
            <w:r w:rsidR="003D6120">
              <w:rPr>
                <w:sz w:val="14"/>
              </w:rPr>
              <w:t xml:space="preserve"> Outline</w:t>
            </w:r>
          </w:p>
        </w:tc>
        <w:tc>
          <w:tcPr>
            <w:tcW w:w="1932" w:type="dxa"/>
          </w:tcPr>
          <w:p w14:paraId="669A61FA" w14:textId="77777777" w:rsidR="00175B3A" w:rsidRDefault="003D6120">
            <w:pPr>
              <w:pStyle w:val="TableParagraph"/>
              <w:ind w:left="178"/>
              <w:rPr>
                <w:sz w:val="14"/>
              </w:rPr>
            </w:pPr>
            <w:r w:rsidRPr="00E52632">
              <w:rPr>
                <w:sz w:val="14"/>
              </w:rPr>
              <w:t>Teaching methods</w:t>
            </w:r>
          </w:p>
        </w:tc>
        <w:tc>
          <w:tcPr>
            <w:tcW w:w="2904" w:type="dxa"/>
          </w:tcPr>
          <w:p w14:paraId="4BAD97C7" w14:textId="77777777" w:rsidR="00175B3A" w:rsidRDefault="003D6120">
            <w:pPr>
              <w:pStyle w:val="TableParagraph"/>
              <w:rPr>
                <w:sz w:val="14"/>
              </w:rPr>
            </w:pPr>
            <w:r w:rsidRPr="00E52632">
              <w:rPr>
                <w:spacing w:val="-2"/>
                <w:sz w:val="14"/>
              </w:rPr>
              <w:t>Remarks</w:t>
            </w:r>
          </w:p>
        </w:tc>
      </w:tr>
      <w:tr w:rsidR="00175B3A" w14:paraId="3ADB9C8C" w14:textId="77777777" w:rsidTr="0009680E">
        <w:trPr>
          <w:trHeight w:val="335"/>
        </w:trPr>
        <w:tc>
          <w:tcPr>
            <w:tcW w:w="9684" w:type="dxa"/>
            <w:gridSpan w:val="3"/>
          </w:tcPr>
          <w:p w14:paraId="099F2F06" w14:textId="77777777" w:rsidR="00175B3A" w:rsidRPr="00AC2483" w:rsidRDefault="003B7DB3" w:rsidP="00AC2483">
            <w:pPr>
              <w:pStyle w:val="TableParagraph"/>
              <w:spacing w:before="52"/>
              <w:rPr>
                <w:sz w:val="14"/>
              </w:rPr>
            </w:pPr>
            <w:r>
              <w:rPr>
                <w:sz w:val="14"/>
              </w:rPr>
              <w:t>8.4</w:t>
            </w:r>
            <w:r>
              <w:rPr>
                <w:spacing w:val="9"/>
                <w:sz w:val="14"/>
              </w:rPr>
              <w:t xml:space="preserve"> </w:t>
            </w:r>
            <w:r>
              <w:rPr>
                <w:spacing w:val="-2"/>
                <w:sz w:val="14"/>
              </w:rPr>
              <w:t>Seminar</w:t>
            </w:r>
            <w:r w:rsidR="003D6120">
              <w:rPr>
                <w:spacing w:val="-2"/>
                <w:sz w:val="14"/>
              </w:rPr>
              <w:t xml:space="preserve"> </w:t>
            </w:r>
            <w:r w:rsidR="003D6120" w:rsidRPr="003D6120">
              <w:rPr>
                <w:sz w:val="14"/>
              </w:rPr>
              <w:t>References</w:t>
            </w:r>
          </w:p>
        </w:tc>
      </w:tr>
      <w:tr w:rsidR="00175B3A" w14:paraId="280EFB86" w14:textId="77777777" w:rsidTr="0009680E">
        <w:trPr>
          <w:trHeight w:val="306"/>
        </w:trPr>
        <w:tc>
          <w:tcPr>
            <w:tcW w:w="4848" w:type="dxa"/>
          </w:tcPr>
          <w:p w14:paraId="16117683" w14:textId="77777777" w:rsidR="00175B3A" w:rsidRDefault="003B7DB3">
            <w:pPr>
              <w:pStyle w:val="TableParagraph"/>
              <w:spacing w:before="64"/>
              <w:rPr>
                <w:sz w:val="14"/>
              </w:rPr>
            </w:pPr>
            <w:r>
              <w:rPr>
                <w:sz w:val="14"/>
              </w:rPr>
              <w:t>8.5</w:t>
            </w:r>
            <w:r>
              <w:rPr>
                <w:spacing w:val="7"/>
                <w:sz w:val="14"/>
              </w:rPr>
              <w:t xml:space="preserve"> </w:t>
            </w:r>
            <w:r w:rsidR="003D6120" w:rsidRPr="003D6120">
              <w:rPr>
                <w:sz w:val="14"/>
              </w:rPr>
              <w:t xml:space="preserve">Laboratory </w:t>
            </w:r>
            <w:r w:rsidR="003D6120">
              <w:rPr>
                <w:sz w:val="14"/>
              </w:rPr>
              <w:t>Outline</w:t>
            </w:r>
          </w:p>
        </w:tc>
        <w:tc>
          <w:tcPr>
            <w:tcW w:w="1932" w:type="dxa"/>
          </w:tcPr>
          <w:p w14:paraId="36FC364A" w14:textId="77777777" w:rsidR="00175B3A" w:rsidRDefault="003D6120">
            <w:pPr>
              <w:pStyle w:val="TableParagraph"/>
              <w:spacing w:before="64"/>
              <w:ind w:left="178"/>
              <w:rPr>
                <w:sz w:val="14"/>
              </w:rPr>
            </w:pPr>
            <w:r w:rsidRPr="00E52632">
              <w:rPr>
                <w:sz w:val="14"/>
              </w:rPr>
              <w:t>Teaching methods</w:t>
            </w:r>
          </w:p>
        </w:tc>
        <w:tc>
          <w:tcPr>
            <w:tcW w:w="2904" w:type="dxa"/>
          </w:tcPr>
          <w:p w14:paraId="04BB7F4A" w14:textId="77777777" w:rsidR="00175B3A" w:rsidRDefault="003D6120">
            <w:pPr>
              <w:pStyle w:val="TableParagraph"/>
              <w:spacing w:before="64"/>
              <w:rPr>
                <w:sz w:val="14"/>
              </w:rPr>
            </w:pPr>
            <w:r w:rsidRPr="00E52632">
              <w:rPr>
                <w:spacing w:val="-2"/>
                <w:sz w:val="14"/>
              </w:rPr>
              <w:t>Remarks</w:t>
            </w:r>
          </w:p>
        </w:tc>
      </w:tr>
      <w:tr w:rsidR="008D119C" w14:paraId="4790D073" w14:textId="77777777" w:rsidTr="006E0442">
        <w:trPr>
          <w:trHeight w:val="306"/>
        </w:trPr>
        <w:tc>
          <w:tcPr>
            <w:tcW w:w="4848" w:type="dxa"/>
          </w:tcPr>
          <w:p w14:paraId="61D3FBA6" w14:textId="77777777" w:rsidR="008D119C" w:rsidRPr="00CE2CED" w:rsidRDefault="008D119C" w:rsidP="007008E5">
            <w:pPr>
              <w:pStyle w:val="TableParagraph"/>
              <w:spacing w:before="64"/>
              <w:rPr>
                <w:sz w:val="14"/>
              </w:rPr>
            </w:pPr>
            <w:r w:rsidRPr="00CE2CED">
              <w:rPr>
                <w:sz w:val="14"/>
              </w:rPr>
              <w:t>1. Declarative programming paradigm (</w:t>
            </w:r>
            <w:r w:rsidR="00781D13">
              <w:rPr>
                <w:sz w:val="14"/>
              </w:rPr>
              <w:t>1</w:t>
            </w:r>
            <w:r w:rsidRPr="00CE2CED">
              <w:rPr>
                <w:sz w:val="14"/>
              </w:rPr>
              <w:t xml:space="preserve"> hour)</w:t>
            </w:r>
          </w:p>
          <w:p w14:paraId="1C6A0372" w14:textId="77777777" w:rsidR="008D119C" w:rsidRPr="00CE2CED" w:rsidRDefault="00781D13" w:rsidP="007008E5">
            <w:pPr>
              <w:pStyle w:val="TableParagraph"/>
              <w:spacing w:before="64"/>
              <w:rPr>
                <w:sz w:val="14"/>
              </w:rPr>
            </w:pPr>
            <w:r>
              <w:rPr>
                <w:sz w:val="14"/>
              </w:rPr>
              <w:t>2. Structure of a program (1</w:t>
            </w:r>
            <w:r w:rsidR="008D119C" w:rsidRPr="00CE2CED">
              <w:rPr>
                <w:sz w:val="14"/>
              </w:rPr>
              <w:t xml:space="preserve"> hour)</w:t>
            </w:r>
          </w:p>
          <w:p w14:paraId="2A12F4B9" w14:textId="77777777" w:rsidR="008D119C" w:rsidRPr="00CE2CED" w:rsidRDefault="00781D13" w:rsidP="007008E5">
            <w:pPr>
              <w:pStyle w:val="TableParagraph"/>
              <w:spacing w:before="64"/>
              <w:rPr>
                <w:sz w:val="14"/>
              </w:rPr>
            </w:pPr>
            <w:r>
              <w:rPr>
                <w:sz w:val="14"/>
              </w:rPr>
              <w:t>3.Data syntax (1</w:t>
            </w:r>
            <w:r w:rsidR="008D119C" w:rsidRPr="00CE2CED">
              <w:rPr>
                <w:sz w:val="14"/>
              </w:rPr>
              <w:t xml:space="preserve"> hour)</w:t>
            </w:r>
          </w:p>
          <w:p w14:paraId="34431B8C" w14:textId="77777777" w:rsidR="008D119C" w:rsidRPr="00CE2CED" w:rsidRDefault="008D119C" w:rsidP="007008E5">
            <w:pPr>
              <w:pStyle w:val="TableParagraph"/>
              <w:spacing w:before="64"/>
              <w:rPr>
                <w:sz w:val="14"/>
              </w:rPr>
            </w:pPr>
            <w:r w:rsidRPr="00CE2CED">
              <w:rPr>
                <w:sz w:val="14"/>
              </w:rPr>
              <w:t>4. Operating mechanism (</w:t>
            </w:r>
            <w:r w:rsidR="00781D13">
              <w:rPr>
                <w:sz w:val="14"/>
              </w:rPr>
              <w:t>1</w:t>
            </w:r>
            <w:r w:rsidRPr="00CE2CED">
              <w:rPr>
                <w:sz w:val="14"/>
              </w:rPr>
              <w:t xml:space="preserve"> hour)</w:t>
            </w:r>
          </w:p>
          <w:p w14:paraId="0D84A87F" w14:textId="77777777" w:rsidR="008D119C" w:rsidRPr="00CE2CED" w:rsidRDefault="00781D13" w:rsidP="007008E5">
            <w:pPr>
              <w:pStyle w:val="TableParagraph"/>
              <w:spacing w:before="64"/>
              <w:rPr>
                <w:sz w:val="14"/>
              </w:rPr>
            </w:pPr>
            <w:r>
              <w:rPr>
                <w:sz w:val="14"/>
              </w:rPr>
              <w:t>5.Predefined predicates (1</w:t>
            </w:r>
            <w:r w:rsidR="008D119C" w:rsidRPr="00CE2CED">
              <w:rPr>
                <w:sz w:val="14"/>
              </w:rPr>
              <w:t xml:space="preserve"> hour)</w:t>
            </w:r>
          </w:p>
          <w:p w14:paraId="3540D36C" w14:textId="77777777" w:rsidR="008D119C" w:rsidRPr="00CE2CED" w:rsidRDefault="008D119C" w:rsidP="00781D13">
            <w:pPr>
              <w:pStyle w:val="TableParagraph"/>
              <w:spacing w:before="64"/>
              <w:rPr>
                <w:sz w:val="14"/>
              </w:rPr>
            </w:pPr>
            <w:r w:rsidRPr="00CE2CED">
              <w:rPr>
                <w:sz w:val="14"/>
              </w:rPr>
              <w:t>6.Negation in PROLOG (</w:t>
            </w:r>
            <w:r w:rsidR="00781D13">
              <w:rPr>
                <w:sz w:val="14"/>
              </w:rPr>
              <w:t>1</w:t>
            </w:r>
            <w:r w:rsidRPr="00CE2CED">
              <w:rPr>
                <w:sz w:val="14"/>
              </w:rPr>
              <w:t xml:space="preserve"> hour) Problem solving with PROLOG (</w:t>
            </w:r>
            <w:r w:rsidR="00781D13">
              <w:rPr>
                <w:sz w:val="14"/>
              </w:rPr>
              <w:t>8</w:t>
            </w:r>
            <w:r w:rsidRPr="00CE2CED">
              <w:rPr>
                <w:sz w:val="14"/>
              </w:rPr>
              <w:t xml:space="preserve"> hours)</w:t>
            </w:r>
          </w:p>
        </w:tc>
        <w:tc>
          <w:tcPr>
            <w:tcW w:w="1932" w:type="dxa"/>
          </w:tcPr>
          <w:p w14:paraId="12FBB46C" w14:textId="77777777" w:rsidR="008D119C" w:rsidRPr="00CE2CED" w:rsidRDefault="008D119C" w:rsidP="007008E5">
            <w:pPr>
              <w:pStyle w:val="TableParagraph"/>
              <w:spacing w:before="64"/>
              <w:ind w:left="178"/>
              <w:rPr>
                <w:sz w:val="14"/>
              </w:rPr>
            </w:pPr>
            <w:r w:rsidRPr="00CE2CED">
              <w:rPr>
                <w:sz w:val="14"/>
              </w:rPr>
              <w:t>Direct work will be done by example and running sequences/programs on the computer.</w:t>
            </w:r>
          </w:p>
        </w:tc>
        <w:tc>
          <w:tcPr>
            <w:tcW w:w="2904" w:type="dxa"/>
            <w:vAlign w:val="center"/>
          </w:tcPr>
          <w:p w14:paraId="5D455312" w14:textId="77777777" w:rsidR="008D119C" w:rsidRDefault="008D119C" w:rsidP="0009680E">
            <w:pPr>
              <w:pStyle w:val="TableParagraph"/>
              <w:spacing w:before="0"/>
              <w:rPr>
                <w:sz w:val="14"/>
              </w:rPr>
            </w:pPr>
          </w:p>
        </w:tc>
      </w:tr>
      <w:tr w:rsidR="00175B3A" w14:paraId="2CC1132B" w14:textId="77777777" w:rsidTr="0009680E">
        <w:trPr>
          <w:trHeight w:val="282"/>
        </w:trPr>
        <w:tc>
          <w:tcPr>
            <w:tcW w:w="9684" w:type="dxa"/>
            <w:gridSpan w:val="3"/>
          </w:tcPr>
          <w:p w14:paraId="1999AFBC" w14:textId="77777777" w:rsidR="00175B3A" w:rsidRDefault="00AC2483" w:rsidP="00AC2483">
            <w:pPr>
              <w:pStyle w:val="TableParagraph"/>
              <w:spacing w:before="52"/>
              <w:rPr>
                <w:sz w:val="14"/>
              </w:rPr>
            </w:pPr>
            <w:r>
              <w:rPr>
                <w:sz w:val="14"/>
              </w:rPr>
              <w:t>8.6</w:t>
            </w:r>
            <w:r>
              <w:rPr>
                <w:spacing w:val="9"/>
                <w:sz w:val="14"/>
              </w:rPr>
              <w:t xml:space="preserve"> </w:t>
            </w:r>
            <w:r w:rsidRPr="003D6120">
              <w:rPr>
                <w:sz w:val="14"/>
              </w:rPr>
              <w:t>Laboratory</w:t>
            </w:r>
            <w:r>
              <w:rPr>
                <w:sz w:val="14"/>
              </w:rPr>
              <w:t xml:space="preserve"> References</w:t>
            </w:r>
          </w:p>
          <w:p w14:paraId="37F77E9D" w14:textId="77777777" w:rsidR="008D119C" w:rsidRDefault="008D119C" w:rsidP="008D119C">
            <w:pPr>
              <w:pStyle w:val="TableParagraph"/>
              <w:tabs>
                <w:tab w:val="left" w:pos="447"/>
                <w:tab w:val="left" w:pos="2150"/>
              </w:tabs>
              <w:spacing w:before="19"/>
              <w:ind w:left="446"/>
              <w:rPr>
                <w:sz w:val="14"/>
              </w:rPr>
            </w:pPr>
            <w:r w:rsidRPr="00CE2CED">
              <w:rPr>
                <w:sz w:val="14"/>
                <w:szCs w:val="14"/>
              </w:rPr>
              <w:t>htpps://www.swi-prolog.org</w:t>
            </w:r>
          </w:p>
        </w:tc>
      </w:tr>
      <w:tr w:rsidR="00175B3A" w14:paraId="5D6BE987" w14:textId="77777777" w:rsidTr="0009680E">
        <w:trPr>
          <w:trHeight w:val="306"/>
        </w:trPr>
        <w:tc>
          <w:tcPr>
            <w:tcW w:w="4848" w:type="dxa"/>
          </w:tcPr>
          <w:p w14:paraId="06093310" w14:textId="77777777" w:rsidR="00175B3A" w:rsidRDefault="003B7DB3" w:rsidP="003D6120">
            <w:pPr>
              <w:pStyle w:val="TableParagraph"/>
              <w:spacing w:before="64"/>
              <w:rPr>
                <w:sz w:val="14"/>
              </w:rPr>
            </w:pPr>
            <w:r>
              <w:rPr>
                <w:sz w:val="14"/>
              </w:rPr>
              <w:t>8.7</w:t>
            </w:r>
            <w:r>
              <w:rPr>
                <w:spacing w:val="7"/>
                <w:sz w:val="14"/>
              </w:rPr>
              <w:t xml:space="preserve"> </w:t>
            </w:r>
            <w:r w:rsidR="003D6120">
              <w:rPr>
                <w:sz w:val="14"/>
              </w:rPr>
              <w:t>Project Outline</w:t>
            </w:r>
          </w:p>
        </w:tc>
        <w:tc>
          <w:tcPr>
            <w:tcW w:w="1932" w:type="dxa"/>
          </w:tcPr>
          <w:p w14:paraId="29F8A982" w14:textId="77777777" w:rsidR="00175B3A" w:rsidRDefault="003D6120">
            <w:pPr>
              <w:pStyle w:val="TableParagraph"/>
              <w:spacing w:before="64"/>
              <w:ind w:left="178"/>
              <w:rPr>
                <w:sz w:val="14"/>
              </w:rPr>
            </w:pPr>
            <w:r w:rsidRPr="00E52632">
              <w:rPr>
                <w:sz w:val="14"/>
              </w:rPr>
              <w:t>Teaching methods</w:t>
            </w:r>
          </w:p>
        </w:tc>
        <w:tc>
          <w:tcPr>
            <w:tcW w:w="2904" w:type="dxa"/>
          </w:tcPr>
          <w:p w14:paraId="438B98A6" w14:textId="77777777" w:rsidR="00175B3A" w:rsidRDefault="003D6120">
            <w:pPr>
              <w:pStyle w:val="TableParagraph"/>
              <w:spacing w:before="64"/>
              <w:rPr>
                <w:sz w:val="14"/>
              </w:rPr>
            </w:pPr>
            <w:r w:rsidRPr="00E52632">
              <w:rPr>
                <w:spacing w:val="-2"/>
                <w:sz w:val="14"/>
              </w:rPr>
              <w:t>Remarks</w:t>
            </w:r>
          </w:p>
        </w:tc>
      </w:tr>
      <w:tr w:rsidR="00175B3A" w14:paraId="3A546B80" w14:textId="77777777" w:rsidTr="0009680E">
        <w:trPr>
          <w:trHeight w:val="289"/>
        </w:trPr>
        <w:tc>
          <w:tcPr>
            <w:tcW w:w="9684" w:type="dxa"/>
            <w:gridSpan w:val="3"/>
          </w:tcPr>
          <w:p w14:paraId="0FEAB5FD" w14:textId="77777777" w:rsidR="00175B3A" w:rsidRDefault="00AC2483" w:rsidP="003D6120">
            <w:pPr>
              <w:pStyle w:val="TableParagraph"/>
              <w:spacing w:before="52"/>
              <w:rPr>
                <w:sz w:val="14"/>
              </w:rPr>
            </w:pPr>
            <w:r>
              <w:rPr>
                <w:sz w:val="14"/>
              </w:rPr>
              <w:t>8.8</w:t>
            </w:r>
            <w:r>
              <w:rPr>
                <w:spacing w:val="9"/>
                <w:sz w:val="14"/>
              </w:rPr>
              <w:t xml:space="preserve"> </w:t>
            </w:r>
            <w:r w:rsidR="003D6120">
              <w:rPr>
                <w:sz w:val="14"/>
              </w:rPr>
              <w:t xml:space="preserve">Project </w:t>
            </w:r>
            <w:r>
              <w:rPr>
                <w:sz w:val="14"/>
              </w:rPr>
              <w:t>References</w:t>
            </w:r>
          </w:p>
        </w:tc>
      </w:tr>
    </w:tbl>
    <w:p w14:paraId="53ACD701" w14:textId="77777777" w:rsidR="00175B3A" w:rsidRDefault="00175B3A">
      <w:pPr>
        <w:spacing w:before="63"/>
        <w:rPr>
          <w:sz w:val="14"/>
        </w:rPr>
      </w:pPr>
    </w:p>
    <w:p w14:paraId="28C12279" w14:textId="389F407B" w:rsidR="00175B3A" w:rsidRDefault="00D17CE7" w:rsidP="009C6F93">
      <w:pPr>
        <w:pStyle w:val="ListParagraph"/>
        <w:numPr>
          <w:ilvl w:val="0"/>
          <w:numId w:val="4"/>
        </w:numPr>
        <w:tabs>
          <w:tab w:val="left" w:pos="2407"/>
        </w:tabs>
        <w:spacing w:before="1"/>
        <w:rPr>
          <w:sz w:val="14"/>
        </w:rPr>
      </w:pPr>
      <w:r>
        <w:rPr>
          <w:noProof/>
          <w:lang w:eastAsia="ro-RO"/>
        </w:rPr>
        <mc:AlternateContent>
          <mc:Choice Requires="wps">
            <w:drawing>
              <wp:anchor distT="0" distB="0" distL="0" distR="0" simplePos="0" relativeHeight="251657728" behindDoc="1" locked="0" layoutInCell="1" allowOverlap="1" wp14:anchorId="3B015489" wp14:editId="7FF36CBB">
                <wp:simplePos x="0" y="0"/>
                <wp:positionH relativeFrom="page">
                  <wp:posOffset>643890</wp:posOffset>
                </wp:positionH>
                <wp:positionV relativeFrom="paragraph">
                  <wp:posOffset>250825</wp:posOffset>
                </wp:positionV>
                <wp:extent cx="6149340" cy="279400"/>
                <wp:effectExtent l="0" t="0" r="3810" b="6350"/>
                <wp:wrapTopAndBottom/>
                <wp:docPr id="206797231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9340" cy="279400"/>
                        </a:xfrm>
                        <a:prstGeom prst="rect">
                          <a:avLst/>
                        </a:prstGeom>
                        <a:ln w="7620">
                          <a:solidFill>
                            <a:srgbClr val="000000"/>
                          </a:solidFill>
                          <a:prstDash val="solid"/>
                        </a:ln>
                      </wps:spPr>
                      <wps:txbx>
                        <w:txbxContent>
                          <w:p w14:paraId="6294878E" w14:textId="77777777" w:rsidR="008D119C" w:rsidRPr="00CE2CED" w:rsidRDefault="008D119C" w:rsidP="008D119C">
                            <w:pPr>
                              <w:spacing w:before="20"/>
                              <w:ind w:left="284"/>
                            </w:pPr>
                            <w:r w:rsidRPr="00CE2CED">
                              <w:rPr>
                                <w:sz w:val="14"/>
                              </w:rPr>
                              <w:t>Modern IT products, both software and hardware, are increasingly under the influence of artificial intelligence. The content of the course is designed to provide graduates with the basic knowledge to enable them to use such products.</w:t>
                            </w:r>
                          </w:p>
                        </w:txbxContent>
                      </wps:txbx>
                      <wps:bodyPr wrap="square" lIns="0" tIns="0" rIns="0" bIns="0" rtlCol="0">
                        <a:noAutofit/>
                      </wps:bodyPr>
                    </wps:wsp>
                  </a:graphicData>
                </a:graphic>
                <wp14:sizeRelH relativeFrom="page">
                  <wp14:pctWidth>0</wp14:pctWidth>
                </wp14:sizeRelH>
                <wp14:sizeRelV relativeFrom="margin">
                  <wp14:pctHeight>0</wp14:pctHeight>
                </wp14:sizeRelV>
              </wp:anchor>
            </w:drawing>
          </mc:Choice>
          <mc:Fallback>
            <w:pict>
              <v:shapetype w14:anchorId="3B015489" id="_x0000_t202" coordsize="21600,21600" o:spt="202" path="m,l,21600r21600,l21600,xe">
                <v:stroke joinstyle="miter"/>
                <v:path gradientshapeok="t" o:connecttype="rect"/>
              </v:shapetype>
              <v:shape id="Text Box 1" o:spid="_x0000_s1026" type="#_x0000_t202" style="position:absolute;left:0;text-align:left;margin-left:50.7pt;margin-top:19.75pt;width:484.2pt;height:22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" filled="f" strokeweight=".6pt">
                <v:path arrowok="t"/>
                <v:textbox inset="0,0,0,0">
                  <w:txbxContent>
                    <w:p w14:paraId="6294878E" w14:textId="77777777" w:rsidR="008D119C" w:rsidRPr="00CE2CED" w:rsidRDefault="008D119C" w:rsidP="008D119C">
                      <w:pPr>
                        <w:spacing w:before="20"/>
                        <w:ind w:left="284"/>
                      </w:pPr>
                      <w:r w:rsidRPr="00CE2CED">
                        <w:rPr>
                          <w:sz w:val="14"/>
                        </w:rPr>
                        <w:t>Modern IT products, both software and hardware, are increasingly under the influence of artificial intelligence. The content of the course is designed to provide graduates with the basic knowledge to enable them to use such products.</w:t>
                      </w:r>
                    </w:p>
                  </w:txbxContent>
                </v:textbox>
                <w10:wrap type="topAndBottom" anchorx="page"/>
              </v:shape>
            </w:pict>
          </mc:Fallback>
        </mc:AlternateContent>
      </w:r>
      <w:r w:rsidR="003D6120" w:rsidRPr="003D6120">
        <w:rPr>
          <w:sz w:val="14"/>
        </w:rPr>
        <w:t xml:space="preserve">Correlation of course outline with the expectations of the epistemic community, professional associations and representative employers </w:t>
      </w:r>
      <w:r w:rsidR="003D6120">
        <w:rPr>
          <w:sz w:val="14"/>
        </w:rPr>
        <w:t xml:space="preserve">                   </w:t>
      </w:r>
      <w:r w:rsidR="003D6120" w:rsidRPr="003D6120">
        <w:rPr>
          <w:sz w:val="14"/>
        </w:rPr>
        <w:t xml:space="preserve">within the field of the program </w:t>
      </w:r>
    </w:p>
    <w:p w14:paraId="14543F05" w14:textId="77777777" w:rsidR="00175B3A" w:rsidRDefault="00175B3A">
      <w:pPr>
        <w:spacing w:before="50"/>
        <w:rPr>
          <w:sz w:val="14"/>
        </w:rPr>
      </w:pPr>
    </w:p>
    <w:p w14:paraId="7F026C18" w14:textId="77777777" w:rsidR="00175B3A" w:rsidRDefault="003D6120" w:rsidP="000043FA">
      <w:pPr>
        <w:pStyle w:val="ListParagraph"/>
        <w:numPr>
          <w:ilvl w:val="0"/>
          <w:numId w:val="4"/>
        </w:numPr>
        <w:tabs>
          <w:tab w:val="left" w:pos="2479"/>
        </w:tabs>
        <w:spacing w:after="30"/>
        <w:rPr>
          <w:sz w:val="14"/>
        </w:rPr>
      </w:pPr>
      <w:r w:rsidRPr="003D6120">
        <w:rPr>
          <w:b/>
          <w:sz w:val="14"/>
        </w:rPr>
        <w:t>Evaluation / Grading</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52"/>
        <w:gridCol w:w="4956"/>
        <w:gridCol w:w="2425"/>
        <w:gridCol w:w="1151"/>
      </w:tblGrid>
      <w:tr w:rsidR="00175B3A" w14:paraId="091348EB" w14:textId="77777777" w:rsidTr="003D6120">
        <w:trPr>
          <w:trHeight w:val="657"/>
        </w:trPr>
        <w:tc>
          <w:tcPr>
            <w:tcW w:w="1152" w:type="dxa"/>
          </w:tcPr>
          <w:p w14:paraId="1AF9C749" w14:textId="77777777" w:rsidR="00175B3A" w:rsidRDefault="00175B3A">
            <w:pPr>
              <w:pStyle w:val="TableParagraph"/>
              <w:spacing w:before="78"/>
              <w:ind w:left="0"/>
              <w:rPr>
                <w:sz w:val="14"/>
              </w:rPr>
            </w:pPr>
          </w:p>
          <w:p w14:paraId="7B5F0B04" w14:textId="77777777" w:rsidR="00175B3A" w:rsidRDefault="003D6120">
            <w:pPr>
              <w:pStyle w:val="TableParagraph"/>
              <w:spacing w:before="1"/>
              <w:rPr>
                <w:sz w:val="14"/>
              </w:rPr>
            </w:pPr>
            <w:r w:rsidRPr="003D6120">
              <w:rPr>
                <w:sz w:val="14"/>
              </w:rPr>
              <w:t>Activity type</w:t>
            </w:r>
          </w:p>
        </w:tc>
        <w:tc>
          <w:tcPr>
            <w:tcW w:w="4956" w:type="dxa"/>
          </w:tcPr>
          <w:p w14:paraId="08368DF2" w14:textId="77777777" w:rsidR="00175B3A" w:rsidRDefault="00175B3A">
            <w:pPr>
              <w:pStyle w:val="TableParagraph"/>
              <w:spacing w:before="78"/>
              <w:ind w:left="0"/>
              <w:rPr>
                <w:sz w:val="14"/>
              </w:rPr>
            </w:pPr>
          </w:p>
          <w:p w14:paraId="2FF02933" w14:textId="77777777" w:rsidR="00175B3A" w:rsidRDefault="003D6120">
            <w:pPr>
              <w:pStyle w:val="TableParagraph"/>
              <w:spacing w:before="1"/>
              <w:ind w:left="188"/>
              <w:rPr>
                <w:sz w:val="14"/>
              </w:rPr>
            </w:pPr>
            <w:r w:rsidRPr="003D6120">
              <w:rPr>
                <w:sz w:val="14"/>
              </w:rPr>
              <w:t>Evaluation criteria</w:t>
            </w:r>
          </w:p>
        </w:tc>
        <w:tc>
          <w:tcPr>
            <w:tcW w:w="2425" w:type="dxa"/>
          </w:tcPr>
          <w:p w14:paraId="2B694A6B" w14:textId="77777777" w:rsidR="00175B3A" w:rsidRDefault="00175B3A">
            <w:pPr>
              <w:pStyle w:val="TableParagraph"/>
              <w:spacing w:before="78"/>
              <w:ind w:left="0"/>
              <w:rPr>
                <w:sz w:val="14"/>
              </w:rPr>
            </w:pPr>
          </w:p>
          <w:p w14:paraId="0158A9E4" w14:textId="77777777" w:rsidR="00175B3A" w:rsidRDefault="003D6120">
            <w:pPr>
              <w:pStyle w:val="TableParagraph"/>
              <w:spacing w:before="1"/>
              <w:ind w:left="182"/>
              <w:rPr>
                <w:sz w:val="14"/>
              </w:rPr>
            </w:pPr>
            <w:r w:rsidRPr="003D6120">
              <w:rPr>
                <w:sz w:val="14"/>
              </w:rPr>
              <w:t>Evaluation methods</w:t>
            </w:r>
          </w:p>
        </w:tc>
        <w:tc>
          <w:tcPr>
            <w:tcW w:w="1151" w:type="dxa"/>
          </w:tcPr>
          <w:p w14:paraId="417A3A17" w14:textId="77777777" w:rsidR="00175B3A" w:rsidRDefault="003D6120">
            <w:pPr>
              <w:pStyle w:val="TableParagraph"/>
              <w:spacing w:line="268" w:lineRule="auto"/>
              <w:ind w:left="189" w:right="294"/>
              <w:jc w:val="both"/>
              <w:rPr>
                <w:sz w:val="14"/>
              </w:rPr>
            </w:pPr>
            <w:r w:rsidRPr="003D6120">
              <w:rPr>
                <w:spacing w:val="-2"/>
                <w:sz w:val="14"/>
              </w:rPr>
              <w:t>Percentage of the final grade</w:t>
            </w:r>
          </w:p>
        </w:tc>
      </w:tr>
      <w:tr w:rsidR="008D119C" w14:paraId="779B6270" w14:textId="77777777" w:rsidTr="009C6F93">
        <w:trPr>
          <w:trHeight w:val="1053"/>
        </w:trPr>
        <w:tc>
          <w:tcPr>
            <w:tcW w:w="1152" w:type="dxa"/>
            <w:vAlign w:val="center"/>
          </w:tcPr>
          <w:p w14:paraId="43E12607" w14:textId="77777777" w:rsidR="008D119C" w:rsidRDefault="008D119C" w:rsidP="009C6F93">
            <w:pPr>
              <w:pStyle w:val="TableParagraph"/>
              <w:spacing w:before="1"/>
              <w:rPr>
                <w:sz w:val="14"/>
              </w:rPr>
            </w:pPr>
            <w:r>
              <w:rPr>
                <w:sz w:val="14"/>
              </w:rPr>
              <w:t>10.1.</w:t>
            </w:r>
            <w:r>
              <w:rPr>
                <w:spacing w:val="6"/>
                <w:sz w:val="14"/>
              </w:rPr>
              <w:t xml:space="preserve"> </w:t>
            </w:r>
            <w:r w:rsidRPr="003D6120">
              <w:rPr>
                <w:spacing w:val="-4"/>
                <w:sz w:val="14"/>
              </w:rPr>
              <w:t>Lecture</w:t>
            </w:r>
          </w:p>
        </w:tc>
        <w:tc>
          <w:tcPr>
            <w:tcW w:w="4956" w:type="dxa"/>
            <w:vAlign w:val="center"/>
          </w:tcPr>
          <w:p w14:paraId="2F7CBF66" w14:textId="77777777" w:rsidR="008D119C" w:rsidRPr="00CE2CED" w:rsidRDefault="008D119C" w:rsidP="007008E5">
            <w:pPr>
              <w:pStyle w:val="TableParagraph"/>
              <w:spacing w:before="6"/>
              <w:ind w:left="0"/>
              <w:jc w:val="center"/>
              <w:rPr>
                <w:sz w:val="14"/>
              </w:rPr>
            </w:pPr>
            <w:r w:rsidRPr="00CE2CED">
              <w:rPr>
                <w:sz w:val="14"/>
              </w:rPr>
              <w:t>Checking knowledge about the main artificial intelligence products.</w:t>
            </w:r>
          </w:p>
          <w:p w14:paraId="5FC77243" w14:textId="77777777" w:rsidR="008D119C" w:rsidRPr="00CE2CED" w:rsidRDefault="008D119C" w:rsidP="007008E5">
            <w:pPr>
              <w:pStyle w:val="TableParagraph"/>
              <w:spacing w:before="0" w:line="268" w:lineRule="auto"/>
              <w:ind w:left="300" w:right="426"/>
              <w:jc w:val="center"/>
              <w:rPr>
                <w:sz w:val="14"/>
              </w:rPr>
            </w:pPr>
          </w:p>
        </w:tc>
        <w:tc>
          <w:tcPr>
            <w:tcW w:w="2425" w:type="dxa"/>
            <w:vAlign w:val="center"/>
          </w:tcPr>
          <w:p w14:paraId="017755C0" w14:textId="77777777" w:rsidR="008D119C" w:rsidRPr="00CE2CED" w:rsidRDefault="008D119C" w:rsidP="007008E5">
            <w:pPr>
              <w:pStyle w:val="TableParagraph"/>
              <w:spacing w:before="90"/>
              <w:ind w:left="0"/>
              <w:jc w:val="center"/>
              <w:rPr>
                <w:sz w:val="14"/>
              </w:rPr>
            </w:pPr>
            <w:r w:rsidRPr="00CE2CED">
              <w:rPr>
                <w:sz w:val="14"/>
              </w:rPr>
              <w:t>Essay (40%) +Test (30%)</w:t>
            </w:r>
          </w:p>
          <w:p w14:paraId="5A215F52" w14:textId="77777777" w:rsidR="008D119C" w:rsidRPr="00CE2CED" w:rsidRDefault="008D119C" w:rsidP="007008E5">
            <w:pPr>
              <w:pStyle w:val="TableParagraph"/>
              <w:spacing w:before="0" w:line="160" w:lineRule="exact"/>
              <w:ind w:left="294"/>
              <w:jc w:val="center"/>
              <w:rPr>
                <w:sz w:val="14"/>
              </w:rPr>
            </w:pPr>
          </w:p>
        </w:tc>
        <w:tc>
          <w:tcPr>
            <w:tcW w:w="1151" w:type="dxa"/>
            <w:vAlign w:val="center"/>
          </w:tcPr>
          <w:p w14:paraId="4D52ABF3" w14:textId="77777777" w:rsidR="008D119C" w:rsidRPr="00CE2CED" w:rsidRDefault="008D119C" w:rsidP="007008E5">
            <w:pPr>
              <w:pStyle w:val="TableParagraph"/>
              <w:spacing w:before="19"/>
              <w:ind w:left="300"/>
              <w:jc w:val="center"/>
              <w:rPr>
                <w:sz w:val="14"/>
              </w:rPr>
            </w:pPr>
            <w:r w:rsidRPr="00CE2CED">
              <w:rPr>
                <w:spacing w:val="-5"/>
                <w:sz w:val="14"/>
              </w:rPr>
              <w:t>70%</w:t>
            </w:r>
          </w:p>
        </w:tc>
      </w:tr>
      <w:tr w:rsidR="008D119C" w14:paraId="26F706F8" w14:textId="77777777" w:rsidTr="009C6F93">
        <w:trPr>
          <w:trHeight w:val="451"/>
        </w:trPr>
        <w:tc>
          <w:tcPr>
            <w:tcW w:w="1152" w:type="dxa"/>
            <w:vAlign w:val="center"/>
          </w:tcPr>
          <w:p w14:paraId="1F1C68BD" w14:textId="77777777" w:rsidR="008D119C" w:rsidRDefault="008D119C" w:rsidP="009C6F93">
            <w:pPr>
              <w:pStyle w:val="TableParagraph"/>
              <w:spacing w:before="1"/>
              <w:rPr>
                <w:sz w:val="14"/>
              </w:rPr>
            </w:pPr>
            <w:r>
              <w:rPr>
                <w:spacing w:val="-2"/>
                <w:sz w:val="14"/>
              </w:rPr>
              <w:t>10.2.</w:t>
            </w:r>
          </w:p>
          <w:p w14:paraId="1FEACC7D" w14:textId="77777777" w:rsidR="008D119C" w:rsidRDefault="008D119C" w:rsidP="009C6F93">
            <w:pPr>
              <w:pStyle w:val="TableParagraph"/>
              <w:spacing w:before="19"/>
              <w:rPr>
                <w:sz w:val="14"/>
              </w:rPr>
            </w:pPr>
            <w:r>
              <w:rPr>
                <w:spacing w:val="-2"/>
                <w:sz w:val="14"/>
              </w:rPr>
              <w:t>Seminar</w:t>
            </w:r>
          </w:p>
        </w:tc>
        <w:tc>
          <w:tcPr>
            <w:tcW w:w="4956" w:type="dxa"/>
            <w:vAlign w:val="center"/>
          </w:tcPr>
          <w:p w14:paraId="0DB3A93C" w14:textId="77777777" w:rsidR="008D119C" w:rsidRPr="00CE2CED" w:rsidRDefault="008D119C" w:rsidP="007008E5">
            <w:pPr>
              <w:pStyle w:val="TableParagraph"/>
              <w:spacing w:before="18"/>
              <w:ind w:left="0"/>
              <w:jc w:val="center"/>
              <w:rPr>
                <w:sz w:val="14"/>
              </w:rPr>
            </w:pPr>
          </w:p>
          <w:p w14:paraId="407023C3" w14:textId="77777777" w:rsidR="008D119C" w:rsidRPr="00CE2CED" w:rsidRDefault="008D119C" w:rsidP="007008E5">
            <w:pPr>
              <w:pStyle w:val="TableParagraph"/>
              <w:spacing w:before="0" w:line="160" w:lineRule="exact"/>
              <w:ind w:left="300"/>
              <w:jc w:val="center"/>
              <w:rPr>
                <w:sz w:val="14"/>
              </w:rPr>
            </w:pPr>
          </w:p>
        </w:tc>
        <w:tc>
          <w:tcPr>
            <w:tcW w:w="2425" w:type="dxa"/>
            <w:vAlign w:val="center"/>
          </w:tcPr>
          <w:p w14:paraId="2918B5D3" w14:textId="77777777" w:rsidR="008D119C" w:rsidRPr="00CE2CED" w:rsidRDefault="008D119C" w:rsidP="007008E5">
            <w:pPr>
              <w:pStyle w:val="TableParagraph"/>
              <w:spacing w:before="18"/>
              <w:ind w:left="0"/>
              <w:jc w:val="center"/>
              <w:rPr>
                <w:sz w:val="14"/>
              </w:rPr>
            </w:pPr>
          </w:p>
          <w:p w14:paraId="34042C28" w14:textId="77777777" w:rsidR="008D119C" w:rsidRPr="00CE2CED" w:rsidRDefault="008D119C" w:rsidP="007008E5">
            <w:pPr>
              <w:pStyle w:val="TableParagraph"/>
              <w:spacing w:before="0" w:line="160" w:lineRule="exact"/>
              <w:ind w:left="294"/>
              <w:jc w:val="center"/>
              <w:rPr>
                <w:sz w:val="14"/>
              </w:rPr>
            </w:pPr>
          </w:p>
        </w:tc>
        <w:tc>
          <w:tcPr>
            <w:tcW w:w="1151" w:type="dxa"/>
            <w:vAlign w:val="center"/>
          </w:tcPr>
          <w:p w14:paraId="1F1EBF78" w14:textId="77777777" w:rsidR="008D119C" w:rsidRPr="00CE2CED" w:rsidRDefault="008D119C" w:rsidP="007008E5">
            <w:pPr>
              <w:pStyle w:val="TableParagraph"/>
              <w:spacing w:before="102"/>
              <w:ind w:left="0"/>
              <w:jc w:val="center"/>
              <w:rPr>
                <w:sz w:val="14"/>
              </w:rPr>
            </w:pPr>
          </w:p>
          <w:p w14:paraId="79A41643" w14:textId="77777777" w:rsidR="008D119C" w:rsidRPr="00CE2CED" w:rsidRDefault="008D119C" w:rsidP="007008E5">
            <w:pPr>
              <w:pStyle w:val="TableParagraph"/>
              <w:spacing w:before="19"/>
              <w:ind w:left="300"/>
              <w:jc w:val="center"/>
              <w:rPr>
                <w:sz w:val="14"/>
              </w:rPr>
            </w:pPr>
          </w:p>
        </w:tc>
      </w:tr>
      <w:tr w:rsidR="008D119C" w14:paraId="63CC30CB" w14:textId="77777777" w:rsidTr="009C6F93">
        <w:trPr>
          <w:trHeight w:val="477"/>
        </w:trPr>
        <w:tc>
          <w:tcPr>
            <w:tcW w:w="1152" w:type="dxa"/>
            <w:vAlign w:val="center"/>
          </w:tcPr>
          <w:p w14:paraId="6DD33108" w14:textId="77777777" w:rsidR="008D119C" w:rsidRDefault="008D119C" w:rsidP="009C6F93">
            <w:pPr>
              <w:pStyle w:val="TableParagraph"/>
              <w:rPr>
                <w:sz w:val="14"/>
              </w:rPr>
            </w:pPr>
            <w:r>
              <w:rPr>
                <w:spacing w:val="-2"/>
                <w:sz w:val="14"/>
              </w:rPr>
              <w:t>10.3.</w:t>
            </w:r>
          </w:p>
          <w:p w14:paraId="5A0CF10C" w14:textId="77777777" w:rsidR="008D119C" w:rsidRDefault="008D119C" w:rsidP="009C6F93">
            <w:pPr>
              <w:pStyle w:val="TableParagraph"/>
              <w:spacing w:before="20"/>
              <w:rPr>
                <w:sz w:val="14"/>
              </w:rPr>
            </w:pPr>
            <w:r w:rsidRPr="003D6120">
              <w:rPr>
                <w:spacing w:val="-2"/>
                <w:sz w:val="14"/>
              </w:rPr>
              <w:t>Laboratory</w:t>
            </w:r>
          </w:p>
        </w:tc>
        <w:tc>
          <w:tcPr>
            <w:tcW w:w="4956" w:type="dxa"/>
            <w:vAlign w:val="center"/>
          </w:tcPr>
          <w:p w14:paraId="3D883DFD" w14:textId="77777777" w:rsidR="008D119C" w:rsidRPr="00CE2CED" w:rsidRDefault="008D119C" w:rsidP="007008E5">
            <w:pPr>
              <w:pStyle w:val="TableParagraph"/>
              <w:spacing w:before="0"/>
              <w:ind w:left="0"/>
              <w:jc w:val="center"/>
              <w:rPr>
                <w:sz w:val="14"/>
              </w:rPr>
            </w:pPr>
            <w:r w:rsidRPr="00CE2CED">
              <w:rPr>
                <w:sz w:val="14"/>
              </w:rPr>
              <w:t>Check the basics of declarative programming</w:t>
            </w:r>
          </w:p>
        </w:tc>
        <w:tc>
          <w:tcPr>
            <w:tcW w:w="2425" w:type="dxa"/>
            <w:vAlign w:val="center"/>
          </w:tcPr>
          <w:p w14:paraId="2EBEEA94" w14:textId="77777777" w:rsidR="008D119C" w:rsidRPr="00CE2CED" w:rsidRDefault="008D119C" w:rsidP="007008E5">
            <w:pPr>
              <w:pStyle w:val="TableParagraph"/>
              <w:spacing w:before="0"/>
              <w:ind w:left="0"/>
              <w:jc w:val="center"/>
              <w:rPr>
                <w:sz w:val="14"/>
              </w:rPr>
            </w:pPr>
            <w:r w:rsidRPr="00CE2CED">
              <w:rPr>
                <w:sz w:val="14"/>
              </w:rPr>
              <w:t>Program written and run in Prolog</w:t>
            </w:r>
          </w:p>
        </w:tc>
        <w:tc>
          <w:tcPr>
            <w:tcW w:w="1151" w:type="dxa"/>
            <w:vAlign w:val="center"/>
          </w:tcPr>
          <w:p w14:paraId="6D39F72B" w14:textId="77777777" w:rsidR="008D119C" w:rsidRPr="00CE2CED" w:rsidRDefault="008D119C" w:rsidP="007008E5">
            <w:pPr>
              <w:pStyle w:val="TableParagraph"/>
              <w:spacing w:before="0"/>
              <w:ind w:left="0"/>
              <w:jc w:val="center"/>
              <w:rPr>
                <w:sz w:val="14"/>
              </w:rPr>
            </w:pPr>
            <w:r w:rsidRPr="00CE2CED">
              <w:rPr>
                <w:sz w:val="14"/>
              </w:rPr>
              <w:t>30%</w:t>
            </w:r>
          </w:p>
        </w:tc>
      </w:tr>
      <w:tr w:rsidR="00AC2483" w14:paraId="39E24263" w14:textId="77777777" w:rsidTr="009C6F93">
        <w:trPr>
          <w:trHeight w:val="301"/>
        </w:trPr>
        <w:tc>
          <w:tcPr>
            <w:tcW w:w="1152" w:type="dxa"/>
            <w:tcBorders>
              <w:bottom w:val="single" w:sz="12" w:space="0" w:color="000000"/>
            </w:tcBorders>
            <w:vAlign w:val="center"/>
          </w:tcPr>
          <w:p w14:paraId="2B78C579" w14:textId="77777777" w:rsidR="00AC2483" w:rsidRDefault="00AC2483" w:rsidP="009C6F93">
            <w:pPr>
              <w:pStyle w:val="TableParagraph"/>
              <w:rPr>
                <w:sz w:val="14"/>
              </w:rPr>
            </w:pPr>
            <w:r>
              <w:rPr>
                <w:sz w:val="14"/>
              </w:rPr>
              <w:t>10.4.</w:t>
            </w:r>
            <w:r>
              <w:rPr>
                <w:spacing w:val="6"/>
                <w:sz w:val="14"/>
              </w:rPr>
              <w:t xml:space="preserve"> </w:t>
            </w:r>
            <w:r w:rsidRPr="003D6120">
              <w:rPr>
                <w:spacing w:val="-2"/>
                <w:sz w:val="14"/>
              </w:rPr>
              <w:t>Project</w:t>
            </w:r>
          </w:p>
        </w:tc>
        <w:tc>
          <w:tcPr>
            <w:tcW w:w="4956" w:type="dxa"/>
            <w:tcBorders>
              <w:bottom w:val="single" w:sz="12" w:space="0" w:color="000000"/>
            </w:tcBorders>
            <w:vAlign w:val="center"/>
          </w:tcPr>
          <w:p w14:paraId="533C71BF" w14:textId="77777777" w:rsidR="00AC2483" w:rsidRPr="00AC2483" w:rsidRDefault="00AC2483" w:rsidP="009C6F93">
            <w:pPr>
              <w:pStyle w:val="TableParagraph"/>
              <w:spacing w:before="0" w:line="268" w:lineRule="auto"/>
              <w:ind w:left="306" w:right="907"/>
              <w:rPr>
                <w:sz w:val="14"/>
              </w:rPr>
            </w:pPr>
          </w:p>
        </w:tc>
        <w:tc>
          <w:tcPr>
            <w:tcW w:w="2425" w:type="dxa"/>
            <w:tcBorders>
              <w:bottom w:val="single" w:sz="12" w:space="0" w:color="000000"/>
            </w:tcBorders>
            <w:vAlign w:val="center"/>
          </w:tcPr>
          <w:p w14:paraId="50E48E78" w14:textId="77777777" w:rsidR="00AC2483" w:rsidRDefault="00AC2483" w:rsidP="009C6F93">
            <w:pPr>
              <w:pStyle w:val="TableParagraph"/>
              <w:spacing w:before="0"/>
              <w:ind w:left="299"/>
              <w:rPr>
                <w:sz w:val="14"/>
              </w:rPr>
            </w:pPr>
          </w:p>
        </w:tc>
        <w:tc>
          <w:tcPr>
            <w:tcW w:w="1151" w:type="dxa"/>
            <w:tcBorders>
              <w:bottom w:val="single" w:sz="12" w:space="0" w:color="000000"/>
            </w:tcBorders>
            <w:vAlign w:val="center"/>
          </w:tcPr>
          <w:p w14:paraId="6B3A6284" w14:textId="77777777" w:rsidR="00AC2483" w:rsidRDefault="00AC2483" w:rsidP="009C6F93">
            <w:pPr>
              <w:pStyle w:val="TableParagraph"/>
              <w:spacing w:before="0"/>
              <w:ind w:left="320"/>
              <w:rPr>
                <w:sz w:val="14"/>
              </w:rPr>
            </w:pPr>
          </w:p>
        </w:tc>
      </w:tr>
      <w:tr w:rsidR="00175B3A" w14:paraId="1321FA4D" w14:textId="77777777">
        <w:trPr>
          <w:trHeight w:val="697"/>
        </w:trPr>
        <w:tc>
          <w:tcPr>
            <w:tcW w:w="9684" w:type="dxa"/>
            <w:gridSpan w:val="4"/>
            <w:tcBorders>
              <w:top w:val="single" w:sz="12" w:space="0" w:color="000000"/>
            </w:tcBorders>
          </w:tcPr>
          <w:p w14:paraId="3819A11D" w14:textId="77777777" w:rsidR="00175B3A" w:rsidRDefault="003B7DB3">
            <w:pPr>
              <w:pStyle w:val="TableParagraph"/>
              <w:spacing w:before="52"/>
              <w:rPr>
                <w:sz w:val="14"/>
              </w:rPr>
            </w:pPr>
            <w:r>
              <w:rPr>
                <w:sz w:val="14"/>
              </w:rPr>
              <w:t>10.5</w:t>
            </w:r>
            <w:r>
              <w:rPr>
                <w:spacing w:val="7"/>
                <w:sz w:val="14"/>
              </w:rPr>
              <w:t xml:space="preserve"> </w:t>
            </w:r>
            <w:r w:rsidR="003D6120" w:rsidRPr="003D6120">
              <w:rPr>
                <w:sz w:val="14"/>
              </w:rPr>
              <w:t>Minimal performance standard</w:t>
            </w:r>
          </w:p>
          <w:p w14:paraId="4A46A482" w14:textId="77777777" w:rsidR="00175B3A" w:rsidRPr="00AC2483" w:rsidRDefault="00AC2483">
            <w:pPr>
              <w:pStyle w:val="TableParagraph"/>
              <w:spacing w:before="127"/>
              <w:ind w:left="295"/>
              <w:rPr>
                <w:sz w:val="14"/>
              </w:rPr>
            </w:pPr>
            <w:r w:rsidRPr="00AC2483">
              <w:rPr>
                <w:sz w:val="14"/>
              </w:rPr>
              <w:t>Learning</w:t>
            </w:r>
            <w:r w:rsidRPr="00AC2483">
              <w:rPr>
                <w:spacing w:val="-2"/>
                <w:sz w:val="14"/>
              </w:rPr>
              <w:t xml:space="preserve"> </w:t>
            </w:r>
            <w:r w:rsidRPr="00AC2483">
              <w:rPr>
                <w:sz w:val="14"/>
              </w:rPr>
              <w:t>fundamental</w:t>
            </w:r>
            <w:r w:rsidRPr="00AC2483">
              <w:rPr>
                <w:spacing w:val="-2"/>
                <w:sz w:val="14"/>
              </w:rPr>
              <w:t xml:space="preserve"> </w:t>
            </w:r>
            <w:r w:rsidRPr="00AC2483">
              <w:rPr>
                <w:sz w:val="14"/>
              </w:rPr>
              <w:t>concepts,</w:t>
            </w:r>
            <w:r w:rsidRPr="00AC2483">
              <w:rPr>
                <w:spacing w:val="-2"/>
                <w:sz w:val="14"/>
              </w:rPr>
              <w:t xml:space="preserve"> </w:t>
            </w:r>
            <w:r w:rsidRPr="00AC2483">
              <w:rPr>
                <w:sz w:val="14"/>
              </w:rPr>
              <w:t>using</w:t>
            </w:r>
            <w:r w:rsidRPr="00AC2483">
              <w:rPr>
                <w:spacing w:val="-3"/>
                <w:sz w:val="14"/>
              </w:rPr>
              <w:t xml:space="preserve"> </w:t>
            </w:r>
            <w:r w:rsidRPr="00AC2483">
              <w:rPr>
                <w:sz w:val="14"/>
              </w:rPr>
              <w:t>specialized</w:t>
            </w:r>
            <w:r w:rsidRPr="00AC2483">
              <w:rPr>
                <w:spacing w:val="-2"/>
                <w:sz w:val="14"/>
              </w:rPr>
              <w:t xml:space="preserve"> </w:t>
            </w:r>
            <w:r w:rsidRPr="00AC2483">
              <w:rPr>
                <w:sz w:val="14"/>
              </w:rPr>
              <w:t>language,</w:t>
            </w:r>
            <w:r w:rsidRPr="00AC2483">
              <w:rPr>
                <w:spacing w:val="-2"/>
                <w:sz w:val="14"/>
              </w:rPr>
              <w:t xml:space="preserve"> </w:t>
            </w:r>
            <w:r w:rsidRPr="00AC2483">
              <w:rPr>
                <w:sz w:val="14"/>
              </w:rPr>
              <w:t>making</w:t>
            </w:r>
            <w:r w:rsidRPr="00AC2483">
              <w:rPr>
                <w:spacing w:val="-2"/>
                <w:sz w:val="14"/>
              </w:rPr>
              <w:t xml:space="preserve"> </w:t>
            </w:r>
            <w:r w:rsidRPr="00AC2483">
              <w:rPr>
                <w:sz w:val="14"/>
              </w:rPr>
              <w:t>a</w:t>
            </w:r>
            <w:r w:rsidRPr="00AC2483">
              <w:rPr>
                <w:spacing w:val="-2"/>
                <w:sz w:val="14"/>
              </w:rPr>
              <w:t xml:space="preserve"> </w:t>
            </w:r>
            <w:r w:rsidRPr="00AC2483">
              <w:rPr>
                <w:sz w:val="14"/>
              </w:rPr>
              <w:t>simple</w:t>
            </w:r>
            <w:r w:rsidRPr="00AC2483">
              <w:rPr>
                <w:spacing w:val="-6"/>
                <w:sz w:val="14"/>
              </w:rPr>
              <w:t xml:space="preserve"> </w:t>
            </w:r>
            <w:r w:rsidRPr="00AC2483">
              <w:rPr>
                <w:sz w:val="14"/>
              </w:rPr>
              <w:t>application</w:t>
            </w:r>
            <w:r>
              <w:rPr>
                <w:sz w:val="14"/>
              </w:rPr>
              <w:t>.</w:t>
            </w:r>
          </w:p>
        </w:tc>
      </w:tr>
    </w:tbl>
    <w:p w14:paraId="198C251B" w14:textId="77777777" w:rsidR="00175B3A" w:rsidRDefault="00175B3A">
      <w:pPr>
        <w:spacing w:before="1"/>
        <w:rPr>
          <w:sz w:val="7"/>
        </w:rPr>
      </w:pPr>
    </w:p>
    <w:p w14:paraId="30783B13" w14:textId="77777777" w:rsidR="00175B3A" w:rsidRDefault="00175B3A">
      <w:pPr>
        <w:rPr>
          <w:sz w:val="7"/>
        </w:rPr>
        <w:sectPr w:rsidR="00175B3A">
          <w:type w:val="continuous"/>
          <w:pgSz w:w="11900" w:h="16840"/>
          <w:pgMar w:top="520" w:right="460" w:bottom="280" w:left="460" w:header="708" w:footer="708" w:gutter="0"/>
          <w:cols w:space="708"/>
        </w:sectPr>
      </w:pPr>
    </w:p>
    <w:p w14:paraId="0F7F1F92" w14:textId="77777777" w:rsidR="00175B3A" w:rsidRPr="00AC2483" w:rsidRDefault="003D6120">
      <w:pPr>
        <w:spacing w:before="19"/>
        <w:ind w:left="646"/>
        <w:rPr>
          <w:sz w:val="14"/>
          <w:szCs w:val="14"/>
        </w:rPr>
      </w:pPr>
      <w:r w:rsidRPr="00AC2483">
        <w:rPr>
          <w:sz w:val="14"/>
          <w:szCs w:val="14"/>
        </w:rPr>
        <w:t>Course coordinator</w:t>
      </w:r>
    </w:p>
    <w:p w14:paraId="1AEAEB73" w14:textId="77777777" w:rsidR="00175B3A" w:rsidRPr="00AC2483" w:rsidRDefault="00AC2483">
      <w:pPr>
        <w:spacing w:before="98"/>
        <w:ind w:left="464"/>
        <w:rPr>
          <w:sz w:val="14"/>
          <w:szCs w:val="14"/>
        </w:rPr>
      </w:pPr>
      <w:r>
        <w:rPr>
          <w:sz w:val="14"/>
          <w:szCs w:val="14"/>
        </w:rPr>
        <w:t>Lect</w:t>
      </w:r>
      <w:r w:rsidRPr="00AC2483">
        <w:rPr>
          <w:sz w:val="14"/>
          <w:szCs w:val="14"/>
        </w:rPr>
        <w:t>.</w:t>
      </w:r>
      <w:r>
        <w:rPr>
          <w:sz w:val="14"/>
          <w:szCs w:val="14"/>
        </w:rPr>
        <w:t>univ.dr.</w:t>
      </w:r>
      <w:r w:rsidRPr="00AC2483">
        <w:rPr>
          <w:sz w:val="14"/>
          <w:szCs w:val="14"/>
        </w:rPr>
        <w:t xml:space="preserve"> Mihaela-Daciana CRĂCIUN </w:t>
      </w:r>
      <w:r w:rsidR="003B7DB3" w:rsidRPr="00AC2483">
        <w:rPr>
          <w:sz w:val="14"/>
          <w:szCs w:val="14"/>
        </w:rPr>
        <w:br w:type="column"/>
      </w:r>
      <w:r w:rsidR="003D6120" w:rsidRPr="00AC2483">
        <w:rPr>
          <w:spacing w:val="-2"/>
          <w:sz w:val="14"/>
          <w:szCs w:val="14"/>
        </w:rPr>
        <w:t>Seminar/laboratory/project coordinator</w:t>
      </w:r>
    </w:p>
    <w:p w14:paraId="41575239" w14:textId="77777777" w:rsidR="00175B3A" w:rsidRPr="00AC2483" w:rsidRDefault="00AC2483">
      <w:pPr>
        <w:spacing w:before="19"/>
        <w:ind w:left="464"/>
        <w:rPr>
          <w:sz w:val="14"/>
          <w:szCs w:val="14"/>
        </w:rPr>
      </w:pPr>
      <w:r>
        <w:rPr>
          <w:sz w:val="14"/>
          <w:szCs w:val="14"/>
        </w:rPr>
        <w:t>Lect</w:t>
      </w:r>
      <w:r w:rsidRPr="00AC2483">
        <w:rPr>
          <w:sz w:val="14"/>
          <w:szCs w:val="14"/>
        </w:rPr>
        <w:t>.</w:t>
      </w:r>
      <w:r>
        <w:rPr>
          <w:sz w:val="14"/>
          <w:szCs w:val="14"/>
        </w:rPr>
        <w:t>univ.dr.</w:t>
      </w:r>
      <w:r w:rsidRPr="00AC2483">
        <w:rPr>
          <w:sz w:val="14"/>
          <w:szCs w:val="14"/>
        </w:rPr>
        <w:t xml:space="preserve"> Mihaela-Daciana CRĂCIUN</w:t>
      </w:r>
    </w:p>
    <w:p w14:paraId="4DFA3E6E" w14:textId="77777777" w:rsidR="00175B3A" w:rsidRPr="00AC2483" w:rsidRDefault="003B7DB3">
      <w:pPr>
        <w:spacing w:before="98"/>
        <w:ind w:left="464"/>
        <w:rPr>
          <w:sz w:val="14"/>
          <w:szCs w:val="14"/>
        </w:rPr>
      </w:pPr>
      <w:r w:rsidRPr="00AC2483">
        <w:rPr>
          <w:sz w:val="14"/>
          <w:szCs w:val="14"/>
        </w:rPr>
        <w:br w:type="column"/>
      </w:r>
      <w:r w:rsidR="003D6120" w:rsidRPr="00AC2483">
        <w:rPr>
          <w:sz w:val="14"/>
          <w:szCs w:val="14"/>
        </w:rPr>
        <w:t>Head of the Department</w:t>
      </w:r>
    </w:p>
    <w:p w14:paraId="1439E71E" w14:textId="77777777" w:rsidR="00175B3A" w:rsidRPr="00AC2483" w:rsidRDefault="003B7DB3" w:rsidP="00A17088">
      <w:pPr>
        <w:spacing w:before="19"/>
        <w:ind w:left="464" w:right="-295" w:hanging="322"/>
        <w:rPr>
          <w:sz w:val="14"/>
          <w:szCs w:val="14"/>
        </w:rPr>
      </w:pPr>
      <w:r w:rsidRPr="00AC2483">
        <w:rPr>
          <w:sz w:val="14"/>
          <w:szCs w:val="14"/>
        </w:rPr>
        <w:t>Lec</w:t>
      </w:r>
      <w:r w:rsidR="00A17088" w:rsidRPr="00AC2483">
        <w:rPr>
          <w:sz w:val="14"/>
          <w:szCs w:val="14"/>
        </w:rPr>
        <w:t>t.univ.dr.</w:t>
      </w:r>
      <w:r w:rsidRPr="00AC2483">
        <w:rPr>
          <w:spacing w:val="7"/>
          <w:sz w:val="14"/>
          <w:szCs w:val="14"/>
        </w:rPr>
        <w:t xml:space="preserve"> </w:t>
      </w:r>
      <w:r w:rsidRPr="00AC2483">
        <w:rPr>
          <w:spacing w:val="-2"/>
          <w:sz w:val="14"/>
          <w:szCs w:val="14"/>
        </w:rPr>
        <w:t>Lorena</w:t>
      </w:r>
      <w:r w:rsidR="00A17088" w:rsidRPr="00AC2483">
        <w:rPr>
          <w:spacing w:val="-2"/>
          <w:sz w:val="14"/>
          <w:szCs w:val="14"/>
        </w:rPr>
        <w:t xml:space="preserve"> Camelia POPA</w:t>
      </w:r>
      <w:r w:rsidR="00A17088" w:rsidRPr="00AC2483">
        <w:rPr>
          <w:spacing w:val="-2"/>
          <w:sz w:val="14"/>
          <w:szCs w:val="14"/>
        </w:rPr>
        <w:tab/>
      </w:r>
    </w:p>
    <w:p w14:paraId="0C64259F" w14:textId="77777777" w:rsidR="00175B3A" w:rsidRPr="00AC2483" w:rsidRDefault="003B7DB3" w:rsidP="00A17088">
      <w:pPr>
        <w:spacing w:before="98"/>
        <w:ind w:left="1134" w:firstLine="283"/>
        <w:rPr>
          <w:sz w:val="14"/>
          <w:szCs w:val="14"/>
        </w:rPr>
      </w:pPr>
      <w:r w:rsidRPr="00AC2483">
        <w:rPr>
          <w:sz w:val="14"/>
          <w:szCs w:val="14"/>
        </w:rPr>
        <w:br w:type="column"/>
      </w:r>
      <w:r w:rsidR="003D6120" w:rsidRPr="00AC2483">
        <w:rPr>
          <w:spacing w:val="-2"/>
          <w:sz w:val="14"/>
          <w:szCs w:val="14"/>
        </w:rPr>
        <w:t>Dean</w:t>
      </w:r>
    </w:p>
    <w:p w14:paraId="7903EF51" w14:textId="77777777" w:rsidR="00175B3A" w:rsidRPr="00AC2483" w:rsidRDefault="00A17088" w:rsidP="00A17088">
      <w:pPr>
        <w:spacing w:before="19"/>
        <w:ind w:left="720"/>
        <w:rPr>
          <w:sz w:val="14"/>
          <w:szCs w:val="14"/>
        </w:rPr>
      </w:pPr>
      <w:r w:rsidRPr="00AC2483">
        <w:rPr>
          <w:sz w:val="14"/>
          <w:szCs w:val="14"/>
        </w:rPr>
        <w:t>Prof</w:t>
      </w:r>
      <w:r w:rsidR="003B7DB3" w:rsidRPr="00AC2483">
        <w:rPr>
          <w:sz w:val="14"/>
          <w:szCs w:val="14"/>
        </w:rPr>
        <w:t>.univ.dr.</w:t>
      </w:r>
      <w:r w:rsidR="003B7DB3" w:rsidRPr="00AC2483">
        <w:rPr>
          <w:spacing w:val="8"/>
          <w:sz w:val="14"/>
          <w:szCs w:val="14"/>
        </w:rPr>
        <w:t xml:space="preserve"> </w:t>
      </w:r>
      <w:r w:rsidRPr="00AC2483">
        <w:rPr>
          <w:sz w:val="14"/>
          <w:szCs w:val="14"/>
        </w:rPr>
        <w:t>Sorin-Florin NĂDĂBAN</w:t>
      </w:r>
    </w:p>
    <w:sectPr w:rsidR="00175B3A" w:rsidRPr="00AC2483" w:rsidSect="00025B30">
      <w:type w:val="continuous"/>
      <w:pgSz w:w="11900" w:h="16840"/>
      <w:pgMar w:top="640" w:right="460" w:bottom="280" w:left="460" w:header="708" w:footer="708" w:gutter="0"/>
      <w:cols w:num="4" w:space="708" w:equalWidth="0">
        <w:col w:w="2199" w:space="40"/>
        <w:col w:w="2017" w:space="39"/>
        <w:col w:w="2257" w:space="39"/>
        <w:col w:w="4389"/>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B7825"/>
    <w:multiLevelType w:val="hybridMultilevel"/>
    <w:tmpl w:val="F39E9A7E"/>
    <w:lvl w:ilvl="0" w:tplc="68340A12">
      <w:numFmt w:val="bullet"/>
      <w:lvlText w:val="•"/>
      <w:lvlJc w:val="left"/>
      <w:pPr>
        <w:ind w:left="391" w:hanging="86"/>
      </w:pPr>
      <w:rPr>
        <w:rFonts w:ascii="Times New Roman" w:eastAsia="Times New Roman" w:hAnsi="Times New Roman" w:cs="Times New Roman" w:hint="default"/>
        <w:b/>
        <w:bCs/>
        <w:w w:val="102"/>
        <w:sz w:val="14"/>
        <w:szCs w:val="14"/>
        <w:lang w:val="en-US" w:eastAsia="en-US" w:bidi="ar-SA"/>
      </w:rPr>
    </w:lvl>
    <w:lvl w:ilvl="1" w:tplc="AF92EC94">
      <w:numFmt w:val="bullet"/>
      <w:lvlText w:val="•"/>
      <w:lvlJc w:val="left"/>
      <w:pPr>
        <w:ind w:left="1107" w:hanging="86"/>
      </w:pPr>
      <w:rPr>
        <w:rFonts w:hint="default"/>
        <w:lang w:val="en-US" w:eastAsia="en-US" w:bidi="ar-SA"/>
      </w:rPr>
    </w:lvl>
    <w:lvl w:ilvl="2" w:tplc="735C2612">
      <w:numFmt w:val="bullet"/>
      <w:lvlText w:val="•"/>
      <w:lvlJc w:val="left"/>
      <w:pPr>
        <w:ind w:left="1814" w:hanging="86"/>
      </w:pPr>
      <w:rPr>
        <w:rFonts w:hint="default"/>
        <w:lang w:val="en-US" w:eastAsia="en-US" w:bidi="ar-SA"/>
      </w:rPr>
    </w:lvl>
    <w:lvl w:ilvl="3" w:tplc="C9F42C12">
      <w:numFmt w:val="bullet"/>
      <w:lvlText w:val="•"/>
      <w:lvlJc w:val="left"/>
      <w:pPr>
        <w:ind w:left="2521" w:hanging="86"/>
      </w:pPr>
      <w:rPr>
        <w:rFonts w:hint="default"/>
        <w:lang w:val="en-US" w:eastAsia="en-US" w:bidi="ar-SA"/>
      </w:rPr>
    </w:lvl>
    <w:lvl w:ilvl="4" w:tplc="0422CC96">
      <w:numFmt w:val="bullet"/>
      <w:lvlText w:val="•"/>
      <w:lvlJc w:val="left"/>
      <w:pPr>
        <w:ind w:left="3229" w:hanging="86"/>
      </w:pPr>
      <w:rPr>
        <w:rFonts w:hint="default"/>
        <w:lang w:val="en-US" w:eastAsia="en-US" w:bidi="ar-SA"/>
      </w:rPr>
    </w:lvl>
    <w:lvl w:ilvl="5" w:tplc="2E3C00F2">
      <w:numFmt w:val="bullet"/>
      <w:lvlText w:val="•"/>
      <w:lvlJc w:val="left"/>
      <w:pPr>
        <w:ind w:left="3936" w:hanging="86"/>
      </w:pPr>
      <w:rPr>
        <w:rFonts w:hint="default"/>
        <w:lang w:val="en-US" w:eastAsia="en-US" w:bidi="ar-SA"/>
      </w:rPr>
    </w:lvl>
    <w:lvl w:ilvl="6" w:tplc="B8E6F00E">
      <w:numFmt w:val="bullet"/>
      <w:lvlText w:val="•"/>
      <w:lvlJc w:val="left"/>
      <w:pPr>
        <w:ind w:left="4643" w:hanging="86"/>
      </w:pPr>
      <w:rPr>
        <w:rFonts w:hint="default"/>
        <w:lang w:val="en-US" w:eastAsia="en-US" w:bidi="ar-SA"/>
      </w:rPr>
    </w:lvl>
    <w:lvl w:ilvl="7" w:tplc="004EEA1A">
      <w:numFmt w:val="bullet"/>
      <w:lvlText w:val="•"/>
      <w:lvlJc w:val="left"/>
      <w:pPr>
        <w:ind w:left="5351" w:hanging="86"/>
      </w:pPr>
      <w:rPr>
        <w:rFonts w:hint="default"/>
        <w:lang w:val="en-US" w:eastAsia="en-US" w:bidi="ar-SA"/>
      </w:rPr>
    </w:lvl>
    <w:lvl w:ilvl="8" w:tplc="9AB21294">
      <w:numFmt w:val="bullet"/>
      <w:lvlText w:val="•"/>
      <w:lvlJc w:val="left"/>
      <w:pPr>
        <w:ind w:left="6058" w:hanging="86"/>
      </w:pPr>
      <w:rPr>
        <w:rFonts w:hint="default"/>
        <w:lang w:val="en-US" w:eastAsia="en-US" w:bidi="ar-SA"/>
      </w:rPr>
    </w:lvl>
  </w:abstractNum>
  <w:abstractNum w:abstractNumId="1" w15:restartNumberingAfterBreak="0">
    <w:nsid w:val="0FF97BBC"/>
    <w:multiLevelType w:val="hybridMultilevel"/>
    <w:tmpl w:val="63A4FD4A"/>
    <w:lvl w:ilvl="0" w:tplc="9D36CB3E">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B5D88DD2">
      <w:numFmt w:val="bullet"/>
      <w:lvlText w:val="•"/>
      <w:lvlJc w:val="left"/>
      <w:pPr>
        <w:ind w:left="1362" w:hanging="137"/>
      </w:pPr>
      <w:rPr>
        <w:rFonts w:hint="default"/>
        <w:lang w:val="ro-RO" w:eastAsia="en-US" w:bidi="ar-SA"/>
      </w:rPr>
    </w:lvl>
    <w:lvl w:ilvl="2" w:tplc="44503C06">
      <w:numFmt w:val="bullet"/>
      <w:lvlText w:val="•"/>
      <w:lvlJc w:val="left"/>
      <w:pPr>
        <w:ind w:left="2285" w:hanging="137"/>
      </w:pPr>
      <w:rPr>
        <w:rFonts w:hint="default"/>
        <w:lang w:val="ro-RO" w:eastAsia="en-US" w:bidi="ar-SA"/>
      </w:rPr>
    </w:lvl>
    <w:lvl w:ilvl="3" w:tplc="3BF20D0C">
      <w:numFmt w:val="bullet"/>
      <w:lvlText w:val="•"/>
      <w:lvlJc w:val="left"/>
      <w:pPr>
        <w:ind w:left="3208" w:hanging="137"/>
      </w:pPr>
      <w:rPr>
        <w:rFonts w:hint="default"/>
        <w:lang w:val="ro-RO" w:eastAsia="en-US" w:bidi="ar-SA"/>
      </w:rPr>
    </w:lvl>
    <w:lvl w:ilvl="4" w:tplc="CE227CDA">
      <w:numFmt w:val="bullet"/>
      <w:lvlText w:val="•"/>
      <w:lvlJc w:val="left"/>
      <w:pPr>
        <w:ind w:left="4131" w:hanging="137"/>
      </w:pPr>
      <w:rPr>
        <w:rFonts w:hint="default"/>
        <w:lang w:val="ro-RO" w:eastAsia="en-US" w:bidi="ar-SA"/>
      </w:rPr>
    </w:lvl>
    <w:lvl w:ilvl="5" w:tplc="566E1EEC">
      <w:numFmt w:val="bullet"/>
      <w:lvlText w:val="•"/>
      <w:lvlJc w:val="left"/>
      <w:pPr>
        <w:ind w:left="5054" w:hanging="137"/>
      </w:pPr>
      <w:rPr>
        <w:rFonts w:hint="default"/>
        <w:lang w:val="ro-RO" w:eastAsia="en-US" w:bidi="ar-SA"/>
      </w:rPr>
    </w:lvl>
    <w:lvl w:ilvl="6" w:tplc="9D7C2402">
      <w:numFmt w:val="bullet"/>
      <w:lvlText w:val="•"/>
      <w:lvlJc w:val="left"/>
      <w:pPr>
        <w:ind w:left="5977" w:hanging="137"/>
      </w:pPr>
      <w:rPr>
        <w:rFonts w:hint="default"/>
        <w:lang w:val="ro-RO" w:eastAsia="en-US" w:bidi="ar-SA"/>
      </w:rPr>
    </w:lvl>
    <w:lvl w:ilvl="7" w:tplc="BB3EC958">
      <w:numFmt w:val="bullet"/>
      <w:lvlText w:val="•"/>
      <w:lvlJc w:val="left"/>
      <w:pPr>
        <w:ind w:left="6900" w:hanging="137"/>
      </w:pPr>
      <w:rPr>
        <w:rFonts w:hint="default"/>
        <w:lang w:val="ro-RO" w:eastAsia="en-US" w:bidi="ar-SA"/>
      </w:rPr>
    </w:lvl>
    <w:lvl w:ilvl="8" w:tplc="ACB06316">
      <w:numFmt w:val="bullet"/>
      <w:lvlText w:val="•"/>
      <w:lvlJc w:val="left"/>
      <w:pPr>
        <w:ind w:left="7823" w:hanging="137"/>
      </w:pPr>
      <w:rPr>
        <w:rFonts w:hint="default"/>
        <w:lang w:val="ro-RO" w:eastAsia="en-US" w:bidi="ar-SA"/>
      </w:rPr>
    </w:lvl>
  </w:abstractNum>
  <w:abstractNum w:abstractNumId="2" w15:restartNumberingAfterBreak="0">
    <w:nsid w:val="10B067D6"/>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3" w15:restartNumberingAfterBreak="0">
    <w:nsid w:val="12667C0B"/>
    <w:multiLevelType w:val="multilevel"/>
    <w:tmpl w:val="1B584336"/>
    <w:lvl w:ilvl="0">
      <w:start w:val="8"/>
      <w:numFmt w:val="decimal"/>
      <w:lvlText w:val="%1"/>
      <w:lvlJc w:val="left"/>
      <w:pPr>
        <w:ind w:left="400" w:hanging="210"/>
      </w:pPr>
      <w:rPr>
        <w:rFonts w:hint="default"/>
        <w:lang w:val="en-US" w:eastAsia="en-US" w:bidi="ar-SA"/>
      </w:rPr>
    </w:lvl>
    <w:lvl w:ilvl="1">
      <w:start w:val="2"/>
      <w:numFmt w:val="decimal"/>
      <w:lvlText w:val="%1.%2"/>
      <w:lvlJc w:val="left"/>
      <w:pPr>
        <w:ind w:left="400" w:hanging="210"/>
      </w:pPr>
      <w:rPr>
        <w:rFonts w:ascii="Times New Roman" w:eastAsia="Times New Roman" w:hAnsi="Times New Roman" w:cs="Times New Roman" w:hint="default"/>
        <w:w w:val="100"/>
        <w:sz w:val="14"/>
        <w:szCs w:val="14"/>
        <w:lang w:val="en-US" w:eastAsia="en-US" w:bidi="ar-SA"/>
      </w:rPr>
    </w:lvl>
    <w:lvl w:ilvl="2">
      <w:start w:val="1"/>
      <w:numFmt w:val="decimal"/>
      <w:lvlText w:val="%3."/>
      <w:lvlJc w:val="left"/>
      <w:pPr>
        <w:ind w:left="443" w:hanging="141"/>
      </w:pPr>
      <w:rPr>
        <w:rFonts w:ascii="Times New Roman" w:eastAsia="Times New Roman" w:hAnsi="Times New Roman" w:cs="Times New Roman" w:hint="default"/>
        <w:b/>
        <w:bCs/>
        <w:w w:val="102"/>
        <w:sz w:val="14"/>
        <w:szCs w:val="14"/>
        <w:lang w:val="en-US" w:eastAsia="en-US" w:bidi="ar-SA"/>
      </w:rPr>
    </w:lvl>
    <w:lvl w:ilvl="3">
      <w:numFmt w:val="bullet"/>
      <w:lvlText w:val="•"/>
      <w:lvlJc w:val="left"/>
      <w:pPr>
        <w:ind w:left="2490" w:hanging="141"/>
      </w:pPr>
      <w:rPr>
        <w:rFonts w:hint="default"/>
        <w:lang w:val="en-US" w:eastAsia="en-US" w:bidi="ar-SA"/>
      </w:rPr>
    </w:lvl>
    <w:lvl w:ilvl="4">
      <w:numFmt w:val="bullet"/>
      <w:lvlText w:val="•"/>
      <w:lvlJc w:val="left"/>
      <w:pPr>
        <w:ind w:left="3516" w:hanging="141"/>
      </w:pPr>
      <w:rPr>
        <w:rFonts w:hint="default"/>
        <w:lang w:val="en-US" w:eastAsia="en-US" w:bidi="ar-SA"/>
      </w:rPr>
    </w:lvl>
    <w:lvl w:ilvl="5">
      <w:numFmt w:val="bullet"/>
      <w:lvlText w:val="•"/>
      <w:lvlJc w:val="left"/>
      <w:pPr>
        <w:ind w:left="4541" w:hanging="141"/>
      </w:pPr>
      <w:rPr>
        <w:rFonts w:hint="default"/>
        <w:lang w:val="en-US" w:eastAsia="en-US" w:bidi="ar-SA"/>
      </w:rPr>
    </w:lvl>
    <w:lvl w:ilvl="6">
      <w:numFmt w:val="bullet"/>
      <w:lvlText w:val="•"/>
      <w:lvlJc w:val="left"/>
      <w:pPr>
        <w:ind w:left="5567" w:hanging="141"/>
      </w:pPr>
      <w:rPr>
        <w:rFonts w:hint="default"/>
        <w:lang w:val="en-US" w:eastAsia="en-US" w:bidi="ar-SA"/>
      </w:rPr>
    </w:lvl>
    <w:lvl w:ilvl="7">
      <w:numFmt w:val="bullet"/>
      <w:lvlText w:val="•"/>
      <w:lvlJc w:val="left"/>
      <w:pPr>
        <w:ind w:left="6592" w:hanging="141"/>
      </w:pPr>
      <w:rPr>
        <w:rFonts w:hint="default"/>
        <w:lang w:val="en-US" w:eastAsia="en-US" w:bidi="ar-SA"/>
      </w:rPr>
    </w:lvl>
    <w:lvl w:ilvl="8">
      <w:numFmt w:val="bullet"/>
      <w:lvlText w:val="•"/>
      <w:lvlJc w:val="left"/>
      <w:pPr>
        <w:ind w:left="7618" w:hanging="141"/>
      </w:pPr>
      <w:rPr>
        <w:rFonts w:hint="default"/>
        <w:lang w:val="en-US" w:eastAsia="en-US" w:bidi="ar-SA"/>
      </w:rPr>
    </w:lvl>
  </w:abstractNum>
  <w:abstractNum w:abstractNumId="4" w15:restartNumberingAfterBreak="0">
    <w:nsid w:val="138D39D0"/>
    <w:multiLevelType w:val="hybridMultilevel"/>
    <w:tmpl w:val="2390D784"/>
    <w:lvl w:ilvl="0" w:tplc="A168C3B6">
      <w:start w:val="6"/>
      <w:numFmt w:val="decimal"/>
      <w:lvlText w:val="%1."/>
      <w:lvlJc w:val="left"/>
      <w:pPr>
        <w:ind w:left="446" w:hanging="144"/>
      </w:pPr>
      <w:rPr>
        <w:rFonts w:ascii="Times New Roman" w:eastAsia="Times New Roman" w:hAnsi="Times New Roman" w:cs="Times New Roman" w:hint="default"/>
        <w:b/>
        <w:bCs/>
        <w:w w:val="102"/>
        <w:sz w:val="14"/>
        <w:szCs w:val="14"/>
        <w:lang w:val="en-US" w:eastAsia="en-US" w:bidi="ar-SA"/>
      </w:rPr>
    </w:lvl>
    <w:lvl w:ilvl="1" w:tplc="9A72837E">
      <w:numFmt w:val="bullet"/>
      <w:lvlText w:val="•"/>
      <w:lvlJc w:val="left"/>
      <w:pPr>
        <w:ind w:left="1362" w:hanging="144"/>
      </w:pPr>
      <w:rPr>
        <w:rFonts w:hint="default"/>
        <w:lang w:val="en-US" w:eastAsia="en-US" w:bidi="ar-SA"/>
      </w:rPr>
    </w:lvl>
    <w:lvl w:ilvl="2" w:tplc="E982BA58">
      <w:numFmt w:val="bullet"/>
      <w:lvlText w:val="•"/>
      <w:lvlJc w:val="left"/>
      <w:pPr>
        <w:ind w:left="2285" w:hanging="144"/>
      </w:pPr>
      <w:rPr>
        <w:rFonts w:hint="default"/>
        <w:lang w:val="en-US" w:eastAsia="en-US" w:bidi="ar-SA"/>
      </w:rPr>
    </w:lvl>
    <w:lvl w:ilvl="3" w:tplc="4FC24458">
      <w:numFmt w:val="bullet"/>
      <w:lvlText w:val="•"/>
      <w:lvlJc w:val="left"/>
      <w:pPr>
        <w:ind w:left="3208" w:hanging="144"/>
      </w:pPr>
      <w:rPr>
        <w:rFonts w:hint="default"/>
        <w:lang w:val="en-US" w:eastAsia="en-US" w:bidi="ar-SA"/>
      </w:rPr>
    </w:lvl>
    <w:lvl w:ilvl="4" w:tplc="391A0010">
      <w:numFmt w:val="bullet"/>
      <w:lvlText w:val="•"/>
      <w:lvlJc w:val="left"/>
      <w:pPr>
        <w:ind w:left="4131" w:hanging="144"/>
      </w:pPr>
      <w:rPr>
        <w:rFonts w:hint="default"/>
        <w:lang w:val="en-US" w:eastAsia="en-US" w:bidi="ar-SA"/>
      </w:rPr>
    </w:lvl>
    <w:lvl w:ilvl="5" w:tplc="CD0CE540">
      <w:numFmt w:val="bullet"/>
      <w:lvlText w:val="•"/>
      <w:lvlJc w:val="left"/>
      <w:pPr>
        <w:ind w:left="5054" w:hanging="144"/>
      </w:pPr>
      <w:rPr>
        <w:rFonts w:hint="default"/>
        <w:lang w:val="en-US" w:eastAsia="en-US" w:bidi="ar-SA"/>
      </w:rPr>
    </w:lvl>
    <w:lvl w:ilvl="6" w:tplc="471EA2A4">
      <w:numFmt w:val="bullet"/>
      <w:lvlText w:val="•"/>
      <w:lvlJc w:val="left"/>
      <w:pPr>
        <w:ind w:left="5977" w:hanging="144"/>
      </w:pPr>
      <w:rPr>
        <w:rFonts w:hint="default"/>
        <w:lang w:val="en-US" w:eastAsia="en-US" w:bidi="ar-SA"/>
      </w:rPr>
    </w:lvl>
    <w:lvl w:ilvl="7" w:tplc="101E8D74">
      <w:numFmt w:val="bullet"/>
      <w:lvlText w:val="•"/>
      <w:lvlJc w:val="left"/>
      <w:pPr>
        <w:ind w:left="6900" w:hanging="144"/>
      </w:pPr>
      <w:rPr>
        <w:rFonts w:hint="default"/>
        <w:lang w:val="en-US" w:eastAsia="en-US" w:bidi="ar-SA"/>
      </w:rPr>
    </w:lvl>
    <w:lvl w:ilvl="8" w:tplc="2FCE5E4C">
      <w:numFmt w:val="bullet"/>
      <w:lvlText w:val="•"/>
      <w:lvlJc w:val="left"/>
      <w:pPr>
        <w:ind w:left="7823" w:hanging="144"/>
      </w:pPr>
      <w:rPr>
        <w:rFonts w:hint="default"/>
        <w:lang w:val="en-US" w:eastAsia="en-US" w:bidi="ar-SA"/>
      </w:rPr>
    </w:lvl>
  </w:abstractNum>
  <w:abstractNum w:abstractNumId="5" w15:restartNumberingAfterBreak="0">
    <w:nsid w:val="28AD2602"/>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6" w15:restartNumberingAfterBreak="0">
    <w:nsid w:val="30980307"/>
    <w:multiLevelType w:val="hybridMultilevel"/>
    <w:tmpl w:val="B4B29C58"/>
    <w:lvl w:ilvl="0" w:tplc="7144DDF0">
      <w:numFmt w:val="bullet"/>
      <w:lvlText w:val="-"/>
      <w:lvlJc w:val="left"/>
      <w:pPr>
        <w:ind w:left="298" w:hanging="84"/>
      </w:pPr>
      <w:rPr>
        <w:rFonts w:ascii="Times New Roman" w:eastAsia="Times New Roman" w:hAnsi="Times New Roman" w:cs="Times New Roman" w:hint="default"/>
        <w:b/>
        <w:bCs/>
        <w:i w:val="0"/>
        <w:iCs w:val="0"/>
        <w:spacing w:val="0"/>
        <w:w w:val="102"/>
        <w:sz w:val="14"/>
        <w:szCs w:val="14"/>
        <w:lang w:val="ro-RO" w:eastAsia="en-US" w:bidi="ar-SA"/>
      </w:rPr>
    </w:lvl>
    <w:lvl w:ilvl="1" w:tplc="CA78F92A">
      <w:numFmt w:val="bullet"/>
      <w:lvlText w:val="•"/>
      <w:lvlJc w:val="left"/>
      <w:pPr>
        <w:ind w:left="1028" w:hanging="84"/>
      </w:pPr>
      <w:rPr>
        <w:rFonts w:hint="default"/>
        <w:lang w:val="ro-RO" w:eastAsia="en-US" w:bidi="ar-SA"/>
      </w:rPr>
    </w:lvl>
    <w:lvl w:ilvl="2" w:tplc="718A2064">
      <w:numFmt w:val="bullet"/>
      <w:lvlText w:val="•"/>
      <w:lvlJc w:val="left"/>
      <w:pPr>
        <w:ind w:left="1756" w:hanging="84"/>
      </w:pPr>
      <w:rPr>
        <w:rFonts w:hint="default"/>
        <w:lang w:val="ro-RO" w:eastAsia="en-US" w:bidi="ar-SA"/>
      </w:rPr>
    </w:lvl>
    <w:lvl w:ilvl="3" w:tplc="F1D63876">
      <w:numFmt w:val="bullet"/>
      <w:lvlText w:val="•"/>
      <w:lvlJc w:val="left"/>
      <w:pPr>
        <w:ind w:left="2484" w:hanging="84"/>
      </w:pPr>
      <w:rPr>
        <w:rFonts w:hint="default"/>
        <w:lang w:val="ro-RO" w:eastAsia="en-US" w:bidi="ar-SA"/>
      </w:rPr>
    </w:lvl>
    <w:lvl w:ilvl="4" w:tplc="895AC2DC">
      <w:numFmt w:val="bullet"/>
      <w:lvlText w:val="•"/>
      <w:lvlJc w:val="left"/>
      <w:pPr>
        <w:ind w:left="3212" w:hanging="84"/>
      </w:pPr>
      <w:rPr>
        <w:rFonts w:hint="default"/>
        <w:lang w:val="ro-RO" w:eastAsia="en-US" w:bidi="ar-SA"/>
      </w:rPr>
    </w:lvl>
    <w:lvl w:ilvl="5" w:tplc="24263BC6">
      <w:numFmt w:val="bullet"/>
      <w:lvlText w:val="•"/>
      <w:lvlJc w:val="left"/>
      <w:pPr>
        <w:ind w:left="3940" w:hanging="84"/>
      </w:pPr>
      <w:rPr>
        <w:rFonts w:hint="default"/>
        <w:lang w:val="ro-RO" w:eastAsia="en-US" w:bidi="ar-SA"/>
      </w:rPr>
    </w:lvl>
    <w:lvl w:ilvl="6" w:tplc="A28A02B6">
      <w:numFmt w:val="bullet"/>
      <w:lvlText w:val="•"/>
      <w:lvlJc w:val="left"/>
      <w:pPr>
        <w:ind w:left="4668" w:hanging="84"/>
      </w:pPr>
      <w:rPr>
        <w:rFonts w:hint="default"/>
        <w:lang w:val="ro-RO" w:eastAsia="en-US" w:bidi="ar-SA"/>
      </w:rPr>
    </w:lvl>
    <w:lvl w:ilvl="7" w:tplc="373C8482">
      <w:numFmt w:val="bullet"/>
      <w:lvlText w:val="•"/>
      <w:lvlJc w:val="left"/>
      <w:pPr>
        <w:ind w:left="5396" w:hanging="84"/>
      </w:pPr>
      <w:rPr>
        <w:rFonts w:hint="default"/>
        <w:lang w:val="ro-RO" w:eastAsia="en-US" w:bidi="ar-SA"/>
      </w:rPr>
    </w:lvl>
    <w:lvl w:ilvl="8" w:tplc="09A43A5E">
      <w:numFmt w:val="bullet"/>
      <w:lvlText w:val="•"/>
      <w:lvlJc w:val="left"/>
      <w:pPr>
        <w:ind w:left="6124" w:hanging="84"/>
      </w:pPr>
      <w:rPr>
        <w:rFonts w:hint="default"/>
        <w:lang w:val="ro-RO" w:eastAsia="en-US" w:bidi="ar-SA"/>
      </w:rPr>
    </w:lvl>
  </w:abstractNum>
  <w:abstractNum w:abstractNumId="7" w15:restartNumberingAfterBreak="0">
    <w:nsid w:val="52234FC0"/>
    <w:multiLevelType w:val="hybridMultilevel"/>
    <w:tmpl w:val="30F4748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8" w15:restartNumberingAfterBreak="0">
    <w:nsid w:val="5E510E5C"/>
    <w:multiLevelType w:val="multilevel"/>
    <w:tmpl w:val="CE1E080C"/>
    <w:lvl w:ilvl="0">
      <w:start w:val="8"/>
      <w:numFmt w:val="decimal"/>
      <w:lvlText w:val="%1"/>
      <w:lvlJc w:val="left"/>
      <w:pPr>
        <w:ind w:left="400" w:hanging="210"/>
      </w:pPr>
      <w:rPr>
        <w:rFonts w:hint="default"/>
        <w:lang w:val="en-US" w:eastAsia="en-US" w:bidi="ar-SA"/>
      </w:rPr>
    </w:lvl>
    <w:lvl w:ilvl="1">
      <w:start w:val="6"/>
      <w:numFmt w:val="decimal"/>
      <w:lvlText w:val="%1.%2"/>
      <w:lvlJc w:val="left"/>
      <w:pPr>
        <w:ind w:left="400" w:hanging="210"/>
      </w:pPr>
      <w:rPr>
        <w:rFonts w:ascii="Times New Roman" w:eastAsia="Times New Roman" w:hAnsi="Times New Roman" w:cs="Times New Roman" w:hint="default"/>
        <w:w w:val="100"/>
        <w:sz w:val="14"/>
        <w:szCs w:val="14"/>
        <w:lang w:val="en-US" w:eastAsia="en-US" w:bidi="ar-SA"/>
      </w:rPr>
    </w:lvl>
    <w:lvl w:ilvl="2">
      <w:start w:val="1"/>
      <w:numFmt w:val="decimal"/>
      <w:lvlText w:val="%3."/>
      <w:lvlJc w:val="left"/>
      <w:pPr>
        <w:ind w:left="443" w:hanging="141"/>
      </w:pPr>
      <w:rPr>
        <w:rFonts w:ascii="Times New Roman" w:eastAsia="Times New Roman" w:hAnsi="Times New Roman" w:cs="Times New Roman" w:hint="default"/>
        <w:b/>
        <w:bCs/>
        <w:w w:val="102"/>
        <w:sz w:val="14"/>
        <w:szCs w:val="14"/>
        <w:lang w:val="en-US" w:eastAsia="en-US" w:bidi="ar-SA"/>
      </w:rPr>
    </w:lvl>
    <w:lvl w:ilvl="3">
      <w:numFmt w:val="bullet"/>
      <w:lvlText w:val="•"/>
      <w:lvlJc w:val="left"/>
      <w:pPr>
        <w:ind w:left="2490" w:hanging="141"/>
      </w:pPr>
      <w:rPr>
        <w:rFonts w:hint="default"/>
        <w:lang w:val="en-US" w:eastAsia="en-US" w:bidi="ar-SA"/>
      </w:rPr>
    </w:lvl>
    <w:lvl w:ilvl="4">
      <w:numFmt w:val="bullet"/>
      <w:lvlText w:val="•"/>
      <w:lvlJc w:val="left"/>
      <w:pPr>
        <w:ind w:left="3516" w:hanging="141"/>
      </w:pPr>
      <w:rPr>
        <w:rFonts w:hint="default"/>
        <w:lang w:val="en-US" w:eastAsia="en-US" w:bidi="ar-SA"/>
      </w:rPr>
    </w:lvl>
    <w:lvl w:ilvl="5">
      <w:numFmt w:val="bullet"/>
      <w:lvlText w:val="•"/>
      <w:lvlJc w:val="left"/>
      <w:pPr>
        <w:ind w:left="4541" w:hanging="141"/>
      </w:pPr>
      <w:rPr>
        <w:rFonts w:hint="default"/>
        <w:lang w:val="en-US" w:eastAsia="en-US" w:bidi="ar-SA"/>
      </w:rPr>
    </w:lvl>
    <w:lvl w:ilvl="6">
      <w:numFmt w:val="bullet"/>
      <w:lvlText w:val="•"/>
      <w:lvlJc w:val="left"/>
      <w:pPr>
        <w:ind w:left="5567" w:hanging="141"/>
      </w:pPr>
      <w:rPr>
        <w:rFonts w:hint="default"/>
        <w:lang w:val="en-US" w:eastAsia="en-US" w:bidi="ar-SA"/>
      </w:rPr>
    </w:lvl>
    <w:lvl w:ilvl="7">
      <w:numFmt w:val="bullet"/>
      <w:lvlText w:val="•"/>
      <w:lvlJc w:val="left"/>
      <w:pPr>
        <w:ind w:left="6592" w:hanging="141"/>
      </w:pPr>
      <w:rPr>
        <w:rFonts w:hint="default"/>
        <w:lang w:val="en-US" w:eastAsia="en-US" w:bidi="ar-SA"/>
      </w:rPr>
    </w:lvl>
    <w:lvl w:ilvl="8">
      <w:numFmt w:val="bullet"/>
      <w:lvlText w:val="•"/>
      <w:lvlJc w:val="left"/>
      <w:pPr>
        <w:ind w:left="7618" w:hanging="141"/>
      </w:pPr>
      <w:rPr>
        <w:rFonts w:hint="default"/>
        <w:lang w:val="en-US" w:eastAsia="en-US" w:bidi="ar-SA"/>
      </w:rPr>
    </w:lvl>
  </w:abstractNum>
  <w:abstractNum w:abstractNumId="9" w15:restartNumberingAfterBreak="0">
    <w:nsid w:val="640D15F1"/>
    <w:multiLevelType w:val="hybridMultilevel"/>
    <w:tmpl w:val="F8403CF8"/>
    <w:lvl w:ilvl="0" w:tplc="5F9C6046">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F38CFA12">
      <w:numFmt w:val="bullet"/>
      <w:lvlText w:val="•"/>
      <w:lvlJc w:val="left"/>
      <w:pPr>
        <w:ind w:left="1362" w:hanging="137"/>
      </w:pPr>
      <w:rPr>
        <w:rFonts w:hint="default"/>
        <w:lang w:val="ro-RO" w:eastAsia="en-US" w:bidi="ar-SA"/>
      </w:rPr>
    </w:lvl>
    <w:lvl w:ilvl="2" w:tplc="5080B8EC">
      <w:numFmt w:val="bullet"/>
      <w:lvlText w:val="•"/>
      <w:lvlJc w:val="left"/>
      <w:pPr>
        <w:ind w:left="2285" w:hanging="137"/>
      </w:pPr>
      <w:rPr>
        <w:rFonts w:hint="default"/>
        <w:lang w:val="ro-RO" w:eastAsia="en-US" w:bidi="ar-SA"/>
      </w:rPr>
    </w:lvl>
    <w:lvl w:ilvl="3" w:tplc="E184123E">
      <w:numFmt w:val="bullet"/>
      <w:lvlText w:val="•"/>
      <w:lvlJc w:val="left"/>
      <w:pPr>
        <w:ind w:left="3208" w:hanging="137"/>
      </w:pPr>
      <w:rPr>
        <w:rFonts w:hint="default"/>
        <w:lang w:val="ro-RO" w:eastAsia="en-US" w:bidi="ar-SA"/>
      </w:rPr>
    </w:lvl>
    <w:lvl w:ilvl="4" w:tplc="39587776">
      <w:numFmt w:val="bullet"/>
      <w:lvlText w:val="•"/>
      <w:lvlJc w:val="left"/>
      <w:pPr>
        <w:ind w:left="4131" w:hanging="137"/>
      </w:pPr>
      <w:rPr>
        <w:rFonts w:hint="default"/>
        <w:lang w:val="ro-RO" w:eastAsia="en-US" w:bidi="ar-SA"/>
      </w:rPr>
    </w:lvl>
    <w:lvl w:ilvl="5" w:tplc="86304118">
      <w:numFmt w:val="bullet"/>
      <w:lvlText w:val="•"/>
      <w:lvlJc w:val="left"/>
      <w:pPr>
        <w:ind w:left="5054" w:hanging="137"/>
      </w:pPr>
      <w:rPr>
        <w:rFonts w:hint="default"/>
        <w:lang w:val="ro-RO" w:eastAsia="en-US" w:bidi="ar-SA"/>
      </w:rPr>
    </w:lvl>
    <w:lvl w:ilvl="6" w:tplc="A24E3A48">
      <w:numFmt w:val="bullet"/>
      <w:lvlText w:val="•"/>
      <w:lvlJc w:val="left"/>
      <w:pPr>
        <w:ind w:left="5977" w:hanging="137"/>
      </w:pPr>
      <w:rPr>
        <w:rFonts w:hint="default"/>
        <w:lang w:val="ro-RO" w:eastAsia="en-US" w:bidi="ar-SA"/>
      </w:rPr>
    </w:lvl>
    <w:lvl w:ilvl="7" w:tplc="3AF647EE">
      <w:numFmt w:val="bullet"/>
      <w:lvlText w:val="•"/>
      <w:lvlJc w:val="left"/>
      <w:pPr>
        <w:ind w:left="6900" w:hanging="137"/>
      </w:pPr>
      <w:rPr>
        <w:rFonts w:hint="default"/>
        <w:lang w:val="ro-RO" w:eastAsia="en-US" w:bidi="ar-SA"/>
      </w:rPr>
    </w:lvl>
    <w:lvl w:ilvl="8" w:tplc="F0C0B72A">
      <w:numFmt w:val="bullet"/>
      <w:lvlText w:val="•"/>
      <w:lvlJc w:val="left"/>
      <w:pPr>
        <w:ind w:left="7823" w:hanging="137"/>
      </w:pPr>
      <w:rPr>
        <w:rFonts w:hint="default"/>
        <w:lang w:val="ro-RO" w:eastAsia="en-US" w:bidi="ar-SA"/>
      </w:rPr>
    </w:lvl>
  </w:abstractNum>
  <w:num w:numId="1" w16cid:durableId="1246767794">
    <w:abstractNumId w:val="1"/>
  </w:num>
  <w:num w:numId="2" w16cid:durableId="908660145">
    <w:abstractNumId w:val="9"/>
  </w:num>
  <w:num w:numId="3" w16cid:durableId="733620556">
    <w:abstractNumId w:val="6"/>
  </w:num>
  <w:num w:numId="4" w16cid:durableId="2088381321">
    <w:abstractNumId w:val="7"/>
  </w:num>
  <w:num w:numId="5" w16cid:durableId="900485093">
    <w:abstractNumId w:val="5"/>
  </w:num>
  <w:num w:numId="6" w16cid:durableId="676346496">
    <w:abstractNumId w:val="2"/>
  </w:num>
  <w:num w:numId="7" w16cid:durableId="1337658812">
    <w:abstractNumId w:val="0"/>
  </w:num>
  <w:num w:numId="8" w16cid:durableId="1145857726">
    <w:abstractNumId w:val="3"/>
  </w:num>
  <w:num w:numId="9" w16cid:durableId="1012146096">
    <w:abstractNumId w:val="4"/>
  </w:num>
  <w:num w:numId="10" w16cid:durableId="9918301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3A"/>
    <w:rsid w:val="00001127"/>
    <w:rsid w:val="000043FA"/>
    <w:rsid w:val="00025B30"/>
    <w:rsid w:val="0009680E"/>
    <w:rsid w:val="000A1084"/>
    <w:rsid w:val="00175B3A"/>
    <w:rsid w:val="00181FF8"/>
    <w:rsid w:val="001A749C"/>
    <w:rsid w:val="001B4041"/>
    <w:rsid w:val="001F5D37"/>
    <w:rsid w:val="00222E9F"/>
    <w:rsid w:val="003B7DB3"/>
    <w:rsid w:val="003D6120"/>
    <w:rsid w:val="00414DA3"/>
    <w:rsid w:val="0042517F"/>
    <w:rsid w:val="004F0F30"/>
    <w:rsid w:val="00553843"/>
    <w:rsid w:val="006C6D86"/>
    <w:rsid w:val="00781D13"/>
    <w:rsid w:val="007F57B3"/>
    <w:rsid w:val="007F7A1E"/>
    <w:rsid w:val="00804442"/>
    <w:rsid w:val="00857C17"/>
    <w:rsid w:val="008D119C"/>
    <w:rsid w:val="008E6590"/>
    <w:rsid w:val="00921C8F"/>
    <w:rsid w:val="0096236E"/>
    <w:rsid w:val="0097390C"/>
    <w:rsid w:val="009C3197"/>
    <w:rsid w:val="009C6F93"/>
    <w:rsid w:val="009E57BD"/>
    <w:rsid w:val="00A17088"/>
    <w:rsid w:val="00A273DA"/>
    <w:rsid w:val="00A64639"/>
    <w:rsid w:val="00AC2483"/>
    <w:rsid w:val="00BC0D0E"/>
    <w:rsid w:val="00BC1737"/>
    <w:rsid w:val="00C01ABB"/>
    <w:rsid w:val="00D17CE7"/>
    <w:rsid w:val="00E52632"/>
    <w:rsid w:val="00EB1B67"/>
    <w:rsid w:val="00ED1B8A"/>
    <w:rsid w:val="00F0783F"/>
    <w:rsid w:val="00F65625"/>
    <w:rsid w:val="00FF5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1E8A0"/>
  <w15:docId w15:val="{49EDC73E-46C4-47AA-B634-1935E39B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25B30"/>
    <w:rPr>
      <w:rFonts w:ascii="Times New Roman" w:eastAsia="Times New Roman" w:hAnsi="Times New Roman" w:cs="Times New Roman"/>
      <w:lang w:val="ro-RO"/>
    </w:rPr>
  </w:style>
  <w:style w:type="paragraph" w:styleId="Heading1">
    <w:name w:val="heading 1"/>
    <w:basedOn w:val="Normal"/>
    <w:next w:val="Normal"/>
    <w:link w:val="Heading1Char"/>
    <w:qFormat/>
    <w:rsid w:val="00ED1B8A"/>
    <w:pPr>
      <w:keepNext/>
      <w:widowControl/>
      <w:autoSpaceDE/>
      <w:autoSpaceDN/>
      <w:outlineLvl w:val="0"/>
    </w:pPr>
    <w:rPr>
      <w:sz w:val="28"/>
      <w:szCs w:val="24"/>
    </w:rPr>
  </w:style>
  <w:style w:type="paragraph" w:styleId="Heading2">
    <w:name w:val="heading 2"/>
    <w:basedOn w:val="Normal"/>
    <w:next w:val="Normal"/>
    <w:link w:val="Heading2Char"/>
    <w:qFormat/>
    <w:rsid w:val="00ED1B8A"/>
    <w:pPr>
      <w:keepNext/>
      <w:widowControl/>
      <w:autoSpaceDE/>
      <w:autoSpaceDN/>
      <w:ind w:left="1440"/>
      <w:jc w:val="center"/>
      <w:outlineLvl w:val="1"/>
    </w:pPr>
    <w:rPr>
      <w:i/>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025B30"/>
    <w:pPr>
      <w:spacing w:before="41"/>
    </w:pPr>
    <w:rPr>
      <w:b/>
      <w:bCs/>
      <w:sz w:val="14"/>
      <w:szCs w:val="14"/>
    </w:rPr>
  </w:style>
  <w:style w:type="paragraph" w:styleId="Title">
    <w:name w:val="Title"/>
    <w:basedOn w:val="Normal"/>
    <w:uiPriority w:val="1"/>
    <w:qFormat/>
    <w:rsid w:val="00025B30"/>
    <w:pPr>
      <w:ind w:right="1"/>
      <w:jc w:val="center"/>
    </w:pPr>
    <w:rPr>
      <w:b/>
      <w:bCs/>
      <w:sz w:val="19"/>
      <w:szCs w:val="19"/>
    </w:rPr>
  </w:style>
  <w:style w:type="paragraph" w:styleId="ListParagraph">
    <w:name w:val="List Paragraph"/>
    <w:basedOn w:val="Normal"/>
    <w:uiPriority w:val="1"/>
    <w:qFormat/>
    <w:rsid w:val="00025B30"/>
    <w:pPr>
      <w:ind w:left="2407" w:hanging="144"/>
    </w:pPr>
  </w:style>
  <w:style w:type="paragraph" w:customStyle="1" w:styleId="TableParagraph">
    <w:name w:val="Table Paragraph"/>
    <w:basedOn w:val="Normal"/>
    <w:uiPriority w:val="1"/>
    <w:qFormat/>
    <w:rsid w:val="00025B30"/>
    <w:pPr>
      <w:spacing w:before="59"/>
      <w:ind w:left="183"/>
    </w:pPr>
  </w:style>
  <w:style w:type="paragraph" w:styleId="BalloonText">
    <w:name w:val="Balloon Text"/>
    <w:basedOn w:val="Normal"/>
    <w:link w:val="BalloonTextChar"/>
    <w:uiPriority w:val="99"/>
    <w:semiHidden/>
    <w:unhideWhenUsed/>
    <w:rsid w:val="001F5D37"/>
    <w:rPr>
      <w:rFonts w:ascii="Tahoma" w:hAnsi="Tahoma" w:cs="Tahoma"/>
      <w:sz w:val="16"/>
      <w:szCs w:val="16"/>
    </w:rPr>
  </w:style>
  <w:style w:type="character" w:customStyle="1" w:styleId="BalloonTextChar">
    <w:name w:val="Balloon Text Char"/>
    <w:basedOn w:val="DefaultParagraphFont"/>
    <w:link w:val="BalloonText"/>
    <w:uiPriority w:val="99"/>
    <w:semiHidden/>
    <w:rsid w:val="001F5D37"/>
    <w:rPr>
      <w:rFonts w:ascii="Tahoma" w:eastAsia="Times New Roman" w:hAnsi="Tahoma" w:cs="Tahoma"/>
      <w:sz w:val="16"/>
      <w:szCs w:val="16"/>
      <w:lang w:val="ro-RO"/>
    </w:rPr>
  </w:style>
  <w:style w:type="character" w:customStyle="1" w:styleId="Heading1Char">
    <w:name w:val="Heading 1 Char"/>
    <w:basedOn w:val="DefaultParagraphFont"/>
    <w:link w:val="Heading1"/>
    <w:rsid w:val="00ED1B8A"/>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ED1B8A"/>
    <w:rPr>
      <w:rFonts w:ascii="Times New Roman" w:eastAsia="Times New Roman" w:hAnsi="Times New Roman" w:cs="Times New Roman"/>
      <w:i/>
      <w:sz w:val="20"/>
      <w:szCs w:val="24"/>
      <w:lang w:val="ro-RO"/>
    </w:rPr>
  </w:style>
  <w:style w:type="paragraph" w:styleId="Caption">
    <w:name w:val="caption"/>
    <w:basedOn w:val="Normal"/>
    <w:next w:val="Normal"/>
    <w:qFormat/>
    <w:rsid w:val="00ED1B8A"/>
    <w:pPr>
      <w:widowControl/>
      <w:autoSpaceDE/>
      <w:autoSpaceDN/>
      <w:jc w:val="center"/>
    </w:pPr>
    <w:rPr>
      <w:rFonts w:ascii="Arial Narrow" w:hAnsi="Arial Narrow"/>
      <w:b/>
      <w:sz w:val="28"/>
      <w:szCs w:val="24"/>
    </w:rPr>
  </w:style>
  <w:style w:type="character" w:styleId="Hyperlink">
    <w:name w:val="Hyperlink"/>
    <w:uiPriority w:val="99"/>
    <w:qFormat/>
    <w:rsid w:val="00ED1B8A"/>
    <w:rPr>
      <w:color w:val="0000FF"/>
      <w:u w:val="single"/>
    </w:rPr>
  </w:style>
  <w:style w:type="character" w:styleId="Emphasis">
    <w:name w:val="Emphasis"/>
    <w:basedOn w:val="DefaultParagraphFont"/>
    <w:uiPriority w:val="20"/>
    <w:qFormat/>
    <w:rsid w:val="00ED1B8A"/>
    <w:rPr>
      <w:i/>
      <w:iCs/>
    </w:rPr>
  </w:style>
  <w:style w:type="table" w:styleId="TableGrid">
    <w:name w:val="Table Grid"/>
    <w:basedOn w:val="TableNormal"/>
    <w:uiPriority w:val="59"/>
    <w:rsid w:val="00ED1B8A"/>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deepmind.com/" TargetMode="External"/><Relationship Id="rId3" Type="http://schemas.openxmlformats.org/officeDocument/2006/relationships/settings" Target="settings.xml"/><Relationship Id="rId7" Type="http://schemas.openxmlformats.org/officeDocument/2006/relationships/hyperlink" Target="https://waym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av-arad.go.ro"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hansonrobotics.com/sophia/" TargetMode="External"/><Relationship Id="rId4" Type="http://schemas.openxmlformats.org/officeDocument/2006/relationships/webSettings" Target="webSettings.xml"/><Relationship Id="rId9" Type="http://schemas.openxmlformats.org/officeDocument/2006/relationships/hyperlink" Target="https://en.wikipedia.org/wiki/AlphaZ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1396</Words>
  <Characters>8098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sorin nadaban</cp:lastModifiedBy>
  <cp:revision>2</cp:revision>
  <dcterms:created xsi:type="dcterms:W3CDTF">2024-09-30T19:01:00Z</dcterms:created>
  <dcterms:modified xsi:type="dcterms:W3CDTF">2024-09-30T19:01:00Z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Mozilla/5.0 (Windows NT 10.0; Win64; x64) AppleWebKit/537.36 (KHTML, like Gecko) Chrome/121.0.0.0 Safari/537.36</vt:lpwstr>
  </property>
  <property fmtid="{D5CDD505-2E9C-101B-9397-08002B2CF9AE}" pid="4" name="LastSaved">
    <vt:filetime>2024-02-06T00:00:00Z</vt:filetime>
  </property>
  <property fmtid="{D5CDD505-2E9C-101B-9397-08002B2CF9AE}" pid="5" name="Producer">
    <vt:lpwstr>Skia/PDF m121</vt:lpwstr>
  </property>
</Properties>
</file>