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DA8" w:rsidRPr="00424B19" w:rsidRDefault="00E36DA8" w:rsidP="00934BE1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  <w:r w:rsidRPr="00424B19">
        <w:rPr>
          <w:noProof/>
          <w:lang w:val="ro-RO"/>
        </w:rPr>
        <w:t xml:space="preserve">Universitatea </w:t>
      </w:r>
      <w:r w:rsidR="005B5553">
        <w:rPr>
          <w:noProof/>
          <w:lang w:val="ro-RO"/>
        </w:rPr>
        <w:t>”Aurel Vlaicu” din Arad</w:t>
      </w:r>
    </w:p>
    <w:p w:rsidR="00E36DA8" w:rsidRPr="00424B19" w:rsidRDefault="00E36DA8" w:rsidP="00934BE1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  <w:r w:rsidRPr="00424B19">
        <w:rPr>
          <w:noProof/>
          <w:lang w:val="ro-RO"/>
        </w:rPr>
        <w:t xml:space="preserve">Facultatea </w:t>
      </w:r>
      <w:r w:rsidR="001B79CD">
        <w:rPr>
          <w:noProof/>
          <w:lang w:val="ro-RO"/>
        </w:rPr>
        <w:t>Șt</w:t>
      </w:r>
      <w:r w:rsidR="005B5553">
        <w:rPr>
          <w:noProof/>
          <w:lang w:val="ro-RO"/>
        </w:rPr>
        <w:t>iinte Exacte</w:t>
      </w:r>
    </w:p>
    <w:p w:rsidR="00E36DA8" w:rsidRPr="00424B19" w:rsidRDefault="004B2157" w:rsidP="00934BE1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  <w:r>
        <w:rPr>
          <w:noProof/>
          <w:lang w:val="ro-RO"/>
        </w:rPr>
        <w:t xml:space="preserve">Departament </w:t>
      </w:r>
      <w:r w:rsidR="005B5553">
        <w:rPr>
          <w:noProof/>
          <w:lang w:val="ro-RO"/>
        </w:rPr>
        <w:t>Matematic</w:t>
      </w:r>
      <w:r w:rsidR="001B79CD">
        <w:rPr>
          <w:noProof/>
          <w:lang w:val="ro-RO"/>
        </w:rPr>
        <w:t>ă</w:t>
      </w:r>
      <w:r w:rsidR="005B5553">
        <w:rPr>
          <w:noProof/>
          <w:lang w:val="ro-RO"/>
        </w:rPr>
        <w:t>-Informatic</w:t>
      </w:r>
      <w:r w:rsidR="001B79CD">
        <w:rPr>
          <w:noProof/>
          <w:lang w:val="ro-RO"/>
        </w:rPr>
        <w:t>ă</w:t>
      </w:r>
    </w:p>
    <w:p w:rsidR="00E36DA8" w:rsidRDefault="00E36DA8" w:rsidP="00934BE1">
      <w:pPr>
        <w:autoSpaceDE w:val="0"/>
        <w:autoSpaceDN w:val="0"/>
        <w:adjustRightInd w:val="0"/>
        <w:spacing w:line="320" w:lineRule="atLeast"/>
        <w:jc w:val="both"/>
        <w:rPr>
          <w:b/>
          <w:noProof/>
          <w:lang w:val="ro-RO"/>
        </w:rPr>
      </w:pPr>
      <w:r w:rsidRPr="0026405C">
        <w:rPr>
          <w:b/>
          <w:noProof/>
          <w:lang w:val="ro-RO"/>
        </w:rPr>
        <w:t xml:space="preserve">Prof. </w:t>
      </w:r>
      <w:r w:rsidR="00B65930">
        <w:rPr>
          <w:b/>
          <w:noProof/>
          <w:lang w:val="ro-RO"/>
        </w:rPr>
        <w:t xml:space="preserve">univ. </w:t>
      </w:r>
      <w:r w:rsidRPr="0026405C">
        <w:rPr>
          <w:b/>
          <w:noProof/>
          <w:lang w:val="ro-RO"/>
        </w:rPr>
        <w:t xml:space="preserve">dr. </w:t>
      </w:r>
      <w:r w:rsidR="005B5553">
        <w:rPr>
          <w:b/>
          <w:noProof/>
          <w:lang w:val="ro-RO"/>
        </w:rPr>
        <w:t>Dominic Bucerzan</w:t>
      </w:r>
    </w:p>
    <w:p w:rsidR="0006709D" w:rsidRPr="0026405C" w:rsidRDefault="0006709D" w:rsidP="00934BE1">
      <w:pPr>
        <w:autoSpaceDE w:val="0"/>
        <w:autoSpaceDN w:val="0"/>
        <w:adjustRightInd w:val="0"/>
        <w:spacing w:line="320" w:lineRule="atLeast"/>
        <w:jc w:val="both"/>
        <w:rPr>
          <w:b/>
          <w:noProof/>
          <w:lang w:val="ro-RO"/>
        </w:rPr>
      </w:pPr>
    </w:p>
    <w:p w:rsidR="00E36DA8" w:rsidRDefault="00E36DA8" w:rsidP="00934BE1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</w:p>
    <w:p w:rsidR="00545DEE" w:rsidRPr="00545DEE" w:rsidRDefault="00545DEE" w:rsidP="00545DE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eastAsia="Arial Unicode MS"/>
          <w:b/>
          <w:bCs/>
          <w:kern w:val="1"/>
          <w:sz w:val="32"/>
          <w:szCs w:val="32"/>
          <w:lang w:val="pt-BR" w:eastAsia="ar-SA"/>
        </w:rPr>
      </w:pPr>
      <w:r w:rsidRPr="00545DEE">
        <w:rPr>
          <w:rFonts w:eastAsia="Arial Unicode MS"/>
          <w:b/>
          <w:bCs/>
          <w:kern w:val="1"/>
          <w:sz w:val="32"/>
          <w:szCs w:val="32"/>
          <w:lang w:val="pt-BR" w:eastAsia="ar-SA"/>
        </w:rPr>
        <w:t>LIST OF SCIENTIFIC WORKS</w:t>
      </w:r>
    </w:p>
    <w:p w:rsidR="00E36DA8" w:rsidRDefault="00E36DA8" w:rsidP="00934BE1">
      <w:pPr>
        <w:autoSpaceDE w:val="0"/>
        <w:autoSpaceDN w:val="0"/>
        <w:adjustRightInd w:val="0"/>
        <w:spacing w:line="320" w:lineRule="atLeast"/>
        <w:rPr>
          <w:noProof/>
          <w:lang w:val="ro-RO"/>
        </w:rPr>
      </w:pPr>
    </w:p>
    <w:p w:rsidR="005B5553" w:rsidRPr="005B5553" w:rsidRDefault="00545DEE" w:rsidP="005B5553">
      <w:pPr>
        <w:widowControl w:val="0"/>
        <w:numPr>
          <w:ilvl w:val="0"/>
          <w:numId w:val="14"/>
        </w:numPr>
        <w:suppressAutoHyphens/>
        <w:ind w:left="360" w:hanging="270"/>
        <w:jc w:val="both"/>
        <w:outlineLvl w:val="0"/>
        <w:rPr>
          <w:rFonts w:eastAsia="Arial Unicode MS"/>
          <w:b/>
          <w:bCs/>
          <w:kern w:val="1"/>
          <w:lang w:val="ro-RO" w:eastAsia="ar-SA"/>
        </w:rPr>
      </w:pPr>
      <w:r w:rsidRPr="00545DEE">
        <w:rPr>
          <w:rFonts w:eastAsia="Arial Unicode MS"/>
          <w:b/>
          <w:kern w:val="1"/>
          <w:lang w:val="ro-RO" w:eastAsia="ar-SA"/>
        </w:rPr>
        <w:t xml:space="preserve">Doctoral </w:t>
      </w:r>
      <w:proofErr w:type="spellStart"/>
      <w:r w:rsidRPr="00545DEE">
        <w:rPr>
          <w:rFonts w:eastAsia="Arial Unicode MS"/>
          <w:b/>
          <w:kern w:val="1"/>
          <w:lang w:val="ro-RO" w:eastAsia="ar-SA"/>
        </w:rPr>
        <w:t>thesis</w:t>
      </w:r>
      <w:proofErr w:type="spellEnd"/>
    </w:p>
    <w:p w:rsidR="005B5553" w:rsidRPr="005B5553" w:rsidRDefault="005B5553" w:rsidP="005B5553">
      <w:pPr>
        <w:widowControl w:val="0"/>
        <w:suppressAutoHyphens/>
        <w:ind w:left="709"/>
        <w:jc w:val="both"/>
        <w:outlineLvl w:val="0"/>
        <w:rPr>
          <w:rFonts w:eastAsia="Arial Unicode MS"/>
          <w:b/>
          <w:bCs/>
          <w:kern w:val="1"/>
          <w:lang w:val="ro-RO" w:eastAsia="ar-SA"/>
        </w:rPr>
      </w:pPr>
    </w:p>
    <w:p w:rsidR="005B5553" w:rsidRPr="006B4D7C" w:rsidRDefault="005B5553" w:rsidP="005B5553">
      <w:pPr>
        <w:widowControl w:val="0"/>
        <w:suppressAutoHyphens/>
        <w:ind w:left="357"/>
        <w:jc w:val="both"/>
        <w:outlineLvl w:val="0"/>
        <w:rPr>
          <w:rFonts w:eastAsia="Arial Unicode MS"/>
          <w:b/>
          <w:i/>
          <w:kern w:val="1"/>
          <w:lang w:val="ro-RO" w:eastAsia="ar-SA"/>
        </w:rPr>
      </w:pPr>
      <w:r w:rsidRPr="006B4D7C">
        <w:rPr>
          <w:rFonts w:eastAsia="Arial Unicode MS"/>
          <w:b/>
          <w:i/>
          <w:kern w:val="1"/>
          <w:lang w:val="ro-RO" w:eastAsia="ar-SA"/>
        </w:rPr>
        <w:t xml:space="preserve">“ </w:t>
      </w:r>
      <w:proofErr w:type="spellStart"/>
      <w:r w:rsidR="00545DEE" w:rsidRPr="00545DEE">
        <w:rPr>
          <w:rFonts w:eastAsia="Arial Unicode MS"/>
          <w:b/>
          <w:i/>
          <w:kern w:val="1"/>
          <w:lang w:val="ro-RO" w:eastAsia="ar-SA"/>
        </w:rPr>
        <w:t>Security</w:t>
      </w:r>
      <w:proofErr w:type="spellEnd"/>
      <w:r w:rsidR="00545DEE" w:rsidRPr="00545DEE">
        <w:rPr>
          <w:rFonts w:eastAsia="Arial Unicode MS"/>
          <w:b/>
          <w:i/>
          <w:kern w:val="1"/>
          <w:lang w:val="ro-RO" w:eastAsia="ar-SA"/>
        </w:rPr>
        <w:t xml:space="preserve"> of economic </w:t>
      </w:r>
      <w:proofErr w:type="spellStart"/>
      <w:r w:rsidR="00545DEE" w:rsidRPr="00545DEE">
        <w:rPr>
          <w:rFonts w:eastAsia="Arial Unicode MS"/>
          <w:b/>
          <w:i/>
          <w:kern w:val="1"/>
          <w:lang w:val="ro-RO" w:eastAsia="ar-SA"/>
        </w:rPr>
        <w:t>information</w:t>
      </w:r>
      <w:proofErr w:type="spellEnd"/>
      <w:r w:rsidR="00545DEE" w:rsidRPr="00545DEE">
        <w:rPr>
          <w:rFonts w:eastAsia="Arial Unicode MS"/>
          <w:b/>
          <w:i/>
          <w:kern w:val="1"/>
          <w:lang w:val="ro-RO" w:eastAsia="ar-SA"/>
        </w:rPr>
        <w:t xml:space="preserve"> in computer </w:t>
      </w:r>
      <w:proofErr w:type="spellStart"/>
      <w:r w:rsidR="00545DEE" w:rsidRPr="00545DEE">
        <w:rPr>
          <w:rFonts w:eastAsia="Arial Unicode MS"/>
          <w:b/>
          <w:i/>
          <w:kern w:val="1"/>
          <w:lang w:val="ro-RO" w:eastAsia="ar-SA"/>
        </w:rPr>
        <w:t>networks</w:t>
      </w:r>
      <w:proofErr w:type="spellEnd"/>
      <w:r w:rsidR="00545DEE" w:rsidRPr="00545DEE">
        <w:rPr>
          <w:rFonts w:eastAsia="Arial Unicode MS"/>
          <w:b/>
          <w:i/>
          <w:kern w:val="1"/>
          <w:lang w:val="ro-RO" w:eastAsia="ar-SA"/>
        </w:rPr>
        <w:t xml:space="preserve"> </w:t>
      </w:r>
      <w:r w:rsidRPr="006B4D7C">
        <w:rPr>
          <w:rFonts w:eastAsia="Arial Unicode MS"/>
          <w:b/>
          <w:i/>
          <w:kern w:val="1"/>
          <w:lang w:val="ro-RO" w:eastAsia="ar-SA"/>
        </w:rPr>
        <w:t>“</w:t>
      </w:r>
    </w:p>
    <w:p w:rsidR="005B5553" w:rsidRPr="005B5553" w:rsidRDefault="005B5553" w:rsidP="005B5553">
      <w:pPr>
        <w:widowControl w:val="0"/>
        <w:suppressAutoHyphens/>
        <w:ind w:left="357"/>
        <w:jc w:val="both"/>
        <w:outlineLvl w:val="0"/>
        <w:rPr>
          <w:rFonts w:eastAsia="Arial Unicode MS"/>
          <w:kern w:val="1"/>
          <w:lang w:val="pt-BR" w:eastAsia="ar-SA"/>
        </w:rPr>
      </w:pPr>
      <w:r w:rsidRPr="005B5553">
        <w:rPr>
          <w:rFonts w:eastAsia="Arial Unicode MS"/>
          <w:kern w:val="1"/>
          <w:lang w:val="pt-BR" w:eastAsia="ar-SA"/>
        </w:rPr>
        <w:t>Academia de Studii Economice București, anul 2005</w:t>
      </w:r>
    </w:p>
    <w:p w:rsidR="005B5553" w:rsidRPr="005B5553" w:rsidRDefault="005B5553" w:rsidP="005B5553">
      <w:pPr>
        <w:widowControl w:val="0"/>
        <w:suppressAutoHyphens/>
        <w:ind w:left="357"/>
        <w:jc w:val="both"/>
        <w:outlineLvl w:val="0"/>
        <w:rPr>
          <w:rFonts w:eastAsia="Arial Unicode MS"/>
          <w:kern w:val="1"/>
          <w:lang w:val="pt-BR" w:eastAsia="ar-SA"/>
        </w:rPr>
      </w:pPr>
      <w:r w:rsidRPr="005B5553">
        <w:rPr>
          <w:rFonts w:eastAsia="Arial Unicode MS"/>
          <w:kern w:val="1"/>
          <w:lang w:val="pt-BR" w:eastAsia="ar-SA"/>
        </w:rPr>
        <w:t>Facultatea de Cibernetică, Statistică și Informatica Economică</w:t>
      </w:r>
    </w:p>
    <w:p w:rsidR="005B5553" w:rsidRPr="005B5553" w:rsidRDefault="00545DEE" w:rsidP="005B5553">
      <w:pPr>
        <w:widowControl w:val="0"/>
        <w:suppressAutoHyphens/>
        <w:ind w:left="357"/>
        <w:jc w:val="both"/>
        <w:outlineLvl w:val="0"/>
        <w:rPr>
          <w:rFonts w:eastAsia="Arial Unicode MS"/>
          <w:kern w:val="1"/>
          <w:lang w:val="pt-BR" w:eastAsia="ar-SA"/>
        </w:rPr>
      </w:pPr>
      <w:proofErr w:type="spellStart"/>
      <w:r w:rsidRPr="00545DEE">
        <w:rPr>
          <w:rFonts w:eastAsia="Arial Unicode MS"/>
          <w:kern w:val="1"/>
          <w:lang w:val="ro-RO" w:eastAsia="ar-SA"/>
        </w:rPr>
        <w:t>Scientific</w:t>
      </w:r>
      <w:proofErr w:type="spellEnd"/>
      <w:r w:rsidRPr="00545DEE">
        <w:rPr>
          <w:rFonts w:eastAsia="Arial Unicode MS"/>
          <w:kern w:val="1"/>
          <w:lang w:val="ro-RO" w:eastAsia="ar-SA"/>
        </w:rPr>
        <w:t xml:space="preserve"> </w:t>
      </w:r>
      <w:proofErr w:type="spellStart"/>
      <w:r w:rsidRPr="00545DEE">
        <w:rPr>
          <w:rFonts w:eastAsia="Arial Unicode MS"/>
          <w:kern w:val="1"/>
          <w:lang w:val="ro-RO" w:eastAsia="ar-SA"/>
        </w:rPr>
        <w:t>Coordinator</w:t>
      </w:r>
      <w:proofErr w:type="spellEnd"/>
      <w:r w:rsidR="005B5553" w:rsidRPr="006B4D7C">
        <w:rPr>
          <w:rFonts w:eastAsia="Arial Unicode MS"/>
          <w:kern w:val="1"/>
          <w:lang w:val="ro-RO" w:eastAsia="ar-SA"/>
        </w:rPr>
        <w:t xml:space="preserve"> </w:t>
      </w:r>
      <w:r w:rsidR="005B5553" w:rsidRPr="005B5553">
        <w:rPr>
          <w:rFonts w:eastAsia="Arial Unicode MS"/>
          <w:kern w:val="1"/>
          <w:lang w:val="pt-BR" w:eastAsia="ar-SA"/>
        </w:rPr>
        <w:t>: Prof. Univ. Dr. Ion Gh. Roșca</w:t>
      </w:r>
    </w:p>
    <w:p w:rsidR="005B5553" w:rsidRPr="005B5553" w:rsidRDefault="005B5553" w:rsidP="005B5553">
      <w:pPr>
        <w:widowControl w:val="0"/>
        <w:suppressAutoHyphens/>
        <w:ind w:left="357"/>
        <w:jc w:val="both"/>
        <w:outlineLvl w:val="0"/>
        <w:rPr>
          <w:rFonts w:eastAsia="Arial Unicode MS"/>
          <w:kern w:val="1"/>
          <w:lang w:val="pt-BR" w:eastAsia="ar-SA"/>
        </w:rPr>
      </w:pPr>
    </w:p>
    <w:p w:rsidR="00545DEE" w:rsidRPr="00545DEE" w:rsidRDefault="00545DEE" w:rsidP="00545DEE">
      <w:pPr>
        <w:widowControl w:val="0"/>
        <w:suppressAutoHyphens/>
        <w:outlineLvl w:val="0"/>
        <w:rPr>
          <w:rFonts w:eastAsia="Arial Unicode MS"/>
          <w:b/>
          <w:bCs/>
          <w:kern w:val="1"/>
          <w:lang w:eastAsia="ar-SA"/>
        </w:rPr>
      </w:pPr>
      <w:r w:rsidRPr="00545DEE">
        <w:rPr>
          <w:rFonts w:eastAsia="Arial Unicode MS"/>
          <w:b/>
          <w:bCs/>
          <w:kern w:val="1"/>
          <w:lang w:val="en" w:eastAsia="ar-SA"/>
        </w:rPr>
        <w:t>B. Published books</w:t>
      </w:r>
    </w:p>
    <w:p w:rsidR="005B5553" w:rsidRPr="00535330" w:rsidRDefault="005B5553" w:rsidP="005B5553">
      <w:pPr>
        <w:widowControl w:val="0"/>
        <w:suppressAutoHyphens/>
        <w:outlineLvl w:val="0"/>
        <w:rPr>
          <w:rFonts w:eastAsia="Arial Unicode MS"/>
          <w:b/>
          <w:bCs/>
          <w:kern w:val="1"/>
          <w:lang w:eastAsia="ar-SA"/>
        </w:rPr>
      </w:pPr>
    </w:p>
    <w:p w:rsidR="005B5553" w:rsidRDefault="00545DEE" w:rsidP="005B5553">
      <w:pPr>
        <w:widowControl w:val="0"/>
        <w:numPr>
          <w:ilvl w:val="0"/>
          <w:numId w:val="19"/>
        </w:numPr>
        <w:tabs>
          <w:tab w:val="left" w:pos="399"/>
        </w:tabs>
        <w:suppressAutoHyphens/>
        <w:spacing w:line="320" w:lineRule="atLeast"/>
        <w:contextualSpacing/>
        <w:jc w:val="both"/>
        <w:rPr>
          <w:b/>
          <w:noProof/>
          <w:spacing w:val="-2"/>
          <w:lang w:val="ro-RO"/>
        </w:rPr>
      </w:pPr>
      <w:r w:rsidRPr="00545DEE">
        <w:rPr>
          <w:b/>
          <w:noProof/>
          <w:spacing w:val="-2"/>
          <w:lang w:val="ro-RO"/>
        </w:rPr>
        <w:t>Books and chapters in books published by national publishing houses</w:t>
      </w:r>
    </w:p>
    <w:p w:rsidR="00535330" w:rsidRPr="005B5553" w:rsidRDefault="00535330" w:rsidP="00535330">
      <w:pPr>
        <w:widowControl w:val="0"/>
        <w:tabs>
          <w:tab w:val="left" w:pos="399"/>
        </w:tabs>
        <w:suppressAutoHyphens/>
        <w:spacing w:line="320" w:lineRule="atLeast"/>
        <w:contextualSpacing/>
        <w:jc w:val="both"/>
        <w:rPr>
          <w:b/>
          <w:noProof/>
          <w:spacing w:val="-2"/>
          <w:lang w:val="ro-RO"/>
        </w:rPr>
      </w:pPr>
    </w:p>
    <w:p w:rsidR="005B5553" w:rsidRPr="005B5553" w:rsidRDefault="005B5553" w:rsidP="005B5553">
      <w:pPr>
        <w:widowControl w:val="0"/>
        <w:numPr>
          <w:ilvl w:val="0"/>
          <w:numId w:val="17"/>
        </w:numPr>
        <w:suppressAutoHyphens/>
        <w:ind w:left="810" w:hanging="540"/>
        <w:outlineLvl w:val="0"/>
        <w:rPr>
          <w:rFonts w:eastAsia="Arial Unicode MS"/>
          <w:kern w:val="1"/>
          <w:lang w:val="ro-RO" w:eastAsia="ar-SA"/>
        </w:rPr>
      </w:pPr>
      <w:r w:rsidRPr="005B5553">
        <w:rPr>
          <w:rFonts w:eastAsia="Arial Unicode MS"/>
          <w:b/>
          <w:kern w:val="1"/>
          <w:lang w:val="ro-RO" w:eastAsia="ar-SA"/>
        </w:rPr>
        <w:t>Dominic Bucerzan</w:t>
      </w:r>
      <w:r w:rsidRPr="005B5553">
        <w:rPr>
          <w:rFonts w:eastAsia="Arial Unicode MS"/>
          <w:kern w:val="1"/>
          <w:lang w:val="ro-RO" w:eastAsia="ar-SA"/>
        </w:rPr>
        <w:t>, Ana Vulpe   “</w:t>
      </w:r>
      <w:proofErr w:type="spellStart"/>
      <w:r w:rsidRPr="005B5553">
        <w:rPr>
          <w:rFonts w:eastAsia="Arial Unicode MS"/>
          <w:i/>
          <w:kern w:val="1"/>
          <w:lang w:val="ro-RO" w:eastAsia="ar-SA"/>
        </w:rPr>
        <w:t>Lecţii</w:t>
      </w:r>
      <w:proofErr w:type="spellEnd"/>
      <w:r w:rsidRPr="005B5553">
        <w:rPr>
          <w:rFonts w:eastAsia="Arial Unicode MS"/>
          <w:i/>
          <w:kern w:val="1"/>
          <w:lang w:val="ro-RO" w:eastAsia="ar-SA"/>
        </w:rPr>
        <w:t xml:space="preserve"> de Excel</w:t>
      </w:r>
      <w:r w:rsidRPr="005B5553">
        <w:rPr>
          <w:rFonts w:eastAsia="Arial Unicode MS"/>
          <w:kern w:val="1"/>
          <w:lang w:val="ro-RO" w:eastAsia="ar-SA"/>
        </w:rPr>
        <w:t>“</w:t>
      </w:r>
    </w:p>
    <w:p w:rsidR="005B5553" w:rsidRPr="005B5553" w:rsidRDefault="005B5553" w:rsidP="005B5553">
      <w:pPr>
        <w:widowControl w:val="0"/>
        <w:suppressAutoHyphens/>
        <w:ind w:left="810" w:hanging="101"/>
        <w:outlineLvl w:val="0"/>
        <w:rPr>
          <w:rFonts w:eastAsia="Arial Unicode MS"/>
          <w:kern w:val="1"/>
          <w:lang w:val="ro-RO" w:eastAsia="ar-SA"/>
        </w:rPr>
      </w:pPr>
      <w:r w:rsidRPr="005B5553">
        <w:rPr>
          <w:rFonts w:eastAsia="Arial Unicode MS"/>
          <w:kern w:val="1"/>
          <w:lang w:val="ro-RO" w:eastAsia="ar-SA"/>
        </w:rPr>
        <w:t xml:space="preserve">Editura Albastră – Cluj Napoca, 2004, 400 pagini, ISBN 973-650-075-6 </w:t>
      </w:r>
    </w:p>
    <w:p w:rsidR="005B5553" w:rsidRPr="005B5553" w:rsidRDefault="005B5553" w:rsidP="005B5553">
      <w:pPr>
        <w:widowControl w:val="0"/>
        <w:numPr>
          <w:ilvl w:val="0"/>
          <w:numId w:val="17"/>
        </w:numPr>
        <w:suppressAutoHyphens/>
        <w:ind w:left="810" w:hanging="540"/>
        <w:outlineLvl w:val="0"/>
        <w:rPr>
          <w:rFonts w:eastAsia="Arial Unicode MS"/>
          <w:kern w:val="1"/>
          <w:lang w:val="ro-RO" w:eastAsia="ar-SA"/>
        </w:rPr>
      </w:pPr>
      <w:r w:rsidRPr="005B5553">
        <w:rPr>
          <w:rFonts w:eastAsia="Arial Unicode MS"/>
          <w:b/>
          <w:kern w:val="1"/>
          <w:lang w:val="ro-RO" w:eastAsia="ar-SA"/>
        </w:rPr>
        <w:t>Dominic Bucerzan</w:t>
      </w:r>
      <w:r w:rsidRPr="005B5553">
        <w:rPr>
          <w:rFonts w:eastAsia="Arial Unicode MS"/>
          <w:kern w:val="1"/>
          <w:lang w:val="ro-RO" w:eastAsia="ar-SA"/>
        </w:rPr>
        <w:t xml:space="preserve">, Ana Vulpe   </w:t>
      </w:r>
      <w:r w:rsidRPr="006B4D7C">
        <w:rPr>
          <w:rFonts w:eastAsia="Arial Unicode MS"/>
          <w:kern w:val="1"/>
          <w:lang w:eastAsia="ar-SA"/>
        </w:rPr>
        <w:t>“</w:t>
      </w:r>
      <w:proofErr w:type="spellStart"/>
      <w:r w:rsidRPr="005B5553">
        <w:rPr>
          <w:rFonts w:eastAsia="Arial Unicode MS"/>
          <w:i/>
          <w:kern w:val="1"/>
          <w:lang w:val="ro-RO" w:eastAsia="ar-SA"/>
        </w:rPr>
        <w:t>Lecţii</w:t>
      </w:r>
      <w:proofErr w:type="spellEnd"/>
      <w:r w:rsidRPr="005B5553">
        <w:rPr>
          <w:rFonts w:eastAsia="Arial Unicode MS"/>
          <w:i/>
          <w:kern w:val="1"/>
          <w:lang w:val="ro-RO" w:eastAsia="ar-SA"/>
        </w:rPr>
        <w:t xml:space="preserve"> de Word</w:t>
      </w:r>
      <w:r w:rsidRPr="006B4D7C">
        <w:rPr>
          <w:rFonts w:eastAsia="Arial Unicode MS"/>
          <w:kern w:val="1"/>
          <w:lang w:eastAsia="ar-SA"/>
        </w:rPr>
        <w:t>“</w:t>
      </w:r>
    </w:p>
    <w:p w:rsidR="005B5553" w:rsidRPr="005B5553" w:rsidRDefault="005B5553" w:rsidP="005B5553">
      <w:pPr>
        <w:widowControl w:val="0"/>
        <w:suppressAutoHyphens/>
        <w:ind w:left="810" w:hanging="101"/>
        <w:outlineLvl w:val="0"/>
        <w:rPr>
          <w:rFonts w:eastAsia="Arial Unicode MS"/>
          <w:kern w:val="1"/>
          <w:lang w:val="ro-RO" w:eastAsia="ar-SA"/>
        </w:rPr>
      </w:pPr>
      <w:r w:rsidRPr="005B5553">
        <w:rPr>
          <w:rFonts w:eastAsia="Arial Unicode MS"/>
          <w:kern w:val="1"/>
          <w:lang w:val="ro-RO" w:eastAsia="ar-SA"/>
        </w:rPr>
        <w:t xml:space="preserve">Editura Albastră – Cluj Napoca, 2002, 265 pagini,  ISBN 973-650-089-6 </w:t>
      </w:r>
    </w:p>
    <w:p w:rsidR="005B5553" w:rsidRPr="005B5553" w:rsidRDefault="005B5553" w:rsidP="005B5553">
      <w:pPr>
        <w:widowControl w:val="0"/>
        <w:numPr>
          <w:ilvl w:val="0"/>
          <w:numId w:val="17"/>
        </w:numPr>
        <w:suppressAutoHyphens/>
        <w:ind w:left="810" w:hanging="540"/>
        <w:outlineLvl w:val="0"/>
        <w:rPr>
          <w:rFonts w:eastAsia="Arial Unicode MS"/>
          <w:kern w:val="1"/>
          <w:lang w:val="ro-RO" w:eastAsia="ar-SA"/>
        </w:rPr>
      </w:pPr>
      <w:r w:rsidRPr="005B5553">
        <w:rPr>
          <w:rFonts w:eastAsia="Arial Unicode MS"/>
          <w:b/>
          <w:kern w:val="1"/>
          <w:lang w:val="ro-RO" w:eastAsia="ar-SA"/>
        </w:rPr>
        <w:t>Dominic Bucerzan</w:t>
      </w:r>
      <w:r w:rsidRPr="005B5553">
        <w:rPr>
          <w:rFonts w:eastAsia="Arial Unicode MS"/>
          <w:kern w:val="1"/>
          <w:lang w:val="ro-RO" w:eastAsia="ar-SA"/>
        </w:rPr>
        <w:t>, Ana Vulpe   “</w:t>
      </w:r>
      <w:proofErr w:type="spellStart"/>
      <w:r w:rsidRPr="005B5553">
        <w:rPr>
          <w:rFonts w:eastAsia="Arial Unicode MS"/>
          <w:i/>
          <w:kern w:val="1"/>
          <w:lang w:val="ro-RO" w:eastAsia="ar-SA"/>
        </w:rPr>
        <w:t>Lecţii</w:t>
      </w:r>
      <w:proofErr w:type="spellEnd"/>
      <w:r w:rsidRPr="005B5553">
        <w:rPr>
          <w:rFonts w:eastAsia="Arial Unicode MS"/>
          <w:i/>
          <w:kern w:val="1"/>
          <w:lang w:val="ro-RO" w:eastAsia="ar-SA"/>
        </w:rPr>
        <w:t xml:space="preserve"> de utilizare a calculatoarelor</w:t>
      </w:r>
      <w:r w:rsidRPr="005B5553">
        <w:rPr>
          <w:rFonts w:eastAsia="Arial Unicode MS"/>
          <w:kern w:val="1"/>
          <w:lang w:val="ro-RO" w:eastAsia="ar-SA"/>
        </w:rPr>
        <w:t>“</w:t>
      </w:r>
    </w:p>
    <w:p w:rsidR="005B5553" w:rsidRPr="005B5553" w:rsidRDefault="005B5553" w:rsidP="005B5553">
      <w:pPr>
        <w:widowControl w:val="0"/>
        <w:suppressAutoHyphens/>
        <w:ind w:left="810" w:hanging="101"/>
        <w:outlineLvl w:val="0"/>
        <w:rPr>
          <w:rFonts w:eastAsia="Arial Unicode MS"/>
          <w:kern w:val="1"/>
          <w:lang w:val="ro-RO" w:eastAsia="ar-SA"/>
        </w:rPr>
      </w:pPr>
      <w:r w:rsidRPr="005B5553">
        <w:rPr>
          <w:rFonts w:eastAsia="Arial Unicode MS"/>
          <w:kern w:val="1"/>
          <w:lang w:val="ro-RO" w:eastAsia="ar-SA"/>
        </w:rPr>
        <w:t xml:space="preserve">Editura Albastră – Cluj Napoca,  2002, 278 pagini,  ISBN 973-650-061-6 </w:t>
      </w:r>
    </w:p>
    <w:p w:rsidR="005B5553" w:rsidRPr="005B5553" w:rsidRDefault="005B5553" w:rsidP="005B5553">
      <w:pPr>
        <w:widowControl w:val="0"/>
        <w:numPr>
          <w:ilvl w:val="0"/>
          <w:numId w:val="17"/>
        </w:numPr>
        <w:suppressAutoHyphens/>
        <w:ind w:left="810" w:hanging="540"/>
        <w:outlineLvl w:val="0"/>
        <w:rPr>
          <w:rFonts w:eastAsia="Arial Unicode MS"/>
          <w:kern w:val="1"/>
          <w:lang w:val="ro-RO" w:eastAsia="ar-SA"/>
        </w:rPr>
      </w:pPr>
      <w:r w:rsidRPr="005B5553">
        <w:rPr>
          <w:rFonts w:eastAsia="Arial Unicode MS"/>
          <w:kern w:val="1"/>
          <w:lang w:val="ro-RO" w:eastAsia="ar-SA"/>
        </w:rPr>
        <w:t xml:space="preserve">Ana Vulpe, </w:t>
      </w:r>
      <w:r w:rsidRPr="005B5553">
        <w:rPr>
          <w:rFonts w:eastAsia="Arial Unicode MS"/>
          <w:b/>
          <w:kern w:val="1"/>
          <w:lang w:val="ro-RO" w:eastAsia="ar-SA"/>
        </w:rPr>
        <w:t>Dominic Bucerzan</w:t>
      </w:r>
      <w:r w:rsidRPr="005B5553">
        <w:rPr>
          <w:rFonts w:eastAsia="Arial Unicode MS"/>
          <w:kern w:val="1"/>
          <w:lang w:val="ro-RO" w:eastAsia="ar-SA"/>
        </w:rPr>
        <w:t xml:space="preserve">  “</w:t>
      </w:r>
      <w:proofErr w:type="spellStart"/>
      <w:r w:rsidRPr="005B5553">
        <w:rPr>
          <w:rFonts w:eastAsia="Arial Unicode MS"/>
          <w:i/>
          <w:kern w:val="1"/>
          <w:lang w:val="ro-RO" w:eastAsia="ar-SA"/>
        </w:rPr>
        <w:t>Lecţii</w:t>
      </w:r>
      <w:proofErr w:type="spellEnd"/>
      <w:r w:rsidRPr="005B5553">
        <w:rPr>
          <w:rFonts w:eastAsia="Arial Unicode MS"/>
          <w:i/>
          <w:kern w:val="1"/>
          <w:lang w:val="ro-RO" w:eastAsia="ar-SA"/>
        </w:rPr>
        <w:t xml:space="preserve"> de FoxPro</w:t>
      </w:r>
      <w:r w:rsidRPr="005B5553">
        <w:rPr>
          <w:rFonts w:eastAsia="Arial Unicode MS"/>
          <w:kern w:val="1"/>
          <w:lang w:val="ro-RO" w:eastAsia="ar-SA"/>
        </w:rPr>
        <w:t>“</w:t>
      </w:r>
    </w:p>
    <w:p w:rsidR="005B5553" w:rsidRPr="005B5553" w:rsidRDefault="005B5553" w:rsidP="005B5553">
      <w:pPr>
        <w:widowControl w:val="0"/>
        <w:suppressAutoHyphens/>
        <w:ind w:left="810" w:hanging="101"/>
        <w:outlineLvl w:val="0"/>
        <w:rPr>
          <w:rFonts w:eastAsia="Arial Unicode MS"/>
          <w:kern w:val="1"/>
          <w:lang w:val="ro-RO" w:eastAsia="ar-SA"/>
        </w:rPr>
      </w:pPr>
      <w:r w:rsidRPr="005B5553">
        <w:rPr>
          <w:rFonts w:eastAsia="Arial Unicode MS"/>
          <w:kern w:val="1"/>
          <w:lang w:val="ro-RO" w:eastAsia="ar-SA"/>
        </w:rPr>
        <w:t xml:space="preserve">Editura Albastră – Cluj Napoca, 2000, 282 pagini, ISBN 973-9215-57-2 </w:t>
      </w:r>
    </w:p>
    <w:p w:rsidR="005B5553" w:rsidRPr="005B5553" w:rsidRDefault="005B5553" w:rsidP="005B5553">
      <w:pPr>
        <w:widowControl w:val="0"/>
        <w:suppressAutoHyphens/>
        <w:ind w:left="810" w:hanging="101"/>
        <w:outlineLvl w:val="0"/>
        <w:rPr>
          <w:rFonts w:eastAsia="Arial Unicode MS"/>
          <w:kern w:val="1"/>
          <w:lang w:val="ro-RO" w:eastAsia="ar-SA"/>
        </w:rPr>
      </w:pPr>
    </w:p>
    <w:p w:rsidR="00545DEE" w:rsidRPr="00545DEE" w:rsidRDefault="00545DEE" w:rsidP="00545DEE">
      <w:pPr>
        <w:widowControl w:val="0"/>
        <w:suppressAutoHyphens/>
        <w:outlineLvl w:val="0"/>
        <w:rPr>
          <w:rFonts w:eastAsia="Arial Unicode MS"/>
          <w:b/>
          <w:bCs/>
          <w:kern w:val="1"/>
          <w:lang w:eastAsia="ar-SA"/>
        </w:rPr>
      </w:pPr>
      <w:r>
        <w:rPr>
          <w:rFonts w:eastAsia="Arial Unicode MS"/>
          <w:b/>
          <w:bCs/>
          <w:kern w:val="1"/>
          <w:lang w:val="en" w:eastAsia="ar-SA"/>
        </w:rPr>
        <w:t>C</w:t>
      </w:r>
      <w:r w:rsidRPr="00545DEE">
        <w:rPr>
          <w:rFonts w:eastAsia="Arial Unicode MS"/>
          <w:b/>
          <w:bCs/>
          <w:kern w:val="1"/>
          <w:lang w:val="en" w:eastAsia="ar-SA"/>
        </w:rPr>
        <w:t>. Full-length articles/studies published in international scientific magazines</w:t>
      </w:r>
    </w:p>
    <w:p w:rsidR="006B4D7C" w:rsidRPr="00545DEE" w:rsidRDefault="006B4D7C" w:rsidP="006B4D7C">
      <w:pPr>
        <w:widowControl w:val="0"/>
        <w:suppressAutoHyphens/>
        <w:ind w:left="720"/>
        <w:outlineLvl w:val="0"/>
        <w:rPr>
          <w:rFonts w:eastAsia="Arial Unicode MS"/>
          <w:b/>
          <w:bCs/>
          <w:kern w:val="1"/>
          <w:lang w:eastAsia="ar-SA"/>
        </w:rPr>
      </w:pPr>
    </w:p>
    <w:p w:rsidR="005B5553" w:rsidRDefault="00545DEE" w:rsidP="005B5553">
      <w:pPr>
        <w:widowControl w:val="0"/>
        <w:numPr>
          <w:ilvl w:val="0"/>
          <w:numId w:val="15"/>
        </w:numPr>
        <w:suppressAutoHyphens/>
        <w:outlineLvl w:val="0"/>
        <w:rPr>
          <w:rFonts w:eastAsia="Arial Unicode MS"/>
          <w:b/>
          <w:bCs/>
          <w:kern w:val="1"/>
          <w:lang w:val="it-IT" w:eastAsia="ar-SA"/>
        </w:rPr>
      </w:pPr>
      <w:r w:rsidRPr="00545DEE">
        <w:rPr>
          <w:rFonts w:eastAsia="Arial Unicode MS"/>
          <w:b/>
          <w:bCs/>
          <w:kern w:val="1"/>
          <w:lang w:val="it-IT" w:eastAsia="ar-SA"/>
        </w:rPr>
        <w:t>Scientific articles published in specialized journals rated by IS</w:t>
      </w:r>
      <w:r>
        <w:rPr>
          <w:rFonts w:eastAsia="Arial Unicode MS"/>
          <w:b/>
          <w:bCs/>
          <w:kern w:val="1"/>
          <w:lang w:val="it-IT" w:eastAsia="ar-SA"/>
        </w:rPr>
        <w:t xml:space="preserve">I </w:t>
      </w:r>
    </w:p>
    <w:p w:rsidR="005A74F0" w:rsidRDefault="005A74F0" w:rsidP="007C042B">
      <w:pPr>
        <w:widowControl w:val="0"/>
        <w:suppressAutoHyphens/>
        <w:outlineLvl w:val="0"/>
        <w:rPr>
          <w:rFonts w:eastAsia="Arial Unicode MS"/>
          <w:b/>
          <w:bCs/>
          <w:kern w:val="1"/>
          <w:lang w:val="it-IT" w:eastAsia="ar-SA"/>
        </w:rPr>
      </w:pPr>
    </w:p>
    <w:p w:rsidR="00E5419B" w:rsidRDefault="00E5419B" w:rsidP="00E5419B">
      <w:pPr>
        <w:numPr>
          <w:ilvl w:val="0"/>
          <w:numId w:val="28"/>
        </w:numPr>
        <w:jc w:val="both"/>
      </w:pPr>
      <w:proofErr w:type="spellStart"/>
      <w:r w:rsidRPr="00E5419B">
        <w:t>Bejan</w:t>
      </w:r>
      <w:proofErr w:type="spellEnd"/>
      <w:r w:rsidRPr="00E5419B">
        <w:t xml:space="preserve">, C.A., </w:t>
      </w:r>
      <w:proofErr w:type="spellStart"/>
      <w:r w:rsidRPr="00E5419B">
        <w:t>Muntean</w:t>
      </w:r>
      <w:proofErr w:type="spellEnd"/>
      <w:r w:rsidRPr="00E5419B">
        <w:t xml:space="preserve">, M., </w:t>
      </w:r>
      <w:r w:rsidRPr="00E5419B">
        <w:rPr>
          <w:b/>
          <w:bCs/>
        </w:rPr>
        <w:t>Bucerzan, D</w:t>
      </w:r>
      <w:r w:rsidRPr="00E5419B">
        <w:t>., Stoian, C.D. (2024).</w:t>
      </w:r>
    </w:p>
    <w:p w:rsidR="00E5419B" w:rsidRDefault="00E5419B" w:rsidP="00E5419B">
      <w:pPr>
        <w:ind w:left="900"/>
        <w:jc w:val="both"/>
      </w:pPr>
      <w:r w:rsidRPr="00E5419B">
        <w:t xml:space="preserve"> </w:t>
      </w:r>
      <w:r>
        <w:t>“</w:t>
      </w:r>
      <w:r w:rsidRPr="00E5419B">
        <w:rPr>
          <w:i/>
          <w:iCs/>
        </w:rPr>
        <w:t>Considerations About the Regulatory Framework of Cryptocurrency</w:t>
      </w:r>
      <w:r>
        <w:t>”</w:t>
      </w:r>
      <w:r w:rsidRPr="00E5419B">
        <w:t>.</w:t>
      </w:r>
    </w:p>
    <w:p w:rsidR="00E5419B" w:rsidRPr="00E5419B" w:rsidRDefault="00E5419B" w:rsidP="00E5419B">
      <w:pPr>
        <w:ind w:left="900"/>
        <w:jc w:val="both"/>
      </w:pPr>
      <w:r w:rsidRPr="00E5419B">
        <w:t xml:space="preserve"> In: </w:t>
      </w:r>
      <w:proofErr w:type="spellStart"/>
      <w:r w:rsidRPr="00E5419B">
        <w:t>Ciurea</w:t>
      </w:r>
      <w:proofErr w:type="spellEnd"/>
      <w:r w:rsidRPr="00E5419B">
        <w:t xml:space="preserve">, C., </w:t>
      </w:r>
      <w:proofErr w:type="spellStart"/>
      <w:r w:rsidRPr="00E5419B">
        <w:t>Pocatilu</w:t>
      </w:r>
      <w:proofErr w:type="spellEnd"/>
      <w:r w:rsidRPr="00E5419B">
        <w:t>, P., Filip, F.G. (eds) Proceedings of 22nd International Conference on Informatics in Economy (IE 2023). Smart Innovation, Systems and Technologies, vol 367. Springer, Singapore. https://doi.org/10.1007/978-981-99-6529-8_14</w:t>
      </w:r>
    </w:p>
    <w:p w:rsidR="00E5419B" w:rsidRDefault="00E5419B" w:rsidP="009E3F02">
      <w:pPr>
        <w:widowControl w:val="0"/>
        <w:suppressAutoHyphens/>
        <w:jc w:val="both"/>
        <w:outlineLvl w:val="0"/>
        <w:rPr>
          <w:rFonts w:eastAsia="Arial Unicode MS"/>
          <w:b/>
          <w:bCs/>
          <w:kern w:val="1"/>
          <w:lang w:val="it-IT" w:eastAsia="ar-SA"/>
        </w:rPr>
      </w:pPr>
    </w:p>
    <w:p w:rsidR="005A74F0" w:rsidRPr="005A74F0" w:rsidRDefault="005A74F0" w:rsidP="009E3F02">
      <w:pPr>
        <w:numPr>
          <w:ilvl w:val="0"/>
          <w:numId w:val="28"/>
        </w:numPr>
        <w:jc w:val="both"/>
      </w:pPr>
      <w:proofErr w:type="spellStart"/>
      <w:r w:rsidRPr="005A74F0">
        <w:t>Crina</w:t>
      </w:r>
      <w:proofErr w:type="spellEnd"/>
      <w:r w:rsidRPr="005A74F0">
        <w:t xml:space="preserve"> </w:t>
      </w:r>
      <w:proofErr w:type="spellStart"/>
      <w:r w:rsidRPr="005A74F0">
        <w:t>Anina</w:t>
      </w:r>
      <w:proofErr w:type="spellEnd"/>
      <w:r w:rsidRPr="005A74F0">
        <w:t xml:space="preserve"> </w:t>
      </w:r>
      <w:proofErr w:type="spellStart"/>
      <w:r w:rsidRPr="005A74F0">
        <w:t>Bejan</w:t>
      </w:r>
      <w:proofErr w:type="spellEnd"/>
      <w:r w:rsidRPr="005A74F0">
        <w:t xml:space="preserve">, </w:t>
      </w:r>
      <w:r w:rsidRPr="00F6403D">
        <w:rPr>
          <w:b/>
        </w:rPr>
        <w:t xml:space="preserve">Dominic Bucerzan </w:t>
      </w:r>
      <w:r w:rsidRPr="005A74F0">
        <w:t xml:space="preserve">&amp; Mihaela Daciana </w:t>
      </w:r>
      <w:proofErr w:type="spellStart"/>
      <w:r w:rsidRPr="005A74F0">
        <w:t>Crăciun</w:t>
      </w:r>
      <w:proofErr w:type="spellEnd"/>
      <w:r w:rsidRPr="005A74F0">
        <w:t> (2023) </w:t>
      </w:r>
    </w:p>
    <w:p w:rsidR="005A74F0" w:rsidRPr="005A74F0" w:rsidRDefault="005A74F0" w:rsidP="009E3F02">
      <w:pPr>
        <w:ind w:left="900"/>
        <w:jc w:val="both"/>
        <w:rPr>
          <w:i/>
          <w:iCs/>
        </w:rPr>
      </w:pPr>
      <w:r>
        <w:rPr>
          <w:i/>
          <w:iCs/>
        </w:rPr>
        <w:t>“</w:t>
      </w:r>
      <w:r w:rsidRPr="005A74F0">
        <w:rPr>
          <w:i/>
          <w:iCs/>
        </w:rPr>
        <w:t>Bitcoin price evolution versus energy consumption; trend analysis</w:t>
      </w:r>
      <w:r>
        <w:rPr>
          <w:i/>
          <w:iCs/>
        </w:rPr>
        <w:t>”</w:t>
      </w:r>
      <w:r w:rsidRPr="005A74F0">
        <w:rPr>
          <w:i/>
          <w:iCs/>
        </w:rPr>
        <w:t>, </w:t>
      </w:r>
    </w:p>
    <w:p w:rsidR="005A74F0" w:rsidRDefault="005A74F0" w:rsidP="009E3F02">
      <w:pPr>
        <w:ind w:left="900"/>
        <w:jc w:val="both"/>
      </w:pPr>
      <w:r w:rsidRPr="005A74F0">
        <w:t>Applied Economics, 55:13, 1497-1511, DOI: </w:t>
      </w:r>
      <w:hyperlink r:id="rId7" w:history="1">
        <w:r w:rsidRPr="005A74F0">
          <w:t>10.1080/00036846.2022.2097194</w:t>
        </w:r>
      </w:hyperlink>
    </w:p>
    <w:p w:rsidR="00F6403D" w:rsidRDefault="00F6403D" w:rsidP="009E3F02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line="300" w:lineRule="exact"/>
        <w:ind w:left="900"/>
        <w:jc w:val="both"/>
        <w:rPr>
          <w:rFonts w:eastAsia="Arial Unicode MS"/>
          <w:kern w:val="1"/>
          <w:lang w:eastAsia="ar-SA"/>
        </w:rPr>
      </w:pPr>
      <w:r w:rsidRPr="006B4D7C">
        <w:rPr>
          <w:rFonts w:eastAsia="Arial Unicode MS"/>
          <w:kern w:val="1"/>
          <w:lang w:eastAsia="ar-SA"/>
        </w:rPr>
        <w:t xml:space="preserve">Factor de impact IF(2021)= 1.916, </w:t>
      </w:r>
      <w:proofErr w:type="spellStart"/>
      <w:r w:rsidRPr="006B4D7C">
        <w:rPr>
          <w:rFonts w:eastAsia="Arial Unicode MS"/>
          <w:kern w:val="1"/>
          <w:lang w:eastAsia="ar-SA"/>
        </w:rPr>
        <w:t>scor</w:t>
      </w:r>
      <w:proofErr w:type="spellEnd"/>
      <w:r w:rsidRPr="006B4D7C">
        <w:rPr>
          <w:rFonts w:eastAsia="Arial Unicode MS"/>
          <w:kern w:val="1"/>
          <w:lang w:eastAsia="ar-SA"/>
        </w:rPr>
        <w:t xml:space="preserve"> </w:t>
      </w:r>
      <w:proofErr w:type="spellStart"/>
      <w:r w:rsidRPr="006B4D7C">
        <w:rPr>
          <w:rFonts w:eastAsia="Arial Unicode MS"/>
          <w:kern w:val="1"/>
          <w:lang w:eastAsia="ar-SA"/>
        </w:rPr>
        <w:t>absolut</w:t>
      </w:r>
      <w:proofErr w:type="spellEnd"/>
      <w:r w:rsidRPr="006B4D7C">
        <w:rPr>
          <w:rFonts w:eastAsia="Arial Unicode MS"/>
          <w:kern w:val="1"/>
          <w:lang w:eastAsia="ar-SA"/>
        </w:rPr>
        <w:t xml:space="preserve"> de </w:t>
      </w:r>
      <w:proofErr w:type="spellStart"/>
      <w:r w:rsidRPr="006B4D7C">
        <w:rPr>
          <w:rFonts w:eastAsia="Arial Unicode MS"/>
          <w:kern w:val="1"/>
          <w:lang w:eastAsia="ar-SA"/>
        </w:rPr>
        <w:t>influență</w:t>
      </w:r>
      <w:proofErr w:type="spellEnd"/>
      <w:r w:rsidRPr="006B4D7C">
        <w:rPr>
          <w:rFonts w:eastAsia="Arial Unicode MS"/>
          <w:kern w:val="1"/>
          <w:lang w:eastAsia="ar-SA"/>
        </w:rPr>
        <w:t xml:space="preserve"> AIS (2021)= 0,429</w:t>
      </w:r>
    </w:p>
    <w:p w:rsidR="00E5419B" w:rsidRDefault="00E5419B" w:rsidP="009E3F02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line="300" w:lineRule="exact"/>
        <w:ind w:left="900"/>
        <w:jc w:val="both"/>
        <w:rPr>
          <w:rFonts w:eastAsia="Arial Unicode MS"/>
          <w:kern w:val="1"/>
          <w:lang w:eastAsia="ar-SA"/>
        </w:rPr>
      </w:pPr>
    </w:p>
    <w:p w:rsidR="005A74F0" w:rsidRDefault="005A74F0" w:rsidP="009E3F02">
      <w:pPr>
        <w:numPr>
          <w:ilvl w:val="0"/>
          <w:numId w:val="28"/>
        </w:numPr>
        <w:spacing w:line="300" w:lineRule="exact"/>
        <w:jc w:val="both"/>
        <w:rPr>
          <w:rFonts w:eastAsia="Arial Unicode MS"/>
          <w:iCs/>
          <w:kern w:val="1"/>
          <w:lang w:val="en" w:eastAsia="ar-SA"/>
        </w:rPr>
      </w:pPr>
      <w:proofErr w:type="spellStart"/>
      <w:r w:rsidRPr="005A74F0">
        <w:rPr>
          <w:rFonts w:eastAsia="Arial Unicode MS"/>
          <w:iCs/>
          <w:kern w:val="1"/>
          <w:lang w:val="en" w:eastAsia="ar-SA"/>
        </w:rPr>
        <w:t>Bejan</w:t>
      </w:r>
      <w:proofErr w:type="spellEnd"/>
      <w:r w:rsidRPr="005A74F0">
        <w:rPr>
          <w:rFonts w:eastAsia="Arial Unicode MS"/>
          <w:iCs/>
          <w:kern w:val="1"/>
          <w:lang w:val="en" w:eastAsia="ar-SA"/>
        </w:rPr>
        <w:t xml:space="preserve">, C.A., </w:t>
      </w:r>
      <w:r w:rsidRPr="00F6403D">
        <w:rPr>
          <w:rFonts w:eastAsia="Arial Unicode MS"/>
          <w:b/>
          <w:iCs/>
          <w:kern w:val="1"/>
          <w:lang w:val="en" w:eastAsia="ar-SA"/>
        </w:rPr>
        <w:t>Bucerzan, D</w:t>
      </w:r>
      <w:r w:rsidRPr="005A74F0">
        <w:rPr>
          <w:rFonts w:eastAsia="Arial Unicode MS"/>
          <w:iCs/>
          <w:kern w:val="1"/>
          <w:lang w:val="en" w:eastAsia="ar-SA"/>
        </w:rPr>
        <w:t xml:space="preserve">., </w:t>
      </w:r>
      <w:proofErr w:type="spellStart"/>
      <w:r w:rsidRPr="005A74F0">
        <w:rPr>
          <w:rFonts w:eastAsia="Arial Unicode MS"/>
          <w:iCs/>
          <w:kern w:val="1"/>
          <w:lang w:val="en" w:eastAsia="ar-SA"/>
        </w:rPr>
        <w:t>Crăciun</w:t>
      </w:r>
      <w:proofErr w:type="spellEnd"/>
      <w:r w:rsidRPr="005A74F0">
        <w:rPr>
          <w:rFonts w:eastAsia="Arial Unicode MS"/>
          <w:iCs/>
          <w:kern w:val="1"/>
          <w:lang w:val="en" w:eastAsia="ar-SA"/>
        </w:rPr>
        <w:t>, M.D. (2023).</w:t>
      </w:r>
    </w:p>
    <w:p w:rsidR="005A74F0" w:rsidRDefault="005A74F0" w:rsidP="009E3F02">
      <w:pPr>
        <w:spacing w:line="300" w:lineRule="exact"/>
        <w:ind w:left="900"/>
        <w:jc w:val="both"/>
        <w:rPr>
          <w:rFonts w:eastAsia="Arial Unicode MS"/>
          <w:iCs/>
          <w:kern w:val="1"/>
          <w:lang w:val="en" w:eastAsia="ar-SA"/>
        </w:rPr>
      </w:pPr>
      <w:r>
        <w:rPr>
          <w:rFonts w:eastAsia="Arial Unicode MS"/>
          <w:iCs/>
          <w:kern w:val="1"/>
          <w:lang w:val="en" w:eastAsia="ar-SA"/>
        </w:rPr>
        <w:t>“</w:t>
      </w:r>
      <w:r w:rsidRPr="005A74F0">
        <w:rPr>
          <w:rFonts w:eastAsia="Arial Unicode MS"/>
          <w:i/>
          <w:kern w:val="1"/>
          <w:lang w:val="en" w:eastAsia="ar-SA"/>
        </w:rPr>
        <w:t>Perspectives of Cryptocurrency Price Prediction</w:t>
      </w:r>
      <w:r>
        <w:rPr>
          <w:rFonts w:eastAsia="Arial Unicode MS"/>
          <w:i/>
          <w:kern w:val="1"/>
          <w:lang w:val="en" w:eastAsia="ar-SA"/>
        </w:rPr>
        <w:t>”</w:t>
      </w:r>
      <w:r w:rsidRPr="005A74F0">
        <w:rPr>
          <w:rFonts w:eastAsia="Arial Unicode MS"/>
          <w:iCs/>
          <w:kern w:val="1"/>
          <w:lang w:val="en" w:eastAsia="ar-SA"/>
        </w:rPr>
        <w:t xml:space="preserve">. </w:t>
      </w:r>
    </w:p>
    <w:p w:rsidR="005A74F0" w:rsidRDefault="005A74F0" w:rsidP="009E3F02">
      <w:pPr>
        <w:spacing w:line="300" w:lineRule="exact"/>
        <w:ind w:left="900"/>
        <w:jc w:val="both"/>
        <w:rPr>
          <w:rFonts w:eastAsia="Arial Unicode MS"/>
          <w:iCs/>
          <w:kern w:val="1"/>
          <w:lang w:val="en" w:eastAsia="ar-SA"/>
        </w:rPr>
      </w:pPr>
      <w:r w:rsidRPr="005A74F0">
        <w:rPr>
          <w:rFonts w:eastAsia="Arial Unicode MS"/>
          <w:iCs/>
          <w:kern w:val="1"/>
          <w:lang w:val="en" w:eastAsia="ar-SA"/>
        </w:rPr>
        <w:t xml:space="preserve">In: </w:t>
      </w:r>
      <w:proofErr w:type="spellStart"/>
      <w:r w:rsidRPr="005A74F0">
        <w:rPr>
          <w:rFonts w:eastAsia="Arial Unicode MS"/>
          <w:iCs/>
          <w:kern w:val="1"/>
          <w:lang w:val="en" w:eastAsia="ar-SA"/>
        </w:rPr>
        <w:t>Ciurea</w:t>
      </w:r>
      <w:proofErr w:type="spellEnd"/>
      <w:r w:rsidRPr="005A74F0">
        <w:rPr>
          <w:rFonts w:eastAsia="Arial Unicode MS"/>
          <w:iCs/>
          <w:kern w:val="1"/>
          <w:lang w:val="en" w:eastAsia="ar-SA"/>
        </w:rPr>
        <w:t xml:space="preserve">, C., </w:t>
      </w:r>
      <w:proofErr w:type="spellStart"/>
      <w:r w:rsidRPr="005A74F0">
        <w:rPr>
          <w:rFonts w:eastAsia="Arial Unicode MS"/>
          <w:iCs/>
          <w:kern w:val="1"/>
          <w:lang w:val="en" w:eastAsia="ar-SA"/>
        </w:rPr>
        <w:t>Pocatilu</w:t>
      </w:r>
      <w:proofErr w:type="spellEnd"/>
      <w:r w:rsidRPr="005A74F0">
        <w:rPr>
          <w:rFonts w:eastAsia="Arial Unicode MS"/>
          <w:iCs/>
          <w:kern w:val="1"/>
          <w:lang w:val="en" w:eastAsia="ar-SA"/>
        </w:rPr>
        <w:t>, P., Filip, F.G. (eds) Education, Research and Business Technologies. Smart Innovation, Systems and Technologies, vol 321. Springer, Singapore.</w:t>
      </w:r>
    </w:p>
    <w:p w:rsidR="005A74F0" w:rsidRDefault="00A87A32" w:rsidP="009E3F02">
      <w:pPr>
        <w:spacing w:line="300" w:lineRule="exact"/>
        <w:ind w:left="900"/>
        <w:jc w:val="both"/>
        <w:rPr>
          <w:rFonts w:eastAsia="Arial Unicode MS"/>
          <w:iCs/>
          <w:kern w:val="1"/>
          <w:lang w:val="en" w:eastAsia="ar-SA"/>
        </w:rPr>
      </w:pPr>
      <w:hyperlink r:id="rId8" w:history="1">
        <w:r w:rsidR="00E12FAB" w:rsidRPr="00010B25">
          <w:rPr>
            <w:rStyle w:val="Hyperlink"/>
            <w:rFonts w:eastAsia="Arial Unicode MS"/>
            <w:iCs/>
            <w:kern w:val="1"/>
            <w:lang w:val="en" w:eastAsia="ar-SA"/>
          </w:rPr>
          <w:t>https://doi.org/10.1007/978-981-19-6755-9_27</w:t>
        </w:r>
      </w:hyperlink>
    </w:p>
    <w:p w:rsidR="00E12FAB" w:rsidRDefault="00E12FAB" w:rsidP="009E3F02">
      <w:pPr>
        <w:numPr>
          <w:ilvl w:val="0"/>
          <w:numId w:val="28"/>
        </w:numPr>
        <w:spacing w:line="300" w:lineRule="exact"/>
        <w:jc w:val="both"/>
        <w:rPr>
          <w:rFonts w:eastAsia="Arial Unicode MS"/>
          <w:iCs/>
          <w:kern w:val="1"/>
          <w:lang w:val="en" w:eastAsia="ar-SA"/>
        </w:rPr>
      </w:pPr>
      <w:bookmarkStart w:id="0" w:name="_GoBack"/>
      <w:bookmarkEnd w:id="0"/>
      <w:proofErr w:type="spellStart"/>
      <w:r w:rsidRPr="006B4D7C">
        <w:rPr>
          <w:rFonts w:eastAsia="Arial Unicode MS"/>
          <w:iCs/>
          <w:kern w:val="1"/>
          <w:lang w:val="en" w:eastAsia="ar-SA"/>
        </w:rPr>
        <w:lastRenderedPageBreak/>
        <w:t>Dăuş</w:t>
      </w:r>
      <w:proofErr w:type="spellEnd"/>
      <w:r w:rsidRPr="006B4D7C">
        <w:rPr>
          <w:rFonts w:eastAsia="Arial Unicode MS"/>
          <w:iCs/>
          <w:kern w:val="1"/>
          <w:lang w:val="en" w:eastAsia="ar-SA"/>
        </w:rPr>
        <w:t xml:space="preserve">, L., </w:t>
      </w:r>
      <w:proofErr w:type="spellStart"/>
      <w:r w:rsidRPr="006B4D7C">
        <w:rPr>
          <w:rFonts w:eastAsia="Arial Unicode MS"/>
          <w:iCs/>
          <w:kern w:val="1"/>
          <w:lang w:val="en" w:eastAsia="ar-SA"/>
        </w:rPr>
        <w:t>Drăgoi</w:t>
      </w:r>
      <w:proofErr w:type="spellEnd"/>
      <w:r w:rsidRPr="006B4D7C">
        <w:rPr>
          <w:rFonts w:eastAsia="Arial Unicode MS"/>
          <w:iCs/>
          <w:kern w:val="1"/>
          <w:lang w:val="en" w:eastAsia="ar-SA"/>
        </w:rPr>
        <w:t xml:space="preserve">, VF., </w:t>
      </w:r>
      <w:proofErr w:type="spellStart"/>
      <w:r w:rsidRPr="006B4D7C">
        <w:rPr>
          <w:rFonts w:eastAsia="Arial Unicode MS"/>
          <w:iCs/>
          <w:kern w:val="1"/>
          <w:lang w:val="en" w:eastAsia="ar-SA"/>
        </w:rPr>
        <w:t>Jianu</w:t>
      </w:r>
      <w:proofErr w:type="spellEnd"/>
      <w:r w:rsidRPr="006B4D7C">
        <w:rPr>
          <w:rFonts w:eastAsia="Arial Unicode MS"/>
          <w:iCs/>
          <w:kern w:val="1"/>
          <w:lang w:val="en" w:eastAsia="ar-SA"/>
        </w:rPr>
        <w:t xml:space="preserve">, M., </w:t>
      </w:r>
      <w:r w:rsidRPr="006B4D7C">
        <w:rPr>
          <w:rFonts w:eastAsia="Arial Unicode MS"/>
          <w:b/>
          <w:iCs/>
          <w:kern w:val="1"/>
          <w:lang w:val="en" w:eastAsia="ar-SA"/>
        </w:rPr>
        <w:t>Bucerzan, D</w:t>
      </w:r>
      <w:r w:rsidRPr="006B4D7C">
        <w:rPr>
          <w:rFonts w:eastAsia="Arial Unicode MS"/>
          <w:iCs/>
          <w:kern w:val="1"/>
          <w:lang w:val="en" w:eastAsia="ar-SA"/>
        </w:rPr>
        <w:t xml:space="preserve">., </w:t>
      </w:r>
      <w:proofErr w:type="spellStart"/>
      <w:r w:rsidRPr="006B4D7C">
        <w:rPr>
          <w:rFonts w:eastAsia="Arial Unicode MS"/>
          <w:iCs/>
          <w:kern w:val="1"/>
          <w:lang w:val="en" w:eastAsia="ar-SA"/>
        </w:rPr>
        <w:t>Beiu</w:t>
      </w:r>
      <w:proofErr w:type="spellEnd"/>
      <w:r w:rsidRPr="006B4D7C">
        <w:rPr>
          <w:rFonts w:eastAsia="Arial Unicode MS"/>
          <w:iCs/>
          <w:kern w:val="1"/>
          <w:lang w:val="en" w:eastAsia="ar-SA"/>
        </w:rPr>
        <w:t xml:space="preserve">, V. (2023). </w:t>
      </w:r>
      <w:r w:rsidR="006B4D7C">
        <w:rPr>
          <w:rFonts w:eastAsia="Arial Unicode MS"/>
          <w:iCs/>
          <w:kern w:val="1"/>
          <w:lang w:val="en" w:eastAsia="ar-SA"/>
        </w:rPr>
        <w:t>“</w:t>
      </w:r>
      <w:r w:rsidRPr="006B4D7C">
        <w:rPr>
          <w:rFonts w:eastAsia="Arial Unicode MS"/>
          <w:i/>
          <w:kern w:val="1"/>
          <w:lang w:val="en" w:eastAsia="ar-SA"/>
        </w:rPr>
        <w:t>On the Roots of Certain Reliability Polynomials</w:t>
      </w:r>
      <w:r w:rsidR="006B4D7C">
        <w:rPr>
          <w:rFonts w:eastAsia="Arial Unicode MS"/>
          <w:i/>
          <w:kern w:val="1"/>
          <w:lang w:val="en" w:eastAsia="ar-SA"/>
        </w:rPr>
        <w:t>”</w:t>
      </w:r>
      <w:r w:rsidRPr="006B4D7C">
        <w:rPr>
          <w:rFonts w:eastAsia="Arial Unicode MS"/>
          <w:iCs/>
          <w:kern w:val="1"/>
          <w:lang w:val="en" w:eastAsia="ar-SA"/>
        </w:rPr>
        <w:t xml:space="preserve"> In: Dzitac, S., Dzitac, D., Filip, F.G., </w:t>
      </w:r>
      <w:proofErr w:type="spellStart"/>
      <w:r w:rsidRPr="006B4D7C">
        <w:rPr>
          <w:rFonts w:eastAsia="Arial Unicode MS"/>
          <w:iCs/>
          <w:kern w:val="1"/>
          <w:lang w:val="en" w:eastAsia="ar-SA"/>
        </w:rPr>
        <w:t>Kacprzyk</w:t>
      </w:r>
      <w:proofErr w:type="spellEnd"/>
      <w:r w:rsidRPr="006B4D7C">
        <w:rPr>
          <w:rFonts w:eastAsia="Arial Unicode MS"/>
          <w:iCs/>
          <w:kern w:val="1"/>
          <w:lang w:val="en" w:eastAsia="ar-SA"/>
        </w:rPr>
        <w:t xml:space="preserve">, J., Manolescu, MJ., </w:t>
      </w:r>
      <w:proofErr w:type="spellStart"/>
      <w:r w:rsidRPr="006B4D7C">
        <w:rPr>
          <w:rFonts w:eastAsia="Arial Unicode MS"/>
          <w:iCs/>
          <w:kern w:val="1"/>
          <w:lang w:val="en" w:eastAsia="ar-SA"/>
        </w:rPr>
        <w:t>Oros</w:t>
      </w:r>
      <w:proofErr w:type="spellEnd"/>
      <w:r w:rsidRPr="006B4D7C">
        <w:rPr>
          <w:rFonts w:eastAsia="Arial Unicode MS"/>
          <w:iCs/>
          <w:kern w:val="1"/>
          <w:lang w:val="en" w:eastAsia="ar-SA"/>
        </w:rPr>
        <w:t xml:space="preserve">, H. (eds) Intelligent Methods Systems and Applications in Computing, Communications and Control. ICCCC 2022. Print ISBN 978-3-031-16683-9 Advances in Intelligent Systems and Computing, vol 1435. Springer, Cham. </w:t>
      </w:r>
      <w:hyperlink r:id="rId9" w:history="1">
        <w:r w:rsidRPr="006B4D7C">
          <w:rPr>
            <w:rStyle w:val="Hyperlink"/>
            <w:rFonts w:eastAsia="Arial Unicode MS"/>
            <w:iCs/>
            <w:color w:val="auto"/>
            <w:kern w:val="1"/>
            <w:lang w:val="en" w:eastAsia="ar-SA"/>
          </w:rPr>
          <w:t>https://doi.org/10.1007/978-3-031-16684-6_34</w:t>
        </w:r>
      </w:hyperlink>
      <w:r w:rsidRPr="006B4D7C">
        <w:rPr>
          <w:rFonts w:eastAsia="Arial Unicode MS"/>
          <w:iCs/>
          <w:kern w:val="1"/>
          <w:lang w:val="en" w:eastAsia="ar-SA"/>
        </w:rPr>
        <w:t xml:space="preserve"> </w:t>
      </w:r>
    </w:p>
    <w:p w:rsidR="00E5419B" w:rsidRPr="006B4D7C" w:rsidRDefault="00E5419B" w:rsidP="00E5419B">
      <w:pPr>
        <w:spacing w:line="300" w:lineRule="exact"/>
        <w:jc w:val="both"/>
        <w:rPr>
          <w:rFonts w:eastAsia="Arial Unicode MS"/>
          <w:iCs/>
          <w:kern w:val="1"/>
          <w:lang w:val="en" w:eastAsia="ar-SA"/>
        </w:rPr>
      </w:pPr>
    </w:p>
    <w:p w:rsidR="0006709D" w:rsidRDefault="005A74F0" w:rsidP="009E3F02">
      <w:pPr>
        <w:numPr>
          <w:ilvl w:val="0"/>
          <w:numId w:val="28"/>
        </w:numPr>
        <w:spacing w:line="300" w:lineRule="exact"/>
        <w:jc w:val="both"/>
        <w:rPr>
          <w:rFonts w:eastAsia="Arial Unicode MS"/>
          <w:iCs/>
          <w:kern w:val="1"/>
          <w:lang w:val="en" w:eastAsia="ar-SA"/>
        </w:rPr>
      </w:pPr>
      <w:r w:rsidRPr="00F6403D">
        <w:rPr>
          <w:rFonts w:eastAsia="Arial Unicode MS"/>
          <w:b/>
          <w:iCs/>
          <w:kern w:val="1"/>
          <w:lang w:val="en" w:eastAsia="ar-SA"/>
        </w:rPr>
        <w:t>Bucerzan, D.,</w:t>
      </w:r>
      <w:r w:rsidRPr="0006709D">
        <w:rPr>
          <w:rFonts w:eastAsia="Arial Unicode MS"/>
          <w:iCs/>
          <w:kern w:val="1"/>
          <w:lang w:val="en" w:eastAsia="ar-SA"/>
        </w:rPr>
        <w:t xml:space="preserve"> </w:t>
      </w:r>
      <w:proofErr w:type="spellStart"/>
      <w:r w:rsidRPr="0006709D">
        <w:rPr>
          <w:rFonts w:eastAsia="Arial Unicode MS"/>
          <w:iCs/>
          <w:kern w:val="1"/>
          <w:lang w:val="en" w:eastAsia="ar-SA"/>
        </w:rPr>
        <w:t>Bejan</w:t>
      </w:r>
      <w:proofErr w:type="spellEnd"/>
      <w:r w:rsidRPr="0006709D">
        <w:rPr>
          <w:rFonts w:eastAsia="Arial Unicode MS"/>
          <w:iCs/>
          <w:kern w:val="1"/>
          <w:lang w:val="en" w:eastAsia="ar-SA"/>
        </w:rPr>
        <w:t xml:space="preserve">, C.A. (2021). </w:t>
      </w:r>
      <w:r w:rsidR="006B4D7C">
        <w:rPr>
          <w:rFonts w:eastAsia="Arial Unicode MS"/>
          <w:iCs/>
          <w:kern w:val="1"/>
          <w:lang w:val="en" w:eastAsia="ar-SA"/>
        </w:rPr>
        <w:t>“</w:t>
      </w:r>
      <w:r w:rsidRPr="006B4D7C">
        <w:rPr>
          <w:rFonts w:eastAsia="Arial Unicode MS"/>
          <w:i/>
          <w:kern w:val="1"/>
          <w:lang w:val="en" w:eastAsia="ar-SA"/>
        </w:rPr>
        <w:t>Blockchain. Today Applicability and Implications</w:t>
      </w:r>
      <w:r w:rsidR="006B4D7C">
        <w:rPr>
          <w:rFonts w:eastAsia="Arial Unicode MS"/>
          <w:i/>
          <w:kern w:val="1"/>
          <w:lang w:val="en" w:eastAsia="ar-SA"/>
        </w:rPr>
        <w:t>”</w:t>
      </w:r>
      <w:r w:rsidRPr="0006709D">
        <w:rPr>
          <w:rFonts w:eastAsia="Arial Unicode MS"/>
          <w:iCs/>
          <w:kern w:val="1"/>
          <w:lang w:val="en" w:eastAsia="ar-SA"/>
        </w:rPr>
        <w:t xml:space="preserve">. </w:t>
      </w:r>
    </w:p>
    <w:p w:rsidR="005A74F0" w:rsidRPr="0006709D" w:rsidRDefault="005A74F0" w:rsidP="009E3F02">
      <w:pPr>
        <w:spacing w:line="300" w:lineRule="exact"/>
        <w:ind w:left="900"/>
        <w:jc w:val="both"/>
        <w:rPr>
          <w:rFonts w:eastAsia="Arial Unicode MS"/>
          <w:iCs/>
          <w:kern w:val="1"/>
          <w:lang w:val="en" w:eastAsia="ar-SA"/>
        </w:rPr>
      </w:pPr>
      <w:r w:rsidRPr="0006709D">
        <w:rPr>
          <w:rFonts w:eastAsia="Arial Unicode MS"/>
          <w:iCs/>
          <w:kern w:val="1"/>
          <w:lang w:val="en" w:eastAsia="ar-SA"/>
        </w:rPr>
        <w:t xml:space="preserve">In: </w:t>
      </w:r>
      <w:proofErr w:type="spellStart"/>
      <w:r w:rsidRPr="0006709D">
        <w:rPr>
          <w:rFonts w:eastAsia="Arial Unicode MS"/>
          <w:iCs/>
          <w:kern w:val="1"/>
          <w:lang w:val="en" w:eastAsia="ar-SA"/>
        </w:rPr>
        <w:t>Balas</w:t>
      </w:r>
      <w:proofErr w:type="spellEnd"/>
      <w:r w:rsidRPr="0006709D">
        <w:rPr>
          <w:rFonts w:eastAsia="Arial Unicode MS"/>
          <w:iCs/>
          <w:kern w:val="1"/>
          <w:lang w:val="en" w:eastAsia="ar-SA"/>
        </w:rPr>
        <w:t xml:space="preserve">, V., Jain, L., </w:t>
      </w:r>
      <w:proofErr w:type="spellStart"/>
      <w:r w:rsidRPr="0006709D">
        <w:rPr>
          <w:rFonts w:eastAsia="Arial Unicode MS"/>
          <w:iCs/>
          <w:kern w:val="1"/>
          <w:lang w:val="en" w:eastAsia="ar-SA"/>
        </w:rPr>
        <w:t>Balas</w:t>
      </w:r>
      <w:proofErr w:type="spellEnd"/>
      <w:r w:rsidRPr="0006709D">
        <w:rPr>
          <w:rFonts w:eastAsia="Arial Unicode MS"/>
          <w:iCs/>
          <w:kern w:val="1"/>
          <w:lang w:val="en" w:eastAsia="ar-SA"/>
        </w:rPr>
        <w:t xml:space="preserve">, M., </w:t>
      </w:r>
      <w:proofErr w:type="spellStart"/>
      <w:r w:rsidRPr="0006709D">
        <w:rPr>
          <w:rFonts w:eastAsia="Arial Unicode MS"/>
          <w:iCs/>
          <w:kern w:val="1"/>
          <w:lang w:val="en" w:eastAsia="ar-SA"/>
        </w:rPr>
        <w:t>Shahbazova</w:t>
      </w:r>
      <w:proofErr w:type="spellEnd"/>
      <w:r w:rsidRPr="0006709D">
        <w:rPr>
          <w:rFonts w:eastAsia="Arial Unicode MS"/>
          <w:iCs/>
          <w:kern w:val="1"/>
          <w:lang w:val="en" w:eastAsia="ar-SA"/>
        </w:rPr>
        <w:t>, S. (eds) Soft Computing Applications. SOFA . Advances in Intelligent Systems and Computing, vol 1221. Springer, Cham. https://doi.org/10.1007/978-3-030-51992-6_13</w:t>
      </w:r>
    </w:p>
    <w:p w:rsidR="00277DD5" w:rsidRPr="00277DD5" w:rsidRDefault="00277DD5" w:rsidP="009E3F02">
      <w:pPr>
        <w:widowControl w:val="0"/>
        <w:suppressAutoHyphens/>
        <w:jc w:val="both"/>
        <w:outlineLvl w:val="0"/>
        <w:rPr>
          <w:rFonts w:eastAsia="Arial Unicode MS"/>
          <w:b/>
          <w:bCs/>
          <w:kern w:val="1"/>
          <w:lang w:val="it-IT" w:eastAsia="ar-SA"/>
        </w:rPr>
      </w:pPr>
    </w:p>
    <w:p w:rsidR="00277DD5" w:rsidRPr="00330666" w:rsidRDefault="00277DD5" w:rsidP="009E3F02">
      <w:pPr>
        <w:numPr>
          <w:ilvl w:val="0"/>
          <w:numId w:val="28"/>
        </w:numPr>
        <w:jc w:val="both"/>
        <w:rPr>
          <w:lang w:eastAsia="ro-RO"/>
        </w:rPr>
      </w:pPr>
      <w:bookmarkStart w:id="1" w:name="_Hlk54968637"/>
      <w:proofErr w:type="spellStart"/>
      <w:r w:rsidRPr="00330666">
        <w:rPr>
          <w:lang w:eastAsia="ro-RO"/>
        </w:rPr>
        <w:t>Drăgoi</w:t>
      </w:r>
      <w:proofErr w:type="spellEnd"/>
      <w:r w:rsidRPr="00330666">
        <w:rPr>
          <w:lang w:eastAsia="ro-RO"/>
        </w:rPr>
        <w:t xml:space="preserve"> V., </w:t>
      </w:r>
      <w:proofErr w:type="spellStart"/>
      <w:r w:rsidRPr="00330666">
        <w:t>Cayrel</w:t>
      </w:r>
      <w:proofErr w:type="spellEnd"/>
      <w:r w:rsidRPr="00330666">
        <w:t xml:space="preserve"> PL,  </w:t>
      </w:r>
      <w:proofErr w:type="spellStart"/>
      <w:r w:rsidRPr="00330666">
        <w:t>Colombier</w:t>
      </w:r>
      <w:proofErr w:type="spellEnd"/>
      <w:r w:rsidRPr="00330666">
        <w:t>, B</w:t>
      </w:r>
      <w:r w:rsidRPr="00330666">
        <w:rPr>
          <w:lang w:eastAsia="ro-RO"/>
        </w:rPr>
        <w:t xml:space="preserve">., </w:t>
      </w:r>
      <w:r w:rsidRPr="00330666">
        <w:rPr>
          <w:b/>
          <w:lang w:eastAsia="ro-RO"/>
        </w:rPr>
        <w:t>Bucerzan D</w:t>
      </w:r>
      <w:r w:rsidRPr="00330666">
        <w:rPr>
          <w:lang w:eastAsia="ro-RO"/>
        </w:rPr>
        <w:t xml:space="preserve">. , </w:t>
      </w:r>
      <w:proofErr w:type="spellStart"/>
      <w:r w:rsidRPr="00330666">
        <w:t>Hoara</w:t>
      </w:r>
      <w:proofErr w:type="spellEnd"/>
      <w:r w:rsidRPr="00330666">
        <w:t xml:space="preserve"> S.</w:t>
      </w:r>
      <w:r w:rsidRPr="00330666">
        <w:rPr>
          <w:lang w:eastAsia="ro-RO"/>
        </w:rPr>
        <w:t xml:space="preserve"> (2020)</w:t>
      </w:r>
    </w:p>
    <w:p w:rsidR="00277DD5" w:rsidRPr="00330666" w:rsidRDefault="00277DD5" w:rsidP="009E3F02">
      <w:pPr>
        <w:ind w:left="900"/>
        <w:jc w:val="both"/>
        <w:rPr>
          <w:lang w:eastAsia="ro-RO"/>
        </w:rPr>
      </w:pPr>
      <w:r w:rsidRPr="00330666">
        <w:rPr>
          <w:lang w:eastAsia="ro-RO"/>
        </w:rPr>
        <w:t>“</w:t>
      </w:r>
      <w:r w:rsidRPr="00330666">
        <w:rPr>
          <w:i/>
          <w:iCs/>
        </w:rPr>
        <w:t>Solving a Modified Syndrome Decoding Problem using Integer Programming</w:t>
      </w:r>
      <w:r w:rsidRPr="00330666">
        <w:rPr>
          <w:lang w:eastAsia="ro-RO"/>
        </w:rPr>
        <w:t>.”</w:t>
      </w:r>
    </w:p>
    <w:p w:rsidR="00330666" w:rsidRDefault="00277DD5" w:rsidP="009E3F02">
      <w:pPr>
        <w:spacing w:line="300" w:lineRule="exact"/>
        <w:ind w:left="900"/>
        <w:jc w:val="both"/>
        <w:rPr>
          <w:rFonts w:eastAsia="Arial Unicode MS"/>
          <w:kern w:val="1"/>
          <w:lang w:val="pt-BR" w:eastAsia="ar-SA"/>
        </w:rPr>
      </w:pPr>
      <w:r w:rsidRPr="00330666">
        <w:rPr>
          <w:rFonts w:eastAsia="Arial Unicode MS"/>
          <w:iCs/>
          <w:kern w:val="1"/>
          <w:lang w:val="en" w:eastAsia="ar-SA"/>
        </w:rPr>
        <w:t>International Journal of Computers Communications &amp; Control</w:t>
      </w:r>
      <w:r w:rsidRPr="00330666">
        <w:rPr>
          <w:rFonts w:eastAsia="Arial Unicode MS"/>
          <w:kern w:val="1"/>
          <w:lang w:val="en" w:eastAsia="ar-SA"/>
        </w:rPr>
        <w:t>, ISSN 1841-9836,</w:t>
      </w:r>
      <w:r w:rsidR="00330666">
        <w:rPr>
          <w:rFonts w:eastAsia="Arial Unicode MS"/>
          <w:kern w:val="1"/>
          <w:lang w:val="en" w:eastAsia="ar-SA"/>
        </w:rPr>
        <w:t xml:space="preserve"> </w:t>
      </w:r>
      <w:r w:rsidRPr="00330666">
        <w:rPr>
          <w:rFonts w:eastAsia="Arial Unicode MS"/>
          <w:kern w:val="1"/>
          <w:lang w:val="pt-BR" w:eastAsia="ar-SA"/>
        </w:rPr>
        <w:t>E-ISSN</w:t>
      </w:r>
    </w:p>
    <w:p w:rsidR="00277DD5" w:rsidRPr="00330666" w:rsidRDefault="00277DD5" w:rsidP="009E3F02">
      <w:pPr>
        <w:spacing w:line="300" w:lineRule="exact"/>
        <w:ind w:left="900"/>
        <w:jc w:val="both"/>
        <w:rPr>
          <w:rFonts w:eastAsia="Arial Unicode MS"/>
          <w:kern w:val="1"/>
          <w:lang w:val="en" w:eastAsia="ar-SA"/>
        </w:rPr>
      </w:pPr>
      <w:r w:rsidRPr="00330666">
        <w:rPr>
          <w:rFonts w:eastAsia="Arial Unicode MS"/>
          <w:kern w:val="1"/>
          <w:lang w:val="pt-BR" w:eastAsia="ar-SA"/>
        </w:rPr>
        <w:t xml:space="preserve">1841-9844, </w:t>
      </w:r>
      <w:r w:rsidRPr="00330666">
        <w:rPr>
          <w:rFonts w:eastAsia="Arial Unicode MS"/>
          <w:kern w:val="1"/>
          <w:lang w:val="en" w:eastAsia="ar-SA"/>
        </w:rPr>
        <w:t>Vol. 15(5):, October 2020, Factor de impact IF=</w:t>
      </w:r>
      <w:r w:rsidR="00BA020B" w:rsidRPr="00330666">
        <w:rPr>
          <w:rFonts w:eastAsia="Arial Unicode MS"/>
          <w:kern w:val="1"/>
          <w:lang w:val="en" w:eastAsia="ar-SA"/>
        </w:rPr>
        <w:t>2</w:t>
      </w:r>
      <w:r w:rsidRPr="00330666">
        <w:rPr>
          <w:rFonts w:eastAsia="Arial Unicode MS"/>
          <w:kern w:val="1"/>
          <w:lang w:val="en" w:eastAsia="ar-SA"/>
        </w:rPr>
        <w:t>,</w:t>
      </w:r>
      <w:r w:rsidR="00BA020B" w:rsidRPr="00330666">
        <w:rPr>
          <w:rFonts w:eastAsia="Arial Unicode MS"/>
          <w:kern w:val="1"/>
          <w:lang w:val="en" w:eastAsia="ar-SA"/>
        </w:rPr>
        <w:t>093</w:t>
      </w:r>
    </w:p>
    <w:p w:rsidR="00277DD5" w:rsidRPr="006B4D7C" w:rsidRDefault="00277DD5" w:rsidP="009E3F02">
      <w:pPr>
        <w:spacing w:line="300" w:lineRule="exact"/>
        <w:ind w:left="900"/>
        <w:jc w:val="both"/>
        <w:rPr>
          <w:lang w:val="fr-FR"/>
        </w:rPr>
      </w:pPr>
      <w:r w:rsidRPr="006B4D7C">
        <w:rPr>
          <w:lang w:val="fr-FR"/>
        </w:rPr>
        <w:t>DOI: 10.15837</w:t>
      </w:r>
      <w:r w:rsidR="00330666" w:rsidRPr="006B4D7C">
        <w:rPr>
          <w:lang w:val="fr-FR"/>
        </w:rPr>
        <w:t xml:space="preserve"> </w:t>
      </w:r>
      <w:r w:rsidRPr="006B4D7C">
        <w:rPr>
          <w:lang w:val="fr-FR"/>
        </w:rPr>
        <w:t>/ijccc.2020.5.3920</w:t>
      </w:r>
      <w:r w:rsidR="00BA020B" w:rsidRPr="006B4D7C">
        <w:rPr>
          <w:lang w:val="fr-FR"/>
        </w:rPr>
        <w:t>, WOS:000569021200006</w:t>
      </w:r>
    </w:p>
    <w:p w:rsidR="00277DD5" w:rsidRPr="006B4D7C" w:rsidRDefault="00A87A32" w:rsidP="009E3F02">
      <w:pPr>
        <w:spacing w:line="300" w:lineRule="exact"/>
        <w:ind w:left="900"/>
        <w:jc w:val="both"/>
        <w:rPr>
          <w:rStyle w:val="Hyperlink"/>
          <w:lang w:val="fr-FR"/>
        </w:rPr>
      </w:pPr>
      <w:hyperlink r:id="rId10" w:history="1">
        <w:r w:rsidR="00BA020B" w:rsidRPr="006B4D7C">
          <w:rPr>
            <w:rStyle w:val="Hyperlink"/>
            <w:lang w:val="fr-FR"/>
          </w:rPr>
          <w:t>http://univagora.ro/jour/index.php/ijccc/article/view/3920/1589</w:t>
        </w:r>
      </w:hyperlink>
    </w:p>
    <w:bookmarkEnd w:id="1"/>
    <w:p w:rsidR="00277DD5" w:rsidRDefault="00277DD5" w:rsidP="009E3F02">
      <w:pPr>
        <w:widowControl w:val="0"/>
        <w:suppressAutoHyphens/>
        <w:jc w:val="both"/>
        <w:outlineLvl w:val="0"/>
        <w:rPr>
          <w:rFonts w:eastAsia="Arial Unicode MS"/>
          <w:b/>
          <w:bCs/>
          <w:kern w:val="1"/>
          <w:lang w:val="it-IT" w:eastAsia="ar-SA"/>
        </w:rPr>
      </w:pPr>
    </w:p>
    <w:p w:rsidR="00262370" w:rsidRDefault="00262370" w:rsidP="009E3F02">
      <w:pPr>
        <w:numPr>
          <w:ilvl w:val="0"/>
          <w:numId w:val="28"/>
        </w:numPr>
        <w:jc w:val="both"/>
        <w:rPr>
          <w:color w:val="000000"/>
          <w:lang w:eastAsia="ro-RO"/>
        </w:rPr>
      </w:pPr>
      <w:bookmarkStart w:id="2" w:name="_Hlk54967202"/>
      <w:proofErr w:type="spellStart"/>
      <w:r w:rsidRPr="008102D5">
        <w:rPr>
          <w:color w:val="000000"/>
          <w:lang w:eastAsia="ro-RO"/>
        </w:rPr>
        <w:t>Drăgoi</w:t>
      </w:r>
      <w:proofErr w:type="spellEnd"/>
      <w:r w:rsidRPr="008102D5">
        <w:rPr>
          <w:color w:val="000000"/>
          <w:lang w:eastAsia="ro-RO"/>
        </w:rPr>
        <w:t xml:space="preserve"> V., </w:t>
      </w:r>
      <w:proofErr w:type="spellStart"/>
      <w:r w:rsidRPr="008102D5">
        <w:rPr>
          <w:color w:val="000000"/>
          <w:lang w:eastAsia="ro-RO"/>
        </w:rPr>
        <w:t>Beiu</w:t>
      </w:r>
      <w:proofErr w:type="spellEnd"/>
      <w:r w:rsidRPr="008102D5">
        <w:rPr>
          <w:color w:val="000000"/>
          <w:lang w:eastAsia="ro-RO"/>
        </w:rPr>
        <w:t xml:space="preserve"> V., </w:t>
      </w:r>
      <w:r w:rsidRPr="006D62FE">
        <w:rPr>
          <w:b/>
          <w:color w:val="000000"/>
          <w:lang w:eastAsia="ro-RO"/>
        </w:rPr>
        <w:t>Bucerzan D</w:t>
      </w:r>
      <w:r w:rsidRPr="008102D5">
        <w:rPr>
          <w:color w:val="000000"/>
          <w:lang w:eastAsia="ro-RO"/>
        </w:rPr>
        <w:t xml:space="preserve">. (2019) </w:t>
      </w:r>
      <w:r w:rsidR="00330666">
        <w:rPr>
          <w:color w:val="000000"/>
          <w:lang w:eastAsia="ro-RO"/>
        </w:rPr>
        <w:t>“</w:t>
      </w:r>
      <w:r w:rsidRPr="00330666">
        <w:rPr>
          <w:i/>
          <w:iCs/>
          <w:color w:val="000000"/>
          <w:lang w:eastAsia="ro-RO"/>
        </w:rPr>
        <w:t xml:space="preserve">Vulnerabilities of the </w:t>
      </w:r>
      <w:proofErr w:type="spellStart"/>
      <w:r w:rsidRPr="00330666">
        <w:rPr>
          <w:i/>
          <w:iCs/>
          <w:color w:val="000000"/>
          <w:lang w:eastAsia="ro-RO"/>
        </w:rPr>
        <w:t>McEliece</w:t>
      </w:r>
      <w:proofErr w:type="spellEnd"/>
      <w:r w:rsidRPr="00330666">
        <w:rPr>
          <w:i/>
          <w:iCs/>
          <w:color w:val="000000"/>
          <w:lang w:eastAsia="ro-RO"/>
        </w:rPr>
        <w:t xml:space="preserve"> Variants Based on Polar Codes</w:t>
      </w:r>
      <w:r w:rsidR="00330666">
        <w:rPr>
          <w:i/>
          <w:iCs/>
          <w:color w:val="000000"/>
          <w:lang w:eastAsia="ro-RO"/>
        </w:rPr>
        <w:t>”</w:t>
      </w:r>
      <w:r w:rsidRPr="008102D5">
        <w:rPr>
          <w:color w:val="000000"/>
          <w:lang w:eastAsia="ro-RO"/>
        </w:rPr>
        <w:t xml:space="preserve"> In: </w:t>
      </w:r>
      <w:proofErr w:type="spellStart"/>
      <w:r w:rsidRPr="008102D5">
        <w:rPr>
          <w:color w:val="000000"/>
          <w:lang w:eastAsia="ro-RO"/>
        </w:rPr>
        <w:t>Lanet</w:t>
      </w:r>
      <w:proofErr w:type="spellEnd"/>
      <w:r w:rsidRPr="008102D5">
        <w:rPr>
          <w:color w:val="000000"/>
          <w:lang w:eastAsia="ro-RO"/>
        </w:rPr>
        <w:t xml:space="preserve"> JL., Toma C. (eds) Innovative Security Solutions for Information Technology and Communications. SECITC 2018. Lecture Notes in Computer Science, vol 11359. Springer, Cham</w:t>
      </w:r>
      <w:r>
        <w:rPr>
          <w:color w:val="000000"/>
          <w:lang w:eastAsia="ro-RO"/>
        </w:rPr>
        <w:t xml:space="preserve">, ISBN: </w:t>
      </w:r>
      <w:r w:rsidRPr="00D42ADA">
        <w:rPr>
          <w:color w:val="000000"/>
          <w:lang w:eastAsia="ro-RO"/>
        </w:rPr>
        <w:t>978-3-030-12941-5</w:t>
      </w:r>
      <w:r>
        <w:rPr>
          <w:rFonts w:ascii="Helvetica" w:hAnsi="Helvetica" w:cs="Helvetica"/>
          <w:color w:val="333333"/>
          <w:spacing w:val="4"/>
          <w:sz w:val="21"/>
          <w:szCs w:val="21"/>
          <w:shd w:val="clear" w:color="auto" w:fill="FCFCFC"/>
        </w:rPr>
        <w:t>,</w:t>
      </w:r>
      <w:r>
        <w:rPr>
          <w:color w:val="000000"/>
          <w:lang w:eastAsia="ro-RO"/>
        </w:rPr>
        <w:t xml:space="preserve"> </w:t>
      </w:r>
      <w:hyperlink r:id="rId11" w:history="1">
        <w:r w:rsidRPr="00641399">
          <w:rPr>
            <w:rStyle w:val="Hyperlink"/>
            <w:lang w:eastAsia="ro-RO"/>
          </w:rPr>
          <w:t>https://doi.org/10.1007/978-3-030-12942-2_29</w:t>
        </w:r>
      </w:hyperlink>
      <w:r>
        <w:rPr>
          <w:color w:val="000000"/>
          <w:lang w:eastAsia="ro-RO"/>
        </w:rPr>
        <w:t xml:space="preserve">, </w:t>
      </w:r>
      <w:hyperlink r:id="rId12" w:history="1">
        <w:r>
          <w:rPr>
            <w:rStyle w:val="Hyperlink"/>
          </w:rPr>
          <w:t>https://link.springer.com/chapter/10.1007/978-3-030-12942-2_29</w:t>
        </w:r>
      </w:hyperlink>
    </w:p>
    <w:bookmarkEnd w:id="2"/>
    <w:p w:rsidR="00262370" w:rsidRPr="00262370" w:rsidRDefault="00262370" w:rsidP="009E3F02">
      <w:pPr>
        <w:spacing w:line="300" w:lineRule="exact"/>
        <w:ind w:left="360"/>
        <w:jc w:val="both"/>
        <w:rPr>
          <w:rFonts w:eastAsia="Arial Unicode MS"/>
          <w:b/>
          <w:kern w:val="1"/>
          <w:lang w:eastAsia="ar-SA"/>
        </w:rPr>
      </w:pPr>
    </w:p>
    <w:p w:rsidR="005B5553" w:rsidRPr="00CF5704" w:rsidRDefault="005B5553" w:rsidP="009E3F02">
      <w:pPr>
        <w:numPr>
          <w:ilvl w:val="0"/>
          <w:numId w:val="28"/>
        </w:numPr>
        <w:spacing w:line="300" w:lineRule="exact"/>
        <w:jc w:val="both"/>
        <w:rPr>
          <w:rFonts w:eastAsia="Arial Unicode MS"/>
          <w:kern w:val="1"/>
          <w:lang w:eastAsia="ar-SA"/>
        </w:rPr>
      </w:pPr>
      <w:r w:rsidRPr="005B5553">
        <w:rPr>
          <w:rFonts w:eastAsia="Arial Unicode MS"/>
          <w:b/>
          <w:kern w:val="1"/>
          <w:lang w:val="en" w:eastAsia="ar-SA"/>
        </w:rPr>
        <w:t xml:space="preserve">D. Bucerzan, </w:t>
      </w:r>
      <w:r w:rsidRPr="005B5553">
        <w:rPr>
          <w:rFonts w:eastAsia="Arial Unicode MS"/>
          <w:kern w:val="1"/>
          <w:lang w:val="en" w:eastAsia="ar-SA"/>
        </w:rPr>
        <w:t>V.</w:t>
      </w:r>
      <w:r w:rsidRPr="005B5553">
        <w:rPr>
          <w:rFonts w:eastAsia="Arial Unicode MS"/>
          <w:b/>
          <w:kern w:val="1"/>
          <w:lang w:val="en" w:eastAsia="ar-SA"/>
        </w:rPr>
        <w:t xml:space="preserve"> </w:t>
      </w:r>
      <w:proofErr w:type="spellStart"/>
      <w:r w:rsidRPr="005B5553">
        <w:rPr>
          <w:rFonts w:eastAsia="Arial Unicode MS"/>
          <w:kern w:val="1"/>
          <w:lang w:val="en" w:eastAsia="ar-SA"/>
        </w:rPr>
        <w:t>Dragoi</w:t>
      </w:r>
      <w:proofErr w:type="spellEnd"/>
      <w:r w:rsidRPr="005B5553">
        <w:rPr>
          <w:rFonts w:eastAsia="Arial Unicode MS"/>
          <w:kern w:val="1"/>
          <w:lang w:val="en" w:eastAsia="ar-SA"/>
        </w:rPr>
        <w:t xml:space="preserve">, P.-L. </w:t>
      </w:r>
      <w:proofErr w:type="spellStart"/>
      <w:r w:rsidRPr="005B5553">
        <w:rPr>
          <w:rFonts w:eastAsia="Arial Unicode MS"/>
          <w:kern w:val="1"/>
          <w:lang w:val="en" w:eastAsia="ar-SA"/>
        </w:rPr>
        <w:t>Cayrel</w:t>
      </w:r>
      <w:proofErr w:type="spellEnd"/>
      <w:r w:rsidRPr="005B5553">
        <w:rPr>
          <w:rFonts w:eastAsia="Arial Unicode MS"/>
          <w:kern w:val="1"/>
          <w:lang w:val="en" w:eastAsia="ar-SA"/>
        </w:rPr>
        <w:t xml:space="preserve">, T. Richmond, </w:t>
      </w:r>
      <w:r w:rsidRPr="00CF5704">
        <w:rPr>
          <w:rFonts w:eastAsia="Arial Unicode MS"/>
          <w:kern w:val="1"/>
          <w:lang w:eastAsia="ar-SA"/>
        </w:rPr>
        <w:t>“</w:t>
      </w:r>
      <w:r w:rsidRPr="005B5553">
        <w:rPr>
          <w:rFonts w:eastAsia="Arial Unicode MS"/>
          <w:i/>
          <w:kern w:val="1"/>
          <w:lang w:val="en" w:eastAsia="ar-SA"/>
        </w:rPr>
        <w:t xml:space="preserve">Improved Timing Attacks against the Secret Permutation in the </w:t>
      </w:r>
      <w:proofErr w:type="spellStart"/>
      <w:r w:rsidRPr="005B5553">
        <w:rPr>
          <w:rFonts w:eastAsia="Arial Unicode MS"/>
          <w:i/>
          <w:kern w:val="1"/>
          <w:lang w:val="en" w:eastAsia="ar-SA"/>
        </w:rPr>
        <w:t>McEliece</w:t>
      </w:r>
      <w:proofErr w:type="spellEnd"/>
      <w:r w:rsidRPr="005B5553">
        <w:rPr>
          <w:rFonts w:eastAsia="Arial Unicode MS"/>
          <w:i/>
          <w:kern w:val="1"/>
          <w:lang w:val="en" w:eastAsia="ar-SA"/>
        </w:rPr>
        <w:t xml:space="preserve"> PKC</w:t>
      </w:r>
      <w:r w:rsidRPr="00CF5704">
        <w:rPr>
          <w:rFonts w:eastAsia="Arial Unicode MS"/>
          <w:kern w:val="1"/>
          <w:lang w:eastAsia="ar-SA"/>
        </w:rPr>
        <w:t xml:space="preserve">“, </w:t>
      </w:r>
    </w:p>
    <w:p w:rsidR="005B5553" w:rsidRPr="005B5553" w:rsidRDefault="005B5553" w:rsidP="009E3F02">
      <w:pPr>
        <w:spacing w:line="300" w:lineRule="exact"/>
        <w:ind w:left="900"/>
        <w:jc w:val="both"/>
        <w:rPr>
          <w:rFonts w:eastAsia="Arial Unicode MS"/>
          <w:kern w:val="1"/>
          <w:lang w:val="en" w:eastAsia="ar-SA"/>
        </w:rPr>
      </w:pPr>
      <w:r w:rsidRPr="005B5553">
        <w:rPr>
          <w:rFonts w:eastAsia="Arial Unicode MS"/>
          <w:iCs/>
          <w:kern w:val="1"/>
          <w:lang w:val="en" w:eastAsia="ar-SA"/>
        </w:rPr>
        <w:t>International Journal of Computers Communications &amp; Control</w:t>
      </w:r>
      <w:r w:rsidRPr="005B5553">
        <w:rPr>
          <w:rFonts w:eastAsia="Arial Unicode MS"/>
          <w:kern w:val="1"/>
          <w:lang w:val="en" w:eastAsia="ar-SA"/>
        </w:rPr>
        <w:t>, ISSN 1841-9836,</w:t>
      </w:r>
    </w:p>
    <w:p w:rsidR="005B5553" w:rsidRPr="005B5553" w:rsidRDefault="005B5553" w:rsidP="009E3F02">
      <w:pPr>
        <w:spacing w:line="300" w:lineRule="exact"/>
        <w:ind w:left="900"/>
        <w:jc w:val="both"/>
        <w:rPr>
          <w:rFonts w:eastAsia="Arial Unicode MS"/>
          <w:b/>
          <w:kern w:val="1"/>
          <w:lang w:val="en" w:eastAsia="ar-SA"/>
        </w:rPr>
      </w:pPr>
      <w:r w:rsidRPr="005B5553">
        <w:rPr>
          <w:rFonts w:eastAsia="Arial Unicode MS"/>
          <w:kern w:val="1"/>
          <w:lang w:val="pt-BR" w:eastAsia="ar-SA"/>
        </w:rPr>
        <w:t xml:space="preserve">E-ISSN 1841-9844, </w:t>
      </w:r>
      <w:r w:rsidRPr="005B5553">
        <w:rPr>
          <w:rFonts w:eastAsia="Arial Unicode MS"/>
          <w:kern w:val="1"/>
          <w:lang w:val="en" w:eastAsia="ar-SA"/>
        </w:rPr>
        <w:t xml:space="preserve">Vol. 12(1): </w:t>
      </w:r>
      <w:proofErr w:type="spellStart"/>
      <w:r w:rsidRPr="005B5553">
        <w:rPr>
          <w:rFonts w:eastAsia="Arial Unicode MS"/>
          <w:kern w:val="1"/>
          <w:lang w:val="en" w:eastAsia="ar-SA"/>
        </w:rPr>
        <w:t>pag</w:t>
      </w:r>
      <w:proofErr w:type="spellEnd"/>
      <w:r w:rsidRPr="005B5553">
        <w:rPr>
          <w:rFonts w:eastAsia="Arial Unicode MS"/>
          <w:kern w:val="1"/>
          <w:lang w:val="en" w:eastAsia="ar-SA"/>
        </w:rPr>
        <w:t xml:space="preserve">. 7-25, February 2017, Factor de impact </w:t>
      </w:r>
      <w:r w:rsidRPr="005B5553">
        <w:rPr>
          <w:rFonts w:eastAsia="Arial Unicode MS"/>
          <w:b/>
          <w:kern w:val="1"/>
          <w:lang w:val="en" w:eastAsia="ar-SA"/>
        </w:rPr>
        <w:t>IF=0,627</w:t>
      </w:r>
    </w:p>
    <w:p w:rsidR="005B5553" w:rsidRPr="005B5553" w:rsidRDefault="00A87A32" w:rsidP="009E3F02">
      <w:pPr>
        <w:spacing w:line="300" w:lineRule="exact"/>
        <w:ind w:left="900"/>
        <w:jc w:val="both"/>
        <w:rPr>
          <w:rFonts w:eastAsia="Arial Unicode MS"/>
          <w:i/>
          <w:kern w:val="1"/>
          <w:lang w:val="en" w:eastAsia="ar-SA"/>
        </w:rPr>
      </w:pPr>
      <w:hyperlink r:id="rId13" w:history="1">
        <w:r w:rsidR="005B5553" w:rsidRPr="005B5553">
          <w:rPr>
            <w:rFonts w:eastAsia="Arial Unicode MS"/>
            <w:i/>
            <w:color w:val="0000FF"/>
            <w:kern w:val="1"/>
            <w:u w:val="single"/>
            <w:lang w:val="en" w:eastAsia="ar-SA"/>
          </w:rPr>
          <w:t>http://univagora.ro/jour/index.php/ijccc/article/view/2780/1057</w:t>
        </w:r>
      </w:hyperlink>
      <w:r w:rsidR="005B5553" w:rsidRPr="005B5553">
        <w:rPr>
          <w:rFonts w:eastAsia="Arial Unicode MS"/>
          <w:i/>
          <w:kern w:val="1"/>
          <w:lang w:val="en" w:eastAsia="ar-SA"/>
        </w:rPr>
        <w:t xml:space="preserve"> </w:t>
      </w:r>
    </w:p>
    <w:p w:rsidR="00262370" w:rsidRDefault="00262370" w:rsidP="009E3F02">
      <w:pPr>
        <w:ind w:left="142"/>
        <w:jc w:val="both"/>
        <w:rPr>
          <w:color w:val="000000"/>
          <w:lang w:eastAsia="ro-RO"/>
        </w:rPr>
      </w:pPr>
    </w:p>
    <w:p w:rsidR="00262370" w:rsidRPr="00116F70" w:rsidRDefault="00262370" w:rsidP="009E3F02">
      <w:pPr>
        <w:numPr>
          <w:ilvl w:val="0"/>
          <w:numId w:val="28"/>
        </w:numPr>
        <w:jc w:val="both"/>
        <w:rPr>
          <w:color w:val="000000"/>
          <w:lang w:eastAsia="ro-RO"/>
        </w:rPr>
      </w:pPr>
      <w:r w:rsidRPr="006D62FE">
        <w:rPr>
          <w:b/>
          <w:color w:val="000000"/>
          <w:lang w:eastAsia="ro-RO"/>
        </w:rPr>
        <w:t>Dominic Bucerzan</w:t>
      </w:r>
      <w:r w:rsidRPr="00D42ADA">
        <w:rPr>
          <w:color w:val="000000"/>
          <w:lang w:eastAsia="ro-RO"/>
        </w:rPr>
        <w:t xml:space="preserve">, Vlad </w:t>
      </w:r>
      <w:proofErr w:type="spellStart"/>
      <w:r w:rsidRPr="00D42ADA">
        <w:rPr>
          <w:color w:val="000000"/>
          <w:lang w:eastAsia="ro-RO"/>
        </w:rPr>
        <w:t>Dragoi</w:t>
      </w:r>
      <w:proofErr w:type="spellEnd"/>
      <w:r w:rsidRPr="00D42ADA">
        <w:rPr>
          <w:color w:val="000000"/>
          <w:lang w:eastAsia="ro-RO"/>
        </w:rPr>
        <w:t>, Tania Richmond. The simple roots problem. Proceedings of the</w:t>
      </w:r>
      <w:r>
        <w:rPr>
          <w:color w:val="000000"/>
          <w:lang w:eastAsia="ro-RO"/>
        </w:rPr>
        <w:t xml:space="preserve"> </w:t>
      </w:r>
      <w:r w:rsidRPr="00D42ADA">
        <w:rPr>
          <w:color w:val="000000"/>
          <w:lang w:eastAsia="ro-RO"/>
        </w:rPr>
        <w:t>Romanian Academy, Series A, 2017, Volume 18 (Special issue 2017, C</w:t>
      </w:r>
      <w:r>
        <w:rPr>
          <w:color w:val="000000"/>
          <w:lang w:eastAsia="ro-RO"/>
        </w:rPr>
        <w:t xml:space="preserve">ryptology Science), pp. 317-332, </w:t>
      </w:r>
      <w:hyperlink r:id="rId14" w:history="1">
        <w:r>
          <w:rPr>
            <w:rStyle w:val="Hyperlink"/>
          </w:rPr>
          <w:t>https://acad.ro/sectii2002/proceedings/doc2017-4s/03artSupl.pdf</w:t>
        </w:r>
      </w:hyperlink>
    </w:p>
    <w:p w:rsidR="00262370" w:rsidRDefault="00262370" w:rsidP="009E3F02">
      <w:pPr>
        <w:ind w:left="142"/>
        <w:jc w:val="both"/>
        <w:rPr>
          <w:color w:val="000000"/>
          <w:lang w:val="ro-RO" w:eastAsia="ro-RO"/>
        </w:rPr>
      </w:pPr>
    </w:p>
    <w:p w:rsidR="00262370" w:rsidRDefault="00262370" w:rsidP="009E3F02">
      <w:pPr>
        <w:numPr>
          <w:ilvl w:val="0"/>
          <w:numId w:val="28"/>
        </w:numPr>
        <w:spacing w:line="300" w:lineRule="exact"/>
        <w:jc w:val="both"/>
        <w:rPr>
          <w:rFonts w:eastAsia="Arial Unicode MS"/>
          <w:b/>
          <w:kern w:val="1"/>
          <w:lang w:val="en" w:eastAsia="ar-SA"/>
        </w:rPr>
      </w:pPr>
      <w:r w:rsidRPr="00765FB3">
        <w:rPr>
          <w:b/>
          <w:bCs/>
          <w:color w:val="000000"/>
          <w:lang w:val="ro-RO" w:eastAsia="ro-RO"/>
        </w:rPr>
        <w:t>Bucerzan D</w:t>
      </w:r>
      <w:r w:rsidRPr="008102D5">
        <w:rPr>
          <w:color w:val="000000"/>
          <w:lang w:val="ro-RO" w:eastAsia="ro-RO"/>
        </w:rPr>
        <w:t xml:space="preserve">., </w:t>
      </w:r>
      <w:proofErr w:type="spellStart"/>
      <w:r w:rsidRPr="008102D5">
        <w:rPr>
          <w:color w:val="000000"/>
          <w:lang w:val="ro-RO" w:eastAsia="ro-RO"/>
        </w:rPr>
        <w:t>Dragoi</w:t>
      </w:r>
      <w:proofErr w:type="spellEnd"/>
      <w:r w:rsidRPr="008102D5">
        <w:rPr>
          <w:color w:val="000000"/>
          <w:lang w:val="ro-RO" w:eastAsia="ro-RO"/>
        </w:rPr>
        <w:t xml:space="preserve"> V., </w:t>
      </w:r>
      <w:proofErr w:type="spellStart"/>
      <w:r w:rsidRPr="008102D5">
        <w:rPr>
          <w:color w:val="000000"/>
          <w:lang w:val="ro-RO" w:eastAsia="ro-RO"/>
        </w:rPr>
        <w:t>Kalachi</w:t>
      </w:r>
      <w:proofErr w:type="spellEnd"/>
      <w:r w:rsidRPr="008102D5">
        <w:rPr>
          <w:color w:val="000000"/>
          <w:lang w:val="ro-RO" w:eastAsia="ro-RO"/>
        </w:rPr>
        <w:t xml:space="preserve"> H.T. (2017) </w:t>
      </w:r>
      <w:proofErr w:type="spellStart"/>
      <w:r w:rsidRPr="008102D5">
        <w:rPr>
          <w:color w:val="000000"/>
          <w:lang w:val="ro-RO" w:eastAsia="ro-RO"/>
        </w:rPr>
        <w:t>Evolution</w:t>
      </w:r>
      <w:proofErr w:type="spellEnd"/>
      <w:r w:rsidRPr="008102D5">
        <w:rPr>
          <w:color w:val="000000"/>
          <w:lang w:val="ro-RO" w:eastAsia="ro-RO"/>
        </w:rPr>
        <w:t xml:space="preserve"> of </w:t>
      </w:r>
      <w:proofErr w:type="spellStart"/>
      <w:r w:rsidRPr="008102D5">
        <w:rPr>
          <w:color w:val="000000"/>
          <w:lang w:val="ro-RO" w:eastAsia="ro-RO"/>
        </w:rPr>
        <w:t>the</w:t>
      </w:r>
      <w:proofErr w:type="spellEnd"/>
      <w:r w:rsidRPr="008102D5">
        <w:rPr>
          <w:color w:val="000000"/>
          <w:lang w:val="ro-RO" w:eastAsia="ro-RO"/>
        </w:rPr>
        <w:t xml:space="preserve"> </w:t>
      </w:r>
      <w:proofErr w:type="spellStart"/>
      <w:r w:rsidRPr="008102D5">
        <w:rPr>
          <w:color w:val="000000"/>
          <w:lang w:val="ro-RO" w:eastAsia="ro-RO"/>
        </w:rPr>
        <w:t>McEliece</w:t>
      </w:r>
      <w:proofErr w:type="spellEnd"/>
      <w:r w:rsidRPr="008102D5">
        <w:rPr>
          <w:color w:val="000000"/>
          <w:lang w:val="ro-RO" w:eastAsia="ro-RO"/>
        </w:rPr>
        <w:t xml:space="preserve"> Public </w:t>
      </w:r>
      <w:proofErr w:type="spellStart"/>
      <w:r w:rsidRPr="008102D5">
        <w:rPr>
          <w:color w:val="000000"/>
          <w:lang w:val="ro-RO" w:eastAsia="ro-RO"/>
        </w:rPr>
        <w:t>Key</w:t>
      </w:r>
      <w:proofErr w:type="spellEnd"/>
      <w:r w:rsidRPr="008102D5">
        <w:rPr>
          <w:color w:val="000000"/>
          <w:lang w:val="ro-RO" w:eastAsia="ro-RO"/>
        </w:rPr>
        <w:t xml:space="preserve"> </w:t>
      </w:r>
      <w:proofErr w:type="spellStart"/>
      <w:r w:rsidRPr="008102D5">
        <w:rPr>
          <w:color w:val="000000"/>
          <w:lang w:val="ro-RO" w:eastAsia="ro-RO"/>
        </w:rPr>
        <w:t>Encryption</w:t>
      </w:r>
      <w:proofErr w:type="spellEnd"/>
      <w:r w:rsidRPr="008102D5">
        <w:rPr>
          <w:color w:val="000000"/>
          <w:lang w:val="ro-RO" w:eastAsia="ro-RO"/>
        </w:rPr>
        <w:t xml:space="preserve"> Scheme. In: </w:t>
      </w:r>
      <w:proofErr w:type="spellStart"/>
      <w:r w:rsidRPr="008102D5">
        <w:rPr>
          <w:color w:val="000000"/>
          <w:lang w:val="ro-RO" w:eastAsia="ro-RO"/>
        </w:rPr>
        <w:t>Farshim</w:t>
      </w:r>
      <w:proofErr w:type="spellEnd"/>
      <w:r w:rsidRPr="008102D5">
        <w:rPr>
          <w:color w:val="000000"/>
          <w:lang w:val="ro-RO" w:eastAsia="ro-RO"/>
        </w:rPr>
        <w:t xml:space="preserve"> P., Simion E. (</w:t>
      </w:r>
      <w:proofErr w:type="spellStart"/>
      <w:r w:rsidRPr="008102D5">
        <w:rPr>
          <w:color w:val="000000"/>
          <w:lang w:val="ro-RO" w:eastAsia="ro-RO"/>
        </w:rPr>
        <w:t>eds</w:t>
      </w:r>
      <w:proofErr w:type="spellEnd"/>
      <w:r w:rsidRPr="008102D5">
        <w:rPr>
          <w:color w:val="000000"/>
          <w:lang w:val="ro-RO" w:eastAsia="ro-RO"/>
        </w:rPr>
        <w:t xml:space="preserve">) </w:t>
      </w:r>
      <w:proofErr w:type="spellStart"/>
      <w:r w:rsidRPr="008102D5">
        <w:rPr>
          <w:color w:val="000000"/>
          <w:lang w:val="ro-RO" w:eastAsia="ro-RO"/>
        </w:rPr>
        <w:t>Innovative</w:t>
      </w:r>
      <w:proofErr w:type="spellEnd"/>
      <w:r w:rsidRPr="008102D5">
        <w:rPr>
          <w:color w:val="000000"/>
          <w:lang w:val="ro-RO" w:eastAsia="ro-RO"/>
        </w:rPr>
        <w:t xml:space="preserve"> </w:t>
      </w:r>
      <w:proofErr w:type="spellStart"/>
      <w:r w:rsidRPr="008102D5">
        <w:rPr>
          <w:color w:val="000000"/>
          <w:lang w:val="ro-RO" w:eastAsia="ro-RO"/>
        </w:rPr>
        <w:t>Security</w:t>
      </w:r>
      <w:proofErr w:type="spellEnd"/>
      <w:r w:rsidRPr="008102D5">
        <w:rPr>
          <w:color w:val="000000"/>
          <w:lang w:val="ro-RO" w:eastAsia="ro-RO"/>
        </w:rPr>
        <w:t xml:space="preserve"> </w:t>
      </w:r>
      <w:proofErr w:type="spellStart"/>
      <w:r w:rsidRPr="008102D5">
        <w:rPr>
          <w:color w:val="000000"/>
          <w:lang w:val="ro-RO" w:eastAsia="ro-RO"/>
        </w:rPr>
        <w:t>Solutions</w:t>
      </w:r>
      <w:proofErr w:type="spellEnd"/>
      <w:r w:rsidRPr="008102D5">
        <w:rPr>
          <w:color w:val="000000"/>
          <w:lang w:val="ro-RO" w:eastAsia="ro-RO"/>
        </w:rPr>
        <w:t xml:space="preserve"> for Information Technology </w:t>
      </w:r>
      <w:proofErr w:type="spellStart"/>
      <w:r w:rsidRPr="008102D5">
        <w:rPr>
          <w:color w:val="000000"/>
          <w:lang w:val="ro-RO" w:eastAsia="ro-RO"/>
        </w:rPr>
        <w:t>and</w:t>
      </w:r>
      <w:proofErr w:type="spellEnd"/>
      <w:r w:rsidRPr="008102D5">
        <w:rPr>
          <w:color w:val="000000"/>
          <w:lang w:val="ro-RO" w:eastAsia="ro-RO"/>
        </w:rPr>
        <w:t xml:space="preserve"> Communications. </w:t>
      </w:r>
      <w:proofErr w:type="spellStart"/>
      <w:r w:rsidRPr="008102D5">
        <w:rPr>
          <w:color w:val="000000"/>
          <w:lang w:val="ro-RO" w:eastAsia="ro-RO"/>
        </w:rPr>
        <w:t>SecITC</w:t>
      </w:r>
      <w:proofErr w:type="spellEnd"/>
      <w:r w:rsidRPr="008102D5">
        <w:rPr>
          <w:color w:val="000000"/>
          <w:lang w:val="ro-RO" w:eastAsia="ro-RO"/>
        </w:rPr>
        <w:t xml:space="preserve"> 2017. </w:t>
      </w:r>
      <w:proofErr w:type="spellStart"/>
      <w:r w:rsidRPr="008102D5">
        <w:rPr>
          <w:color w:val="000000"/>
          <w:lang w:val="ro-RO" w:eastAsia="ro-RO"/>
        </w:rPr>
        <w:t>Lecture</w:t>
      </w:r>
      <w:proofErr w:type="spellEnd"/>
      <w:r w:rsidRPr="008102D5">
        <w:rPr>
          <w:color w:val="000000"/>
          <w:lang w:val="ro-RO" w:eastAsia="ro-RO"/>
        </w:rPr>
        <w:t xml:space="preserve"> Notes in Computer </w:t>
      </w:r>
      <w:proofErr w:type="spellStart"/>
      <w:r w:rsidRPr="008102D5">
        <w:rPr>
          <w:color w:val="000000"/>
          <w:lang w:val="ro-RO" w:eastAsia="ro-RO"/>
        </w:rPr>
        <w:t>Science</w:t>
      </w:r>
      <w:proofErr w:type="spellEnd"/>
      <w:r w:rsidRPr="008102D5">
        <w:rPr>
          <w:color w:val="000000"/>
          <w:lang w:val="ro-RO" w:eastAsia="ro-RO"/>
        </w:rPr>
        <w:t xml:space="preserve">, </w:t>
      </w:r>
      <w:proofErr w:type="spellStart"/>
      <w:r w:rsidRPr="008102D5">
        <w:rPr>
          <w:color w:val="000000"/>
          <w:lang w:val="ro-RO" w:eastAsia="ro-RO"/>
        </w:rPr>
        <w:t>vol</w:t>
      </w:r>
      <w:proofErr w:type="spellEnd"/>
      <w:r w:rsidRPr="008102D5">
        <w:rPr>
          <w:color w:val="000000"/>
          <w:lang w:val="ro-RO" w:eastAsia="ro-RO"/>
        </w:rPr>
        <w:t xml:space="preserve"> 10543. Springer, </w:t>
      </w:r>
      <w:proofErr w:type="spellStart"/>
      <w:r w:rsidRPr="008102D5">
        <w:rPr>
          <w:color w:val="000000"/>
          <w:lang w:val="ro-RO" w:eastAsia="ro-RO"/>
        </w:rPr>
        <w:t>Cham</w:t>
      </w:r>
      <w:proofErr w:type="spellEnd"/>
      <w:r>
        <w:rPr>
          <w:color w:val="000000"/>
          <w:lang w:val="ro-RO" w:eastAsia="ro-RO"/>
        </w:rPr>
        <w:t xml:space="preserve">,, ISBN: </w:t>
      </w:r>
      <w:r w:rsidRPr="00D42ADA">
        <w:rPr>
          <w:color w:val="000000"/>
          <w:lang w:val="ro-RO" w:eastAsia="ro-RO"/>
        </w:rPr>
        <w:t>978-3-319-69283-8</w:t>
      </w:r>
      <w:r>
        <w:rPr>
          <w:color w:val="000000"/>
          <w:lang w:val="ro-RO" w:eastAsia="ro-RO"/>
        </w:rPr>
        <w:t xml:space="preserve">, </w:t>
      </w:r>
      <w:hyperlink r:id="rId15" w:history="1">
        <w:r w:rsidRPr="00641399">
          <w:rPr>
            <w:rStyle w:val="Hyperlink"/>
            <w:lang w:val="ro-RO" w:eastAsia="ro-RO"/>
          </w:rPr>
          <w:t>https://doi.org/10.1007/978-3-319-69284-5_10</w:t>
        </w:r>
      </w:hyperlink>
      <w:r>
        <w:rPr>
          <w:color w:val="000000"/>
          <w:lang w:val="ro-RO" w:eastAsia="ro-RO"/>
        </w:rPr>
        <w:t xml:space="preserve">, </w:t>
      </w:r>
      <w:hyperlink r:id="rId16" w:history="1">
        <w:r>
          <w:rPr>
            <w:rStyle w:val="Hyperlink"/>
          </w:rPr>
          <w:t>https://link.springer.com/chapter/10.1007/978-3-319-69284-5_10</w:t>
        </w:r>
      </w:hyperlink>
    </w:p>
    <w:p w:rsidR="00F6403D" w:rsidRPr="005B5553" w:rsidRDefault="00F6403D" w:rsidP="009E3F02">
      <w:pPr>
        <w:spacing w:line="300" w:lineRule="exact"/>
        <w:ind w:left="360"/>
        <w:jc w:val="both"/>
        <w:rPr>
          <w:rFonts w:eastAsia="Arial Unicode MS"/>
          <w:b/>
          <w:kern w:val="1"/>
          <w:lang w:val="en" w:eastAsia="ar-SA"/>
        </w:rPr>
      </w:pPr>
    </w:p>
    <w:p w:rsidR="005B5553" w:rsidRPr="005B5553" w:rsidRDefault="005B5553" w:rsidP="009E3F02">
      <w:pPr>
        <w:numPr>
          <w:ilvl w:val="0"/>
          <w:numId w:val="28"/>
        </w:numPr>
        <w:spacing w:line="300" w:lineRule="exact"/>
        <w:jc w:val="both"/>
        <w:rPr>
          <w:rFonts w:eastAsia="Arial Unicode MS"/>
          <w:kern w:val="1"/>
          <w:lang w:val="pt-BR" w:eastAsia="ar-SA"/>
        </w:rPr>
      </w:pPr>
      <w:r w:rsidRPr="005B5553">
        <w:rPr>
          <w:rFonts w:eastAsia="Arial Unicode MS"/>
          <w:b/>
          <w:kern w:val="1"/>
          <w:lang w:val="en" w:eastAsia="ar-SA"/>
        </w:rPr>
        <w:t xml:space="preserve">D. Bucerzan, </w:t>
      </w:r>
      <w:r w:rsidRPr="005B5553">
        <w:rPr>
          <w:rFonts w:eastAsia="Arial Unicode MS"/>
          <w:kern w:val="1"/>
          <w:lang w:val="en" w:eastAsia="ar-SA"/>
        </w:rPr>
        <w:t xml:space="preserve">C. </w:t>
      </w:r>
      <w:proofErr w:type="spellStart"/>
      <w:r w:rsidRPr="005B5553">
        <w:rPr>
          <w:rFonts w:eastAsia="Arial Unicode MS"/>
          <w:kern w:val="1"/>
          <w:lang w:val="en" w:eastAsia="ar-SA"/>
        </w:rPr>
        <w:t>Raţiu</w:t>
      </w:r>
      <w:proofErr w:type="spellEnd"/>
      <w:r w:rsidRPr="005B5553">
        <w:rPr>
          <w:rFonts w:eastAsia="Arial Unicode MS"/>
          <w:b/>
          <w:i/>
          <w:kern w:val="1"/>
          <w:lang w:val="en" w:eastAsia="ar-SA"/>
        </w:rPr>
        <w:t xml:space="preserve">, </w:t>
      </w:r>
      <w:r w:rsidRPr="00CF5704">
        <w:rPr>
          <w:rFonts w:eastAsia="Arial Unicode MS"/>
          <w:kern w:val="1"/>
          <w:lang w:eastAsia="ar-SA"/>
        </w:rPr>
        <w:t>“</w:t>
      </w:r>
      <w:r w:rsidRPr="005B5553">
        <w:rPr>
          <w:rFonts w:eastAsia="Arial Unicode MS"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bCs/>
          <w:i/>
          <w:kern w:val="1"/>
          <w:lang w:val="ro-RO" w:eastAsia="ar-SA"/>
        </w:rPr>
        <w:t>Image</w:t>
      </w:r>
      <w:proofErr w:type="spellEnd"/>
      <w:r w:rsidRPr="005B5553">
        <w:rPr>
          <w:rFonts w:eastAsia="Arial Unicode MS"/>
          <w:bCs/>
          <w:i/>
          <w:kern w:val="1"/>
          <w:lang w:val="ro-RO" w:eastAsia="ar-SA"/>
        </w:rPr>
        <w:t xml:space="preserve"> </w:t>
      </w:r>
      <w:proofErr w:type="spellStart"/>
      <w:r w:rsidRPr="005B5553">
        <w:rPr>
          <w:rFonts w:eastAsia="Arial Unicode MS"/>
          <w:bCs/>
          <w:i/>
          <w:kern w:val="1"/>
          <w:lang w:val="ro-RO" w:eastAsia="ar-SA"/>
        </w:rPr>
        <w:t>Processing</w:t>
      </w:r>
      <w:proofErr w:type="spellEnd"/>
      <w:r w:rsidRPr="005B5553">
        <w:rPr>
          <w:rFonts w:eastAsia="Arial Unicode MS"/>
          <w:bCs/>
          <w:i/>
          <w:kern w:val="1"/>
          <w:lang w:val="ro-RO" w:eastAsia="ar-SA"/>
        </w:rPr>
        <w:t xml:space="preserve"> </w:t>
      </w:r>
      <w:proofErr w:type="spellStart"/>
      <w:r w:rsidRPr="005B5553">
        <w:rPr>
          <w:rFonts w:eastAsia="Arial Unicode MS"/>
          <w:bCs/>
          <w:i/>
          <w:kern w:val="1"/>
          <w:lang w:val="ro-RO" w:eastAsia="ar-SA"/>
        </w:rPr>
        <w:t>with</w:t>
      </w:r>
      <w:proofErr w:type="spellEnd"/>
      <w:r w:rsidRPr="005B5553">
        <w:rPr>
          <w:rFonts w:eastAsia="Arial Unicode MS"/>
          <w:bCs/>
          <w:i/>
          <w:kern w:val="1"/>
          <w:lang w:val="ro-RO" w:eastAsia="ar-SA"/>
        </w:rPr>
        <w:t xml:space="preserve"> Android </w:t>
      </w:r>
      <w:proofErr w:type="spellStart"/>
      <w:r w:rsidRPr="005B5553">
        <w:rPr>
          <w:rFonts w:eastAsia="Arial Unicode MS"/>
          <w:bCs/>
          <w:i/>
          <w:kern w:val="1"/>
          <w:lang w:val="ro-RO" w:eastAsia="ar-SA"/>
        </w:rPr>
        <w:t>Steganography</w:t>
      </w:r>
      <w:proofErr w:type="spellEnd"/>
      <w:r w:rsidRPr="00CF5704">
        <w:rPr>
          <w:rFonts w:eastAsia="Arial Unicode MS"/>
          <w:kern w:val="1"/>
          <w:lang w:eastAsia="ar-SA"/>
        </w:rPr>
        <w:t>“</w:t>
      </w:r>
      <w:r w:rsidRPr="005B5553">
        <w:rPr>
          <w:rFonts w:eastAsia="Arial Unicode MS"/>
          <w:bCs/>
          <w:i/>
          <w:kern w:val="1"/>
          <w:lang w:val="ro-RO" w:eastAsia="ar-SA"/>
        </w:rPr>
        <w:t xml:space="preserve"> </w:t>
      </w:r>
    </w:p>
    <w:p w:rsidR="005B5553" w:rsidRPr="005B5553" w:rsidRDefault="005B5553" w:rsidP="009E3F02">
      <w:pPr>
        <w:widowControl w:val="0"/>
        <w:suppressAutoHyphens/>
        <w:spacing w:line="300" w:lineRule="exact"/>
        <w:ind w:left="900"/>
        <w:jc w:val="both"/>
        <w:rPr>
          <w:color w:val="333333"/>
          <w:lang w:val="en" w:eastAsia="ro-RO"/>
        </w:rPr>
      </w:pPr>
      <w:r w:rsidRPr="005B5553">
        <w:rPr>
          <w:rFonts w:eastAsia="Arial Unicode MS"/>
          <w:kern w:val="1"/>
          <w:lang w:val="en" w:eastAsia="ar-SA"/>
        </w:rPr>
        <w:t xml:space="preserve">Soft Computing Application –  </w:t>
      </w:r>
      <w:hyperlink r:id="rId17" w:history="1">
        <w:r w:rsidRPr="005B5553">
          <w:rPr>
            <w:rFonts w:eastAsia="Arial Unicode MS"/>
            <w:kern w:val="1"/>
            <w:lang w:val="en" w:eastAsia="ar-SA"/>
          </w:rPr>
          <w:t>Advances in Intelligent Systems and Computing</w:t>
        </w:r>
      </w:hyperlink>
      <w:r w:rsidRPr="005B5553">
        <w:rPr>
          <w:rFonts w:eastAsia="Arial Unicode MS"/>
          <w:kern w:val="1"/>
          <w:lang w:val="en" w:eastAsia="ar-SA"/>
        </w:rPr>
        <w:t xml:space="preserve">,  </w:t>
      </w:r>
      <w:r w:rsidRPr="005B5553">
        <w:rPr>
          <w:rFonts w:eastAsia="Arial Unicode MS"/>
          <w:b/>
          <w:kern w:val="1"/>
          <w:lang w:val="en" w:eastAsia="ar-SA"/>
        </w:rPr>
        <w:t>Springer</w:t>
      </w:r>
      <w:r w:rsidR="006B4D7C">
        <w:rPr>
          <w:rFonts w:eastAsia="Arial Unicode MS"/>
          <w:b/>
          <w:kern w:val="1"/>
          <w:lang w:val="en" w:eastAsia="ar-SA"/>
        </w:rPr>
        <w:t xml:space="preserve"> </w:t>
      </w:r>
      <w:r w:rsidRPr="005B5553">
        <w:rPr>
          <w:rFonts w:eastAsia="Arial Unicode MS"/>
          <w:b/>
          <w:kern w:val="1"/>
          <w:lang w:val="en" w:eastAsia="ar-SA"/>
        </w:rPr>
        <w:t>International Publishing</w:t>
      </w:r>
      <w:r w:rsidRPr="005B5553">
        <w:rPr>
          <w:rFonts w:eastAsia="Arial Unicode MS"/>
          <w:kern w:val="1"/>
          <w:lang w:val="en" w:eastAsia="ar-SA"/>
        </w:rPr>
        <w:t xml:space="preserve">, </w:t>
      </w:r>
      <w:proofErr w:type="spellStart"/>
      <w:r w:rsidRPr="005B5553">
        <w:rPr>
          <w:rFonts w:eastAsia="Arial Unicode MS"/>
          <w:bCs/>
          <w:kern w:val="1"/>
          <w:lang w:val="ro-RO" w:eastAsia="ar-SA"/>
        </w:rPr>
        <w:t>Proceedings</w:t>
      </w:r>
      <w:proofErr w:type="spellEnd"/>
      <w:r w:rsidRPr="005B5553">
        <w:rPr>
          <w:rFonts w:eastAsia="Arial Unicode MS"/>
          <w:bCs/>
          <w:kern w:val="1"/>
          <w:lang w:val="ro-RO" w:eastAsia="ar-SA"/>
        </w:rPr>
        <w:t xml:space="preserve"> of 6th International Workshop on Soft </w:t>
      </w:r>
      <w:proofErr w:type="spellStart"/>
      <w:r w:rsidRPr="005B5553">
        <w:rPr>
          <w:rFonts w:eastAsia="Arial Unicode MS"/>
          <w:bCs/>
          <w:kern w:val="1"/>
          <w:lang w:val="ro-RO" w:eastAsia="ar-SA"/>
        </w:rPr>
        <w:t>Computing</w:t>
      </w:r>
      <w:proofErr w:type="spellEnd"/>
      <w:r w:rsidRPr="005B5553">
        <w:rPr>
          <w:rFonts w:eastAsia="Arial Unicode MS"/>
          <w:bCs/>
          <w:kern w:val="1"/>
          <w:lang w:val="ro-RO" w:eastAsia="ar-SA"/>
        </w:rPr>
        <w:t xml:space="preserve"> </w:t>
      </w:r>
      <w:proofErr w:type="spellStart"/>
      <w:r w:rsidRPr="005B5553">
        <w:rPr>
          <w:rFonts w:eastAsia="Arial Unicode MS"/>
          <w:bCs/>
          <w:kern w:val="1"/>
          <w:lang w:val="ro-RO" w:eastAsia="ar-SA"/>
        </w:rPr>
        <w:t>Applications</w:t>
      </w:r>
      <w:proofErr w:type="spellEnd"/>
      <w:r w:rsidRPr="005B5553">
        <w:rPr>
          <w:rFonts w:eastAsia="Arial Unicode MS"/>
          <w:bCs/>
          <w:kern w:val="1"/>
          <w:lang w:val="ro-RO" w:eastAsia="ar-SA"/>
        </w:rPr>
        <w:t xml:space="preserve"> </w:t>
      </w:r>
      <w:r w:rsidRPr="005B5553">
        <w:rPr>
          <w:rFonts w:eastAsia="Arial Unicode MS"/>
          <w:color w:val="333333"/>
          <w:kern w:val="1"/>
          <w:lang w:val="en" w:eastAsia="ar-SA"/>
        </w:rPr>
        <w:t xml:space="preserve">(SOFA 2014),Volume 1, </w:t>
      </w:r>
      <w:r w:rsidRPr="005B5553">
        <w:rPr>
          <w:color w:val="333333"/>
          <w:lang w:val="en" w:eastAsia="ro-RO"/>
        </w:rPr>
        <w:t xml:space="preserve">eBook ISBN 978-3-319-18296-4, ISBN 978-3-319-27178-1, DOI 10.1007/978-3-319-27179-8, </w:t>
      </w:r>
      <w:proofErr w:type="spellStart"/>
      <w:r w:rsidRPr="005B5553">
        <w:rPr>
          <w:color w:val="333333"/>
          <w:lang w:val="en" w:eastAsia="ro-RO"/>
        </w:rPr>
        <w:t>pag</w:t>
      </w:r>
      <w:proofErr w:type="spellEnd"/>
      <w:r w:rsidRPr="005B5553">
        <w:rPr>
          <w:color w:val="333333"/>
          <w:lang w:val="en" w:eastAsia="ro-RO"/>
        </w:rPr>
        <w:t xml:space="preserve">. 27-36, </w:t>
      </w:r>
      <w:proofErr w:type="spellStart"/>
      <w:r w:rsidRPr="005B5553">
        <w:rPr>
          <w:color w:val="333333"/>
          <w:lang w:val="en" w:eastAsia="ro-RO"/>
        </w:rPr>
        <w:t>Publicata</w:t>
      </w:r>
      <w:proofErr w:type="spellEnd"/>
      <w:r w:rsidRPr="005B5553">
        <w:rPr>
          <w:color w:val="333333"/>
          <w:lang w:val="en" w:eastAsia="ro-RO"/>
        </w:rPr>
        <w:t xml:space="preserve"> in 2015</w:t>
      </w:r>
    </w:p>
    <w:p w:rsidR="005B5553" w:rsidRPr="005B5553" w:rsidRDefault="00A87A32" w:rsidP="009E3F02">
      <w:pPr>
        <w:widowControl w:val="0"/>
        <w:suppressAutoHyphens/>
        <w:spacing w:line="300" w:lineRule="exact"/>
        <w:ind w:left="900"/>
        <w:jc w:val="both"/>
        <w:outlineLvl w:val="0"/>
        <w:rPr>
          <w:rFonts w:eastAsia="Arial Unicode MS"/>
          <w:bCs/>
          <w:i/>
          <w:kern w:val="1"/>
          <w:lang w:val="ro-RO" w:eastAsia="ar-SA"/>
        </w:rPr>
      </w:pPr>
      <w:hyperlink r:id="rId18" w:history="1">
        <w:r w:rsidR="005B5553" w:rsidRPr="005B5553">
          <w:rPr>
            <w:rFonts w:eastAsia="Arial Unicode MS"/>
            <w:bCs/>
            <w:i/>
            <w:color w:val="0000FF"/>
            <w:kern w:val="1"/>
            <w:u w:val="single"/>
            <w:lang w:val="ro-RO" w:eastAsia="ar-SA"/>
          </w:rPr>
          <w:t>http://www.springer.com/gp/book/9783319182957</w:t>
        </w:r>
      </w:hyperlink>
    </w:p>
    <w:p w:rsidR="005B5553" w:rsidRDefault="005B5553" w:rsidP="009E3F02">
      <w:pPr>
        <w:widowControl w:val="0"/>
        <w:suppressAutoHyphens/>
        <w:spacing w:line="300" w:lineRule="exact"/>
        <w:jc w:val="both"/>
        <w:outlineLvl w:val="0"/>
        <w:rPr>
          <w:rFonts w:eastAsia="Arial Unicode MS"/>
          <w:bCs/>
          <w:i/>
          <w:kern w:val="1"/>
          <w:lang w:val="ro-RO" w:eastAsia="ar-SA"/>
        </w:rPr>
      </w:pPr>
    </w:p>
    <w:p w:rsidR="00F6403D" w:rsidRPr="005B5553" w:rsidRDefault="00F6403D" w:rsidP="009E3F02">
      <w:pPr>
        <w:widowControl w:val="0"/>
        <w:suppressAutoHyphens/>
        <w:spacing w:line="300" w:lineRule="exact"/>
        <w:jc w:val="both"/>
        <w:outlineLvl w:val="0"/>
        <w:rPr>
          <w:rFonts w:eastAsia="Arial Unicode MS"/>
          <w:bCs/>
          <w:i/>
          <w:kern w:val="1"/>
          <w:lang w:val="ro-RO" w:eastAsia="ar-SA"/>
        </w:rPr>
      </w:pPr>
    </w:p>
    <w:p w:rsidR="005B5553" w:rsidRPr="005B5553" w:rsidRDefault="005B5553" w:rsidP="009E3F02">
      <w:pPr>
        <w:numPr>
          <w:ilvl w:val="0"/>
          <w:numId w:val="28"/>
        </w:numPr>
        <w:spacing w:line="300" w:lineRule="exact"/>
        <w:jc w:val="both"/>
        <w:rPr>
          <w:rFonts w:eastAsia="Arial Unicode MS"/>
          <w:kern w:val="1"/>
          <w:lang w:eastAsia="ar-SA"/>
        </w:rPr>
      </w:pPr>
      <w:r w:rsidRPr="005B5553">
        <w:rPr>
          <w:rFonts w:eastAsia="Arial Unicode MS"/>
          <w:b/>
          <w:kern w:val="1"/>
          <w:lang w:val="en" w:eastAsia="ar-SA"/>
        </w:rPr>
        <w:lastRenderedPageBreak/>
        <w:t xml:space="preserve">D. Bucerzan, </w:t>
      </w:r>
      <w:r w:rsidRPr="005B5553">
        <w:rPr>
          <w:rFonts w:eastAsia="Arial Unicode MS"/>
          <w:kern w:val="1"/>
          <w:lang w:val="en" w:eastAsia="ar-SA"/>
        </w:rPr>
        <w:t xml:space="preserve">C. </w:t>
      </w:r>
      <w:proofErr w:type="spellStart"/>
      <w:r w:rsidRPr="005B5553">
        <w:rPr>
          <w:rFonts w:eastAsia="Arial Unicode MS"/>
          <w:kern w:val="1"/>
          <w:lang w:val="en" w:eastAsia="ar-SA"/>
        </w:rPr>
        <w:t>Raţiu</w:t>
      </w:r>
      <w:proofErr w:type="spellEnd"/>
      <w:r w:rsidRPr="005B5553">
        <w:rPr>
          <w:rFonts w:eastAsia="Arial Unicode MS"/>
          <w:bCs/>
          <w:i/>
          <w:kern w:val="1"/>
          <w:lang w:val="ro-RO" w:eastAsia="ar-SA"/>
        </w:rPr>
        <w:t xml:space="preserve"> , </w:t>
      </w:r>
      <w:r w:rsidRPr="005B5553">
        <w:rPr>
          <w:rFonts w:eastAsia="Arial Unicode MS"/>
          <w:kern w:val="1"/>
          <w:lang w:val="fr-FR" w:eastAsia="ar-SA"/>
        </w:rPr>
        <w:t xml:space="preserve">“ </w:t>
      </w:r>
      <w:proofErr w:type="spellStart"/>
      <w:r w:rsidRPr="005B5553">
        <w:rPr>
          <w:rFonts w:eastAsia="Arial Unicode MS"/>
          <w:bCs/>
          <w:i/>
          <w:kern w:val="1"/>
          <w:lang w:val="ro-RO" w:eastAsia="ar-SA"/>
        </w:rPr>
        <w:t>Contributions</w:t>
      </w:r>
      <w:proofErr w:type="spellEnd"/>
      <w:r w:rsidRPr="005B5553">
        <w:rPr>
          <w:rFonts w:eastAsia="Arial Unicode MS"/>
          <w:bCs/>
          <w:i/>
          <w:kern w:val="1"/>
          <w:lang w:val="ro-RO" w:eastAsia="ar-SA"/>
        </w:rPr>
        <w:t xml:space="preserve"> </w:t>
      </w:r>
      <w:proofErr w:type="spellStart"/>
      <w:r w:rsidRPr="005B5553">
        <w:rPr>
          <w:rFonts w:eastAsia="Arial Unicode MS"/>
          <w:bCs/>
          <w:i/>
          <w:kern w:val="1"/>
          <w:lang w:val="ro-RO" w:eastAsia="ar-SA"/>
        </w:rPr>
        <w:t>to</w:t>
      </w:r>
      <w:proofErr w:type="spellEnd"/>
      <w:r w:rsidRPr="005B5553">
        <w:rPr>
          <w:rFonts w:eastAsia="Arial Unicode MS"/>
          <w:bCs/>
          <w:i/>
          <w:kern w:val="1"/>
          <w:lang w:val="ro-RO" w:eastAsia="ar-SA"/>
        </w:rPr>
        <w:t xml:space="preserve"> </w:t>
      </w:r>
      <w:proofErr w:type="spellStart"/>
      <w:r w:rsidRPr="005B5553">
        <w:rPr>
          <w:rFonts w:eastAsia="Arial Unicode MS"/>
          <w:bCs/>
          <w:i/>
          <w:kern w:val="1"/>
          <w:lang w:val="ro-RO" w:eastAsia="ar-SA"/>
        </w:rPr>
        <w:t>Steganographic</w:t>
      </w:r>
      <w:proofErr w:type="spellEnd"/>
      <w:r w:rsidRPr="005B5553">
        <w:rPr>
          <w:rFonts w:eastAsia="Arial Unicode MS"/>
          <w:bCs/>
          <w:i/>
          <w:kern w:val="1"/>
          <w:lang w:val="ro-RO" w:eastAsia="ar-SA"/>
        </w:rPr>
        <w:t xml:space="preserve"> </w:t>
      </w:r>
      <w:proofErr w:type="spellStart"/>
      <w:r w:rsidRPr="005B5553">
        <w:rPr>
          <w:rFonts w:eastAsia="Arial Unicode MS"/>
          <w:bCs/>
          <w:i/>
          <w:kern w:val="1"/>
          <w:lang w:val="ro-RO" w:eastAsia="ar-SA"/>
        </w:rPr>
        <w:t>Techniques</w:t>
      </w:r>
      <w:proofErr w:type="spellEnd"/>
      <w:r w:rsidRPr="005B5553">
        <w:rPr>
          <w:rFonts w:eastAsia="Arial Unicode MS"/>
          <w:bCs/>
          <w:i/>
          <w:kern w:val="1"/>
          <w:lang w:val="ro-RO" w:eastAsia="ar-SA"/>
        </w:rPr>
        <w:t xml:space="preserve"> on Mobile </w:t>
      </w:r>
      <w:proofErr w:type="spellStart"/>
      <w:r w:rsidRPr="005B5553">
        <w:rPr>
          <w:rFonts w:eastAsia="Arial Unicode MS"/>
          <w:bCs/>
          <w:i/>
          <w:kern w:val="1"/>
          <w:lang w:val="ro-RO" w:eastAsia="ar-SA"/>
        </w:rPr>
        <w:t>Devices</w:t>
      </w:r>
      <w:proofErr w:type="spellEnd"/>
      <w:r w:rsidRPr="005B5553">
        <w:rPr>
          <w:rFonts w:eastAsia="Arial Unicode MS"/>
          <w:kern w:val="1"/>
          <w:lang w:val="fr-FR" w:eastAsia="ar-SA"/>
        </w:rPr>
        <w:t>“</w:t>
      </w:r>
    </w:p>
    <w:p w:rsidR="005B5553" w:rsidRPr="005B5553" w:rsidRDefault="005B5553" w:rsidP="009E3F02">
      <w:pPr>
        <w:widowControl w:val="0"/>
        <w:suppressAutoHyphens/>
        <w:spacing w:line="300" w:lineRule="exact"/>
        <w:ind w:left="900"/>
        <w:jc w:val="both"/>
        <w:rPr>
          <w:rFonts w:eastAsia="Arial Unicode MS"/>
          <w:kern w:val="1"/>
          <w:lang w:val="en" w:eastAsia="ar-SA"/>
        </w:rPr>
      </w:pPr>
      <w:r w:rsidRPr="005B5553">
        <w:rPr>
          <w:rFonts w:eastAsia="Arial Unicode MS"/>
          <w:kern w:val="1"/>
          <w:lang w:val="en" w:eastAsia="ar-SA"/>
        </w:rPr>
        <w:t xml:space="preserve">Innovative Security Solutions for Information Technology and Communications , </w:t>
      </w:r>
    </w:p>
    <w:p w:rsidR="005B5553" w:rsidRPr="005B5553" w:rsidRDefault="005B5553" w:rsidP="009E3F02">
      <w:pPr>
        <w:widowControl w:val="0"/>
        <w:suppressAutoHyphens/>
        <w:spacing w:line="300" w:lineRule="exact"/>
        <w:ind w:left="900"/>
        <w:jc w:val="both"/>
        <w:rPr>
          <w:rFonts w:eastAsia="Arial Unicode MS"/>
          <w:color w:val="333333"/>
          <w:kern w:val="1"/>
          <w:lang w:val="en" w:eastAsia="ar-SA"/>
        </w:rPr>
      </w:pPr>
      <w:r w:rsidRPr="005B5553">
        <w:rPr>
          <w:rFonts w:eastAsia="Arial Unicode MS"/>
          <w:b/>
          <w:kern w:val="1"/>
          <w:lang w:val="en" w:eastAsia="ar-SA"/>
        </w:rPr>
        <w:t xml:space="preserve">Springer International Publishing, </w:t>
      </w:r>
      <w:r w:rsidRPr="005B5553">
        <w:rPr>
          <w:rFonts w:eastAsia="Arial Unicode MS"/>
          <w:kern w:val="1"/>
          <w:bdr w:val="none" w:sz="0" w:space="0" w:color="auto" w:frame="1"/>
          <w:shd w:val="clear" w:color="auto" w:fill="FFFFFF"/>
          <w:lang w:val="en" w:eastAsia="ar-SA"/>
        </w:rPr>
        <w:t>Volume 9522 of the series </w:t>
      </w:r>
      <w:hyperlink r:id="rId19" w:history="1">
        <w:r w:rsidRPr="005B5553">
          <w:rPr>
            <w:rFonts w:eastAsia="Arial Unicode MS"/>
            <w:kern w:val="1"/>
            <w:bdr w:val="none" w:sz="0" w:space="0" w:color="auto" w:frame="1"/>
            <w:shd w:val="clear" w:color="auto" w:fill="FFFFFF"/>
            <w:lang w:val="en" w:eastAsia="ar-SA"/>
          </w:rPr>
          <w:t>Lecture Notes in Computer Science</w:t>
        </w:r>
      </w:hyperlink>
      <w:r w:rsidRPr="005B5553">
        <w:rPr>
          <w:rFonts w:eastAsia="Arial Unicode MS"/>
          <w:kern w:val="1"/>
          <w:bdr w:val="none" w:sz="0" w:space="0" w:color="auto" w:frame="1"/>
          <w:shd w:val="clear" w:color="auto" w:fill="FFFFFF"/>
          <w:lang w:val="en" w:eastAsia="ar-SA"/>
        </w:rPr>
        <w:t>, </w:t>
      </w:r>
      <w:proofErr w:type="spellStart"/>
      <w:r w:rsidRPr="005B5553">
        <w:rPr>
          <w:rFonts w:eastAsia="Arial Unicode MS"/>
          <w:kern w:val="1"/>
          <w:bdr w:val="none" w:sz="0" w:space="0" w:color="auto" w:frame="1"/>
          <w:shd w:val="clear" w:color="auto" w:fill="FFFFFF"/>
          <w:lang w:val="en" w:eastAsia="ar-SA"/>
        </w:rPr>
        <w:t>pag</w:t>
      </w:r>
      <w:proofErr w:type="spellEnd"/>
      <w:r w:rsidRPr="005B5553">
        <w:rPr>
          <w:rFonts w:eastAsia="Arial Unicode MS"/>
          <w:kern w:val="1"/>
          <w:bdr w:val="none" w:sz="0" w:space="0" w:color="auto" w:frame="1"/>
          <w:shd w:val="clear" w:color="auto" w:fill="FFFFFF"/>
          <w:lang w:val="en" w:eastAsia="ar-SA"/>
        </w:rPr>
        <w:t>. 242-252</w:t>
      </w:r>
      <w:r w:rsidRPr="005B5553">
        <w:rPr>
          <w:rFonts w:eastAsia="Arial Unicode MS"/>
          <w:color w:val="333333"/>
          <w:kern w:val="1"/>
          <w:lang w:val="en" w:eastAsia="ar-SA"/>
        </w:rPr>
        <w:t xml:space="preserve">, </w:t>
      </w:r>
      <w:r w:rsidRPr="005B5553">
        <w:rPr>
          <w:color w:val="333333"/>
          <w:lang w:val="en" w:eastAsia="ro-RO"/>
        </w:rPr>
        <w:t xml:space="preserve">eBook  ISBN, 978-3-319-27179-8, ISBN </w:t>
      </w:r>
      <w:r w:rsidRPr="005B5553">
        <w:rPr>
          <w:rFonts w:eastAsia="Arial Unicode MS"/>
          <w:color w:val="333333"/>
          <w:kern w:val="1"/>
          <w:lang w:val="en" w:eastAsia="ar-SA"/>
        </w:rPr>
        <w:t xml:space="preserve">978-3-319-27178-1, </w:t>
      </w:r>
    </w:p>
    <w:p w:rsidR="005B5553" w:rsidRPr="006B4D7C" w:rsidRDefault="005B5553" w:rsidP="009E3F02">
      <w:pPr>
        <w:widowControl w:val="0"/>
        <w:suppressAutoHyphens/>
        <w:spacing w:line="300" w:lineRule="exact"/>
        <w:ind w:left="900"/>
        <w:jc w:val="both"/>
        <w:rPr>
          <w:rFonts w:eastAsia="Arial Unicode MS"/>
          <w:kern w:val="1"/>
          <w:lang w:val="fr-FR" w:eastAsia="ar-SA"/>
        </w:rPr>
      </w:pPr>
      <w:r w:rsidRPr="006B4D7C">
        <w:rPr>
          <w:color w:val="333333"/>
          <w:lang w:val="fr-FR" w:eastAsia="ro-RO"/>
        </w:rPr>
        <w:t xml:space="preserve">DOI 10.1007/978-3-319-27179, pag.242-253, </w:t>
      </w:r>
      <w:proofErr w:type="spellStart"/>
      <w:r w:rsidRPr="006B4D7C">
        <w:rPr>
          <w:rFonts w:eastAsia="Arial Unicode MS"/>
          <w:kern w:val="1"/>
          <w:lang w:val="fr-FR" w:eastAsia="ar-SA"/>
        </w:rPr>
        <w:t>Publicata</w:t>
      </w:r>
      <w:proofErr w:type="spellEnd"/>
      <w:r w:rsidRPr="006B4D7C">
        <w:rPr>
          <w:rFonts w:eastAsia="Arial Unicode MS"/>
          <w:kern w:val="1"/>
          <w:lang w:val="fr-FR" w:eastAsia="ar-SA"/>
        </w:rPr>
        <w:t xml:space="preserve"> </w:t>
      </w:r>
      <w:proofErr w:type="spellStart"/>
      <w:r w:rsidRPr="006B4D7C">
        <w:rPr>
          <w:rFonts w:eastAsia="Arial Unicode MS"/>
          <w:kern w:val="1"/>
          <w:lang w:val="fr-FR" w:eastAsia="ar-SA"/>
        </w:rPr>
        <w:t>in</w:t>
      </w:r>
      <w:proofErr w:type="spellEnd"/>
      <w:r w:rsidRPr="006B4D7C">
        <w:rPr>
          <w:rFonts w:eastAsia="Arial Unicode MS"/>
          <w:kern w:val="1"/>
          <w:lang w:val="fr-FR" w:eastAsia="ar-SA"/>
        </w:rPr>
        <w:t xml:space="preserve"> 2015</w:t>
      </w:r>
    </w:p>
    <w:p w:rsidR="005B5553" w:rsidRDefault="00A87A32" w:rsidP="009E3F02">
      <w:pPr>
        <w:widowControl w:val="0"/>
        <w:tabs>
          <w:tab w:val="left" w:pos="360"/>
        </w:tabs>
        <w:suppressAutoHyphens/>
        <w:spacing w:line="300" w:lineRule="exact"/>
        <w:ind w:left="900"/>
        <w:jc w:val="both"/>
        <w:rPr>
          <w:rFonts w:eastAsia="Arial Unicode MS"/>
          <w:i/>
          <w:kern w:val="1"/>
          <w:lang w:val="pt-BR" w:eastAsia="ar-SA"/>
        </w:rPr>
      </w:pPr>
      <w:hyperlink r:id="rId20" w:history="1">
        <w:r w:rsidR="005B5553" w:rsidRPr="005B5553">
          <w:rPr>
            <w:rFonts w:eastAsia="Arial Unicode MS"/>
            <w:i/>
            <w:color w:val="0000FF"/>
            <w:kern w:val="1"/>
            <w:u w:val="single"/>
            <w:lang w:val="pt-BR" w:eastAsia="ar-SA"/>
          </w:rPr>
          <w:t>http://link.springer.com/chapter/10.1007/978-3-319-27179-8_17</w:t>
        </w:r>
      </w:hyperlink>
    </w:p>
    <w:p w:rsidR="005B5553" w:rsidRPr="005B5553" w:rsidRDefault="005B5553" w:rsidP="009E3F02">
      <w:pPr>
        <w:widowControl w:val="0"/>
        <w:tabs>
          <w:tab w:val="left" w:pos="360"/>
        </w:tabs>
        <w:suppressAutoHyphens/>
        <w:spacing w:line="300" w:lineRule="exact"/>
        <w:ind w:firstLine="360"/>
        <w:jc w:val="both"/>
        <w:rPr>
          <w:rFonts w:eastAsia="Arial Unicode MS"/>
          <w:i/>
          <w:kern w:val="1"/>
          <w:lang w:val="pt-BR" w:eastAsia="ar-SA"/>
        </w:rPr>
      </w:pPr>
    </w:p>
    <w:p w:rsidR="005B5553" w:rsidRPr="005B5553" w:rsidRDefault="005B5553" w:rsidP="009E3F02">
      <w:pPr>
        <w:numPr>
          <w:ilvl w:val="0"/>
          <w:numId w:val="28"/>
        </w:numPr>
        <w:spacing w:line="300" w:lineRule="exact"/>
        <w:jc w:val="both"/>
        <w:rPr>
          <w:rFonts w:eastAsia="Arial Unicode MS"/>
          <w:kern w:val="1"/>
          <w:lang w:val="pt-BR" w:eastAsia="ar-SA"/>
        </w:rPr>
      </w:pPr>
      <w:r w:rsidRPr="005B5553">
        <w:rPr>
          <w:rFonts w:eastAsia="Arial Unicode MS"/>
          <w:kern w:val="1"/>
          <w:lang w:val="en" w:eastAsia="ro-RO"/>
        </w:rPr>
        <w:t xml:space="preserve">C. </w:t>
      </w:r>
      <w:proofErr w:type="spellStart"/>
      <w:r w:rsidRPr="005B5553">
        <w:rPr>
          <w:rFonts w:eastAsia="Arial Unicode MS"/>
          <w:kern w:val="1"/>
          <w:lang w:val="en" w:eastAsia="ro-RO"/>
        </w:rPr>
        <w:t>Raţiu</w:t>
      </w:r>
      <w:proofErr w:type="spellEnd"/>
      <w:r w:rsidRPr="005B5553">
        <w:rPr>
          <w:rFonts w:eastAsia="Arial Unicode MS"/>
          <w:b/>
          <w:kern w:val="1"/>
          <w:lang w:val="en" w:eastAsia="ro-RO"/>
        </w:rPr>
        <w:t xml:space="preserve">, D. Bucerzan, </w:t>
      </w:r>
      <w:r w:rsidRPr="005B5553">
        <w:rPr>
          <w:rFonts w:eastAsia="Arial Unicode MS"/>
          <w:kern w:val="1"/>
          <w:lang w:val="en" w:eastAsia="ro-RO"/>
        </w:rPr>
        <w:t>M.J. Manolescu,</w:t>
      </w:r>
      <w:r w:rsidRPr="005B5553">
        <w:rPr>
          <w:rFonts w:eastAsia="Arial Unicode MS"/>
          <w:b/>
          <w:i/>
          <w:kern w:val="1"/>
          <w:lang w:val="en" w:eastAsia="ro-RO"/>
        </w:rPr>
        <w:t xml:space="preserve"> </w:t>
      </w:r>
      <w:r w:rsidRPr="005B5553">
        <w:rPr>
          <w:rFonts w:eastAsia="Arial Unicode MS"/>
          <w:i/>
          <w:kern w:val="1"/>
          <w:lang w:eastAsia="ar-SA"/>
        </w:rPr>
        <w:t>“</w:t>
      </w:r>
      <w:proofErr w:type="spellStart"/>
      <w:r w:rsidRPr="005B5553">
        <w:rPr>
          <w:rFonts w:eastAsia="Arial Unicode MS"/>
          <w:i/>
          <w:kern w:val="1"/>
          <w:lang w:val="en" w:eastAsia="ar-SA"/>
        </w:rPr>
        <w:t>SmartSteg</w:t>
      </w:r>
      <w:proofErr w:type="spellEnd"/>
      <w:r w:rsidRPr="005B5553">
        <w:rPr>
          <w:rFonts w:eastAsia="Arial Unicode MS"/>
          <w:i/>
          <w:kern w:val="1"/>
          <w:lang w:val="en" w:eastAsia="ar-SA"/>
        </w:rPr>
        <w:t>: A New Android Based Steganography Application</w:t>
      </w:r>
      <w:r w:rsidRPr="005B5553">
        <w:rPr>
          <w:rFonts w:eastAsia="Arial Unicode MS"/>
          <w:i/>
          <w:kern w:val="1"/>
          <w:lang w:eastAsia="ar-SA"/>
        </w:rPr>
        <w:t>“</w:t>
      </w:r>
      <w:r w:rsidRPr="005B5553">
        <w:rPr>
          <w:rFonts w:eastAsia="Arial Unicode MS"/>
          <w:i/>
          <w:kern w:val="1"/>
          <w:lang w:val="en" w:eastAsia="ar-SA"/>
        </w:rPr>
        <w:t xml:space="preserve"> </w:t>
      </w:r>
      <w:r w:rsidR="00623737" w:rsidRPr="00623737">
        <w:rPr>
          <w:rFonts w:eastAsia="Arial Unicode MS"/>
          <w:iCs/>
          <w:kern w:val="1"/>
          <w:lang w:val="en" w:eastAsia="ar-SA"/>
        </w:rPr>
        <w:t>E</w:t>
      </w:r>
      <w:r w:rsidRPr="00623737">
        <w:rPr>
          <w:rFonts w:eastAsia="Arial Unicode MS"/>
          <w:iCs/>
          <w:kern w:val="1"/>
          <w:lang w:val="en" w:eastAsia="ar-SA"/>
        </w:rPr>
        <w:t xml:space="preserve"> </w:t>
      </w:r>
      <w:r w:rsidR="00623737" w:rsidRPr="005B5553">
        <w:rPr>
          <w:rFonts w:eastAsia="Arial Unicode MS"/>
          <w:kern w:val="1"/>
          <w:lang w:val="pt-BR" w:eastAsia="ar-SA"/>
        </w:rPr>
        <w:t>-ISSN 1841-9844, Vol. 8(5):p. 681-688, Publicata in 2013</w:t>
      </w:r>
      <w:r w:rsidRPr="005B5553">
        <w:rPr>
          <w:rFonts w:eastAsia="Arial Unicode MS"/>
          <w:i/>
          <w:kern w:val="1"/>
          <w:lang w:val="en" w:eastAsia="ar-SA"/>
        </w:rPr>
        <w:t xml:space="preserve">                                                                                              </w:t>
      </w:r>
    </w:p>
    <w:p w:rsidR="005B5553" w:rsidRDefault="005B5553" w:rsidP="009E3F02">
      <w:pPr>
        <w:spacing w:line="300" w:lineRule="exact"/>
        <w:ind w:left="900"/>
        <w:jc w:val="both"/>
        <w:rPr>
          <w:rFonts w:eastAsia="Arial Unicode MS"/>
          <w:b/>
          <w:bCs/>
          <w:kern w:val="1"/>
          <w:lang w:eastAsia="ar-SA"/>
        </w:rPr>
      </w:pPr>
      <w:r w:rsidRPr="005B5553">
        <w:rPr>
          <w:rFonts w:ascii="Times-Roman" w:hAnsi="Times-Roman" w:cs="Times-Roman"/>
          <w:lang w:val="ro-RO" w:eastAsia="ro-RO"/>
        </w:rPr>
        <w:t xml:space="preserve">WOS:000324844700004 , Factor de impact </w:t>
      </w:r>
      <w:r w:rsidRPr="005B5553">
        <w:rPr>
          <w:rFonts w:eastAsia="Arial Unicode MS"/>
          <w:kern w:val="1"/>
          <w:lang w:eastAsia="ar-SA"/>
        </w:rPr>
        <w:t>I</w:t>
      </w:r>
      <w:r w:rsidRPr="005B5553">
        <w:rPr>
          <w:rFonts w:eastAsia="Arial Unicode MS"/>
          <w:b/>
          <w:bCs/>
          <w:kern w:val="1"/>
          <w:lang w:eastAsia="ar-SA"/>
        </w:rPr>
        <w:t>F=0.694</w:t>
      </w:r>
    </w:p>
    <w:p w:rsidR="009E3F02" w:rsidRPr="005B5553" w:rsidRDefault="009E3F02" w:rsidP="00E5419B">
      <w:pPr>
        <w:spacing w:line="300" w:lineRule="exact"/>
        <w:ind w:left="360"/>
        <w:jc w:val="both"/>
        <w:rPr>
          <w:rFonts w:ascii="Times-Roman" w:hAnsi="Times-Roman" w:cs="Times-Roman"/>
          <w:lang w:val="ro-RO" w:eastAsia="ro-RO"/>
        </w:rPr>
      </w:pPr>
      <w:r>
        <w:rPr>
          <w:rFonts w:ascii="Times-Roman" w:hAnsi="Times-Roman" w:cs="Times-Roman"/>
          <w:lang w:val="ro-RO" w:eastAsia="ro-RO"/>
        </w:rPr>
        <w:t xml:space="preserve"> </w:t>
      </w:r>
    </w:p>
    <w:p w:rsidR="005B5553" w:rsidRPr="005B5553" w:rsidRDefault="005B5553" w:rsidP="009E3F02">
      <w:pPr>
        <w:numPr>
          <w:ilvl w:val="0"/>
          <w:numId w:val="28"/>
        </w:numPr>
        <w:spacing w:line="300" w:lineRule="exact"/>
        <w:jc w:val="both"/>
        <w:rPr>
          <w:rFonts w:eastAsia="Arial Unicode MS"/>
          <w:kern w:val="1"/>
          <w:lang w:eastAsia="ar-SA"/>
        </w:rPr>
      </w:pPr>
      <w:r w:rsidRPr="005B5553">
        <w:rPr>
          <w:rFonts w:eastAsia="Arial Unicode MS"/>
          <w:kern w:val="1"/>
          <w:lang w:val="en" w:eastAsia="ar-SA"/>
        </w:rPr>
        <w:t xml:space="preserve">M. </w:t>
      </w:r>
      <w:proofErr w:type="spellStart"/>
      <w:r w:rsidRPr="005B5553">
        <w:rPr>
          <w:rFonts w:eastAsia="Arial Unicode MS"/>
          <w:kern w:val="1"/>
          <w:lang w:val="en" w:eastAsia="ar-SA"/>
        </w:rPr>
        <w:t>C</w:t>
      </w:r>
      <w:r w:rsidRPr="005B5553">
        <w:rPr>
          <w:rFonts w:ascii="Times" w:eastAsia="Arial Unicode MS" w:hAnsi="Times"/>
          <w:kern w:val="1"/>
          <w:lang w:val="en" w:eastAsia="ar-SA"/>
        </w:rPr>
        <w:t>răciun</w:t>
      </w:r>
      <w:proofErr w:type="spellEnd"/>
      <w:r w:rsidRPr="005B5553">
        <w:rPr>
          <w:rFonts w:ascii="Times" w:eastAsia="Arial Unicode MS" w:hAnsi="Times"/>
          <w:kern w:val="1"/>
          <w:lang w:val="en" w:eastAsia="ar-SA"/>
        </w:rPr>
        <w:t xml:space="preserve">, C. </w:t>
      </w:r>
      <w:proofErr w:type="spellStart"/>
      <w:r w:rsidRPr="005B5553">
        <w:rPr>
          <w:rFonts w:ascii="Times" w:eastAsia="Arial Unicode MS" w:hAnsi="Times"/>
          <w:kern w:val="1"/>
          <w:lang w:val="en" w:eastAsia="ar-SA"/>
        </w:rPr>
        <w:t>Raţiu</w:t>
      </w:r>
      <w:proofErr w:type="spellEnd"/>
      <w:r w:rsidRPr="005B5553">
        <w:rPr>
          <w:rFonts w:ascii="Times" w:eastAsia="Arial Unicode MS" w:hAnsi="Times"/>
          <w:b/>
          <w:kern w:val="1"/>
          <w:lang w:val="en" w:eastAsia="ar-SA"/>
        </w:rPr>
        <w:t xml:space="preserve">, D. Bucerzan, </w:t>
      </w:r>
      <w:r w:rsidRPr="005B5553">
        <w:rPr>
          <w:rFonts w:ascii="Times" w:eastAsia="Arial Unicode MS" w:hAnsi="Times"/>
          <w:kern w:val="1"/>
          <w:lang w:val="en" w:eastAsia="ar-SA"/>
        </w:rPr>
        <w:t>A</w:t>
      </w:r>
      <w:r w:rsidRPr="005B5553">
        <w:rPr>
          <w:rFonts w:eastAsia="Arial Unicode MS"/>
          <w:kern w:val="1"/>
          <w:lang w:val="en" w:eastAsia="ar-SA"/>
        </w:rPr>
        <w:t>. Manolescu</w:t>
      </w:r>
      <w:r w:rsidRPr="005B5553">
        <w:rPr>
          <w:rFonts w:eastAsia="Arial Unicode MS"/>
          <w:i/>
          <w:color w:val="00B0F0"/>
          <w:kern w:val="1"/>
          <w:lang w:val="en" w:eastAsia="ar-SA"/>
        </w:rPr>
        <w:t xml:space="preserve"> </w:t>
      </w:r>
      <w:r w:rsidRPr="005B5553">
        <w:rPr>
          <w:rFonts w:eastAsia="Arial Unicode MS"/>
          <w:i/>
          <w:kern w:val="1"/>
          <w:lang w:eastAsia="ar-SA"/>
        </w:rPr>
        <w:t>“</w:t>
      </w:r>
      <w:r w:rsidRPr="005B5553">
        <w:rPr>
          <w:rFonts w:eastAsia="Arial Unicode MS"/>
          <w:i/>
          <w:kern w:val="1"/>
          <w:lang w:val="en" w:eastAsia="ar-SA"/>
        </w:rPr>
        <w:t>Actuality of Bankruptcy Prediction Models Used in Decision Support System</w:t>
      </w:r>
      <w:r w:rsidRPr="005B5553">
        <w:rPr>
          <w:rFonts w:eastAsia="Arial Unicode MS"/>
          <w:kern w:val="1"/>
          <w:lang w:eastAsia="ar-SA"/>
        </w:rPr>
        <w:t xml:space="preserve">”                             </w:t>
      </w:r>
    </w:p>
    <w:p w:rsidR="005B5553" w:rsidRPr="005B5553" w:rsidRDefault="005B5553" w:rsidP="009E3F02">
      <w:pPr>
        <w:spacing w:line="300" w:lineRule="exact"/>
        <w:ind w:left="900"/>
        <w:jc w:val="both"/>
        <w:rPr>
          <w:rFonts w:eastAsia="Arial Unicode MS"/>
          <w:kern w:val="1"/>
          <w:lang w:val="en" w:eastAsia="ar-SA"/>
        </w:rPr>
      </w:pPr>
      <w:r w:rsidRPr="005B5553">
        <w:rPr>
          <w:rFonts w:eastAsia="Arial Unicode MS"/>
          <w:kern w:val="1"/>
          <w:lang w:eastAsia="ar-SA"/>
        </w:rPr>
        <w:t xml:space="preserve">International </w:t>
      </w:r>
      <w:r w:rsidRPr="005B5553">
        <w:rPr>
          <w:rFonts w:eastAsia="Arial Unicode MS"/>
          <w:iCs/>
          <w:kern w:val="1"/>
          <w:lang w:val="en" w:eastAsia="ar-SA"/>
        </w:rPr>
        <w:t>Journal of Computers Communication &amp; Control</w:t>
      </w:r>
      <w:r w:rsidRPr="005B5553">
        <w:rPr>
          <w:rFonts w:eastAsia="Arial Unicode MS"/>
          <w:kern w:val="1"/>
          <w:lang w:val="en" w:eastAsia="ar-SA"/>
        </w:rPr>
        <w:t>, ISSN 1841-9836,</w:t>
      </w:r>
    </w:p>
    <w:p w:rsidR="005B5553" w:rsidRPr="005B5553" w:rsidRDefault="005B5553" w:rsidP="009E3F02">
      <w:pPr>
        <w:spacing w:line="300" w:lineRule="exact"/>
        <w:ind w:left="900"/>
        <w:jc w:val="both"/>
        <w:rPr>
          <w:rFonts w:eastAsia="Arial Unicode MS"/>
          <w:kern w:val="1"/>
          <w:lang w:eastAsia="ar-SA"/>
        </w:rPr>
      </w:pPr>
      <w:r w:rsidRPr="005B5553">
        <w:rPr>
          <w:rFonts w:eastAsia="Arial Unicode MS"/>
          <w:kern w:val="1"/>
          <w:lang w:val="pt-BR" w:eastAsia="ar-SA"/>
        </w:rPr>
        <w:t>E-ISSN 1841-9844, Vol. 8(3), pag. 375-383, Publicata in 2013</w:t>
      </w:r>
    </w:p>
    <w:p w:rsidR="005B5553" w:rsidRPr="005B5553" w:rsidRDefault="005B5553" w:rsidP="009E3F02">
      <w:pPr>
        <w:spacing w:line="300" w:lineRule="exact"/>
        <w:ind w:left="900"/>
        <w:jc w:val="both"/>
        <w:rPr>
          <w:rFonts w:ascii="Times-Roman" w:hAnsi="Times-Roman" w:cs="Times-Roman"/>
          <w:b/>
          <w:lang w:val="ro-RO" w:eastAsia="ro-RO"/>
        </w:rPr>
      </w:pPr>
      <w:r w:rsidRPr="005B5553">
        <w:rPr>
          <w:rFonts w:ascii="Times-Roman" w:hAnsi="Times-Roman" w:cs="Times-Roman"/>
          <w:i/>
          <w:lang w:val="ro-RO" w:eastAsia="ro-RO"/>
        </w:rPr>
        <w:t>WOS:000319952400003</w:t>
      </w:r>
      <w:r w:rsidRPr="005B5553">
        <w:rPr>
          <w:rFonts w:ascii="Times-Roman" w:hAnsi="Times-Roman" w:cs="Times-Roman"/>
          <w:lang w:val="ro-RO" w:eastAsia="ro-RO"/>
        </w:rPr>
        <w:t>, Factor de impact</w:t>
      </w:r>
      <w:r w:rsidRPr="005B5553">
        <w:rPr>
          <w:rFonts w:ascii="Times-Roman" w:hAnsi="Times-Roman" w:cs="Times-Roman"/>
          <w:b/>
          <w:lang w:val="ro-RO" w:eastAsia="ro-RO"/>
        </w:rPr>
        <w:t xml:space="preserve"> IF=0,694</w:t>
      </w:r>
    </w:p>
    <w:p w:rsidR="005B5553" w:rsidRPr="006B4D7C" w:rsidRDefault="005B5553" w:rsidP="009E3F02">
      <w:pPr>
        <w:spacing w:line="300" w:lineRule="exact"/>
        <w:ind w:left="900"/>
        <w:jc w:val="both"/>
        <w:rPr>
          <w:rFonts w:eastAsia="Arial Unicode MS"/>
          <w:kern w:val="1"/>
          <w:lang w:val="fr-FR" w:eastAsia="ar-SA"/>
        </w:rPr>
      </w:pPr>
      <w:r w:rsidRPr="006B4D7C">
        <w:rPr>
          <w:rFonts w:eastAsia="Arial Unicode MS"/>
          <w:kern w:val="1"/>
          <w:lang w:val="fr-FR" w:eastAsia="ar-SA"/>
        </w:rPr>
        <w:t xml:space="preserve">DOI: </w:t>
      </w:r>
      <w:hyperlink r:id="rId21" w:history="1">
        <w:r w:rsidRPr="006B4D7C">
          <w:rPr>
            <w:rFonts w:eastAsia="Arial Unicode MS"/>
            <w:color w:val="0000FF"/>
            <w:kern w:val="1"/>
            <w:u w:val="single"/>
            <w:lang w:val="fr-FR" w:eastAsia="ar-SA"/>
          </w:rPr>
          <w:t>http://dx.doi.org/10.15837/ijccc.2013.3.464</w:t>
        </w:r>
      </w:hyperlink>
      <w:r w:rsidRPr="006B4D7C">
        <w:rPr>
          <w:rFonts w:eastAsia="Arial Unicode MS"/>
          <w:kern w:val="1"/>
          <w:lang w:val="fr-FR" w:eastAsia="ar-SA"/>
        </w:rPr>
        <w:tab/>
      </w:r>
    </w:p>
    <w:p w:rsidR="005B5553" w:rsidRPr="006B4D7C" w:rsidRDefault="00A87A32" w:rsidP="009E3F02">
      <w:pPr>
        <w:spacing w:line="300" w:lineRule="exact"/>
        <w:ind w:left="900"/>
        <w:jc w:val="both"/>
        <w:rPr>
          <w:rFonts w:eastAsia="Arial Unicode MS"/>
          <w:kern w:val="1"/>
          <w:lang w:val="fr-FR" w:eastAsia="ar-SA"/>
        </w:rPr>
      </w:pPr>
      <w:hyperlink r:id="rId22" w:history="1">
        <w:r w:rsidR="005B5553" w:rsidRPr="006B4D7C">
          <w:rPr>
            <w:rFonts w:eastAsia="Arial Unicode MS"/>
            <w:color w:val="0000FF"/>
            <w:kern w:val="1"/>
            <w:u w:val="single"/>
            <w:lang w:val="fr-FR" w:eastAsia="ar-SA"/>
          </w:rPr>
          <w:t>http://univagora.ro/jour/index.php/ijccc/article/view/464</w:t>
        </w:r>
      </w:hyperlink>
    </w:p>
    <w:p w:rsidR="005B5553" w:rsidRDefault="005B5553" w:rsidP="009E3F02">
      <w:pPr>
        <w:widowControl w:val="0"/>
        <w:suppressAutoHyphens/>
        <w:spacing w:line="300" w:lineRule="exact"/>
        <w:jc w:val="both"/>
        <w:outlineLvl w:val="0"/>
        <w:rPr>
          <w:rFonts w:eastAsia="Arial Unicode MS"/>
          <w:b/>
          <w:bCs/>
          <w:kern w:val="1"/>
          <w:lang w:val="it-IT" w:eastAsia="ar-SA"/>
        </w:rPr>
      </w:pPr>
    </w:p>
    <w:p w:rsidR="005B5553" w:rsidRPr="005B5553" w:rsidRDefault="005B5553" w:rsidP="009E3F02">
      <w:pPr>
        <w:numPr>
          <w:ilvl w:val="0"/>
          <w:numId w:val="28"/>
        </w:numPr>
        <w:spacing w:line="300" w:lineRule="exact"/>
        <w:jc w:val="both"/>
        <w:rPr>
          <w:rFonts w:eastAsia="Arial Unicode MS"/>
          <w:kern w:val="1"/>
          <w:lang w:val="ro-RO" w:eastAsia="ro-RO"/>
        </w:rPr>
      </w:pPr>
      <w:r w:rsidRPr="005B5553">
        <w:rPr>
          <w:rFonts w:eastAsia="Arial Unicode MS"/>
          <w:kern w:val="1"/>
          <w:lang w:val="ro-RO" w:eastAsia="ro-RO"/>
        </w:rPr>
        <w:t xml:space="preserve">C. </w:t>
      </w:r>
      <w:proofErr w:type="spellStart"/>
      <w:r w:rsidRPr="005B5553">
        <w:rPr>
          <w:rFonts w:eastAsia="Arial Unicode MS"/>
          <w:kern w:val="1"/>
          <w:lang w:val="ro-RO" w:eastAsia="ro-RO"/>
        </w:rPr>
        <w:t>Raţiu</w:t>
      </w:r>
      <w:proofErr w:type="spellEnd"/>
      <w:r w:rsidRPr="005B5553">
        <w:rPr>
          <w:rFonts w:eastAsia="Arial Unicode MS"/>
          <w:b/>
          <w:kern w:val="1"/>
          <w:lang w:val="ro-RO" w:eastAsia="ro-RO"/>
        </w:rPr>
        <w:t>, D. Bucerzan,</w:t>
      </w:r>
      <w:r w:rsidRPr="005B5553">
        <w:rPr>
          <w:rFonts w:eastAsia="Arial Unicode MS"/>
          <w:kern w:val="1"/>
          <w:lang w:val="ro-RO" w:eastAsia="ro-RO"/>
        </w:rPr>
        <w:t xml:space="preserve"> M. Crăciun, </w:t>
      </w:r>
      <w:r w:rsidRPr="005B5553">
        <w:rPr>
          <w:rFonts w:eastAsia="Arial Unicode MS"/>
          <w:kern w:val="1"/>
          <w:lang w:val="ro-RO" w:eastAsia="ar-SA"/>
        </w:rPr>
        <w:t>“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Analysis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of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Bankruptcy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Prediction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Model in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the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Present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Economic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Situation</w:t>
      </w:r>
      <w:proofErr w:type="spellEnd"/>
      <w:r w:rsidRPr="005B5553">
        <w:rPr>
          <w:rFonts w:eastAsia="Arial Unicode MS"/>
          <w:kern w:val="1"/>
          <w:lang w:val="ro-RO" w:eastAsia="ro-RO"/>
        </w:rPr>
        <w:t xml:space="preserve">”                </w:t>
      </w:r>
    </w:p>
    <w:p w:rsidR="005B5553" w:rsidRPr="005B5553" w:rsidRDefault="00A87A32" w:rsidP="009E3F02">
      <w:pPr>
        <w:spacing w:line="300" w:lineRule="exact"/>
        <w:ind w:left="900"/>
        <w:jc w:val="both"/>
        <w:rPr>
          <w:rFonts w:eastAsia="Arial Unicode MS"/>
          <w:kern w:val="1"/>
          <w:lang w:val="ro-RO" w:eastAsia="ro-RO"/>
        </w:rPr>
      </w:pPr>
      <w:hyperlink r:id="rId23" w:history="1">
        <w:r w:rsidR="005B5553" w:rsidRPr="005B5553">
          <w:rPr>
            <w:rFonts w:eastAsia="Arial Unicode MS"/>
            <w:kern w:val="1"/>
            <w:lang w:val="en" w:eastAsia="ar-SA"/>
          </w:rPr>
          <w:t>Soft Computing Applications</w:t>
        </w:r>
      </w:hyperlink>
      <w:r w:rsidR="005B5553" w:rsidRPr="005B5553">
        <w:rPr>
          <w:rFonts w:eastAsia="Arial Unicode MS"/>
          <w:kern w:val="1"/>
          <w:lang w:val="ro-RO" w:eastAsia="ro-RO"/>
        </w:rPr>
        <w:t xml:space="preserve">, </w:t>
      </w:r>
      <w:r w:rsidR="005B5553" w:rsidRPr="005B5553">
        <w:rPr>
          <w:rFonts w:eastAsia="Arial Unicode MS"/>
          <w:b/>
          <w:kern w:val="1"/>
          <w:lang w:val="en" w:eastAsia="ar-SA"/>
        </w:rPr>
        <w:t xml:space="preserve">Springer Berlin Heidelberg, </w:t>
      </w:r>
      <w:r w:rsidR="005B5553" w:rsidRPr="005B5553">
        <w:rPr>
          <w:rFonts w:eastAsia="Arial Unicode MS"/>
          <w:kern w:val="1"/>
          <w:lang w:val="en" w:eastAsia="ar-SA"/>
        </w:rPr>
        <w:t>Proceedings of the 5th International Workshop Soft Computing Applications, On line ISBN 978-3-642-33941-7</w:t>
      </w:r>
      <w:r w:rsidR="005B5553" w:rsidRPr="005B5553">
        <w:rPr>
          <w:rFonts w:eastAsia="Arial Unicode MS"/>
          <w:kern w:val="1"/>
          <w:lang w:val="ro-RO" w:eastAsia="ro-RO"/>
        </w:rPr>
        <w:t>,</w:t>
      </w:r>
    </w:p>
    <w:p w:rsidR="005B5553" w:rsidRPr="00E5419B" w:rsidRDefault="005B5553" w:rsidP="009E3F02">
      <w:pPr>
        <w:spacing w:line="300" w:lineRule="exact"/>
        <w:ind w:left="900"/>
        <w:jc w:val="both"/>
        <w:rPr>
          <w:rFonts w:eastAsia="Arial Unicode MS"/>
          <w:kern w:val="1"/>
          <w:lang w:val="fr-FR" w:eastAsia="ar-SA"/>
        </w:rPr>
      </w:pPr>
      <w:r w:rsidRPr="005B5553">
        <w:rPr>
          <w:rFonts w:eastAsia="Arial Unicode MS"/>
          <w:kern w:val="1"/>
          <w:lang w:val="ro-RO" w:eastAsia="ro-RO"/>
        </w:rPr>
        <w:t xml:space="preserve">ISBN </w:t>
      </w:r>
      <w:r w:rsidRPr="00E5419B">
        <w:rPr>
          <w:rFonts w:eastAsia="Arial Unicode MS"/>
          <w:kern w:val="1"/>
          <w:lang w:val="fr-FR" w:eastAsia="ar-SA"/>
        </w:rPr>
        <w:t>978-3-642-33940-0</w:t>
      </w:r>
      <w:r w:rsidRPr="005B5553">
        <w:rPr>
          <w:rFonts w:eastAsia="Arial Unicode MS"/>
          <w:kern w:val="1"/>
          <w:lang w:val="ro-RO" w:eastAsia="ro-RO"/>
        </w:rPr>
        <w:t xml:space="preserve">,DOI </w:t>
      </w:r>
      <w:r w:rsidRPr="00E5419B">
        <w:rPr>
          <w:rFonts w:eastAsia="Arial Unicode MS"/>
          <w:kern w:val="1"/>
          <w:lang w:val="fr-FR" w:eastAsia="ar-SA"/>
        </w:rPr>
        <w:t>10.1007/978-3-642-33941-7_55</w:t>
      </w:r>
      <w:r w:rsidRPr="005B5553">
        <w:rPr>
          <w:rFonts w:eastAsia="Arial Unicode MS"/>
          <w:kern w:val="1"/>
          <w:lang w:val="ro-RO" w:eastAsia="ro-RO"/>
        </w:rPr>
        <w:t>,pag. 625-635, n 2013</w:t>
      </w:r>
    </w:p>
    <w:p w:rsidR="005B5553" w:rsidRPr="00E5419B" w:rsidRDefault="005B5553" w:rsidP="009E3F02">
      <w:pPr>
        <w:spacing w:line="300" w:lineRule="exact"/>
        <w:ind w:left="900"/>
        <w:jc w:val="both"/>
        <w:rPr>
          <w:rFonts w:eastAsia="Arial Unicode MS"/>
          <w:i/>
          <w:kern w:val="1"/>
          <w:lang w:val="fr-FR" w:eastAsia="ar-SA"/>
        </w:rPr>
      </w:pPr>
      <w:r w:rsidRPr="005B5553">
        <w:rPr>
          <w:rFonts w:ascii="Times-Roman" w:hAnsi="Times-Roman" w:cs="Times-Roman"/>
          <w:i/>
          <w:lang w:val="ro-RO" w:eastAsia="ro-RO"/>
        </w:rPr>
        <w:t>WOS:000314077300055</w:t>
      </w:r>
    </w:p>
    <w:p w:rsidR="005B5553" w:rsidRPr="00E5419B" w:rsidRDefault="00A87A32" w:rsidP="009E3F02">
      <w:pPr>
        <w:spacing w:line="300" w:lineRule="exact"/>
        <w:ind w:left="900"/>
        <w:jc w:val="both"/>
        <w:rPr>
          <w:rFonts w:eastAsia="Arial Unicode MS"/>
          <w:kern w:val="1"/>
          <w:lang w:val="fr-FR" w:eastAsia="ar-SA"/>
        </w:rPr>
      </w:pPr>
      <w:hyperlink r:id="rId24" w:history="1">
        <w:r w:rsidR="005B5553" w:rsidRPr="00E5419B">
          <w:rPr>
            <w:rFonts w:eastAsia="Arial Unicode MS"/>
            <w:color w:val="0000FF"/>
            <w:kern w:val="1"/>
            <w:u w:val="single"/>
            <w:lang w:val="fr-FR" w:eastAsia="ar-SA"/>
          </w:rPr>
          <w:t>http://link.springer.com/chapter/10.1007/978-3-642-33941-7_55</w:t>
        </w:r>
      </w:hyperlink>
    </w:p>
    <w:p w:rsidR="005B5553" w:rsidRPr="00E5419B" w:rsidRDefault="005B5553" w:rsidP="009E3F02">
      <w:pPr>
        <w:spacing w:line="300" w:lineRule="exact"/>
        <w:ind w:left="360"/>
        <w:jc w:val="both"/>
        <w:rPr>
          <w:rFonts w:eastAsia="Arial Unicode MS"/>
          <w:kern w:val="1"/>
          <w:lang w:val="fr-FR" w:eastAsia="ar-SA"/>
        </w:rPr>
      </w:pPr>
    </w:p>
    <w:p w:rsidR="005B5553" w:rsidRPr="005B5553" w:rsidRDefault="005B5553" w:rsidP="009E3F02">
      <w:pPr>
        <w:numPr>
          <w:ilvl w:val="0"/>
          <w:numId w:val="28"/>
        </w:numPr>
        <w:spacing w:line="300" w:lineRule="exact"/>
        <w:jc w:val="both"/>
        <w:rPr>
          <w:rFonts w:eastAsia="Arial Unicode MS"/>
          <w:kern w:val="1"/>
          <w:lang w:val="ro-RO" w:eastAsia="ro-RO"/>
        </w:rPr>
      </w:pPr>
      <w:r w:rsidRPr="005B5553">
        <w:rPr>
          <w:rFonts w:eastAsia="Arial Unicode MS"/>
          <w:i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kern w:val="1"/>
          <w:lang w:val="ro-RO" w:eastAsia="ro-RO"/>
        </w:rPr>
        <w:t>C</w:t>
      </w:r>
      <w:r w:rsidRPr="005B5553">
        <w:rPr>
          <w:rFonts w:eastAsia="Arial Unicode MS"/>
          <w:i/>
          <w:kern w:val="1"/>
          <w:lang w:val="ro-RO" w:eastAsia="ro-RO"/>
        </w:rPr>
        <w:t>.</w:t>
      </w:r>
      <w:r w:rsidRPr="005B5553">
        <w:rPr>
          <w:rFonts w:eastAsia="Arial Unicode MS"/>
          <w:kern w:val="1"/>
          <w:lang w:val="ro-RO" w:eastAsia="ro-RO"/>
        </w:rPr>
        <w:t>Raţiu</w:t>
      </w:r>
      <w:proofErr w:type="spellEnd"/>
      <w:r w:rsidRPr="005B5553">
        <w:rPr>
          <w:rFonts w:eastAsia="Arial Unicode MS"/>
          <w:b/>
          <w:kern w:val="1"/>
          <w:lang w:val="ro-RO" w:eastAsia="ro-RO"/>
        </w:rPr>
        <w:t xml:space="preserve">, D. Bucerzan, </w:t>
      </w:r>
      <w:r w:rsidRPr="005B5553">
        <w:rPr>
          <w:rFonts w:eastAsia="Arial Unicode MS"/>
          <w:kern w:val="1"/>
          <w:lang w:val="ro-RO" w:eastAsia="ro-RO"/>
        </w:rPr>
        <w:t xml:space="preserve">M. Crăciun, </w:t>
      </w:r>
      <w:r w:rsidRPr="005B5553">
        <w:rPr>
          <w:rFonts w:eastAsia="Arial Unicode MS"/>
          <w:kern w:val="1"/>
          <w:lang w:val="ro-RO" w:eastAsia="ar-SA"/>
        </w:rPr>
        <w:t>“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Contribution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to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Watermarking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Techniques</w:t>
      </w:r>
      <w:proofErr w:type="spellEnd"/>
      <w:r w:rsidRPr="005B5553">
        <w:rPr>
          <w:rFonts w:eastAsia="Arial Unicode MS"/>
          <w:kern w:val="1"/>
          <w:lang w:val="ro-RO" w:eastAsia="ro-RO"/>
        </w:rPr>
        <w:t xml:space="preserve">”        </w:t>
      </w:r>
    </w:p>
    <w:p w:rsidR="005B5553" w:rsidRPr="005B5553" w:rsidRDefault="00A87A32" w:rsidP="009E3F02">
      <w:pPr>
        <w:spacing w:line="300" w:lineRule="exact"/>
        <w:ind w:left="900"/>
        <w:jc w:val="both"/>
        <w:rPr>
          <w:rFonts w:eastAsia="Arial Unicode MS"/>
          <w:kern w:val="1"/>
          <w:lang w:eastAsia="ar-SA"/>
        </w:rPr>
      </w:pPr>
      <w:hyperlink r:id="rId25" w:history="1">
        <w:r w:rsidR="005B5553" w:rsidRPr="005B5553">
          <w:rPr>
            <w:rFonts w:eastAsia="Arial Unicode MS"/>
            <w:kern w:val="1"/>
            <w:lang w:val="en" w:eastAsia="ar-SA"/>
          </w:rPr>
          <w:t>Soft Computing Applications</w:t>
        </w:r>
      </w:hyperlink>
      <w:r w:rsidR="005B5553" w:rsidRPr="005B5553">
        <w:rPr>
          <w:rFonts w:eastAsia="Arial Unicode MS"/>
          <w:kern w:val="1"/>
          <w:lang w:val="ro-RO" w:eastAsia="ro-RO"/>
        </w:rPr>
        <w:t xml:space="preserve">, </w:t>
      </w:r>
      <w:r w:rsidR="005B5553" w:rsidRPr="005B5553">
        <w:rPr>
          <w:rFonts w:eastAsia="Arial Unicode MS"/>
          <w:b/>
          <w:kern w:val="1"/>
          <w:lang w:val="en" w:eastAsia="ar-SA"/>
        </w:rPr>
        <w:t xml:space="preserve">Springer Berlin Heidelberg, </w:t>
      </w:r>
      <w:r w:rsidR="005B5553" w:rsidRPr="005B5553">
        <w:rPr>
          <w:rFonts w:eastAsia="Arial Unicode MS"/>
          <w:kern w:val="1"/>
          <w:lang w:val="en" w:eastAsia="ar-SA"/>
        </w:rPr>
        <w:t>Proceedings of the 5th International Workshop Soft Computing Applications, On line ISBN 978-3-642-33941-7</w:t>
      </w:r>
      <w:r w:rsidR="005B5553" w:rsidRPr="005B5553">
        <w:rPr>
          <w:rFonts w:eastAsia="Arial Unicode MS"/>
          <w:kern w:val="1"/>
          <w:lang w:val="ro-RO" w:eastAsia="ro-RO"/>
        </w:rPr>
        <w:t xml:space="preserve">, ISBN </w:t>
      </w:r>
      <w:r w:rsidR="005B5553" w:rsidRPr="005B5553">
        <w:rPr>
          <w:rFonts w:eastAsia="Arial Unicode MS"/>
          <w:kern w:val="1"/>
          <w:lang w:val="en" w:eastAsia="ar-SA"/>
        </w:rPr>
        <w:t>978-3-642-33940-0</w:t>
      </w:r>
      <w:r w:rsidR="005B5553" w:rsidRPr="005B5553">
        <w:rPr>
          <w:rFonts w:eastAsia="Arial Unicode MS"/>
          <w:kern w:val="1"/>
          <w:lang w:val="ro-RO" w:eastAsia="ro-RO"/>
        </w:rPr>
        <w:t xml:space="preserve">, DOI </w:t>
      </w:r>
      <w:r w:rsidR="005B5553" w:rsidRPr="005B5553">
        <w:rPr>
          <w:rFonts w:eastAsia="Arial Unicode MS"/>
          <w:kern w:val="1"/>
          <w:lang w:val="en" w:eastAsia="ar-SA"/>
        </w:rPr>
        <w:t>10.1007/978-3-642-33941-7_37</w:t>
      </w:r>
      <w:r w:rsidR="005B5553" w:rsidRPr="005B5553">
        <w:rPr>
          <w:rFonts w:eastAsia="Arial Unicode MS"/>
          <w:kern w:val="1"/>
          <w:lang w:val="ro-RO" w:eastAsia="ro-RO"/>
        </w:rPr>
        <w:t xml:space="preserve">, pag. 403-410, 2013 </w:t>
      </w:r>
    </w:p>
    <w:p w:rsidR="005B5553" w:rsidRPr="005B5553" w:rsidRDefault="005B5553" w:rsidP="009E3F02">
      <w:pPr>
        <w:spacing w:line="300" w:lineRule="exact"/>
        <w:ind w:left="900"/>
        <w:jc w:val="both"/>
        <w:rPr>
          <w:rFonts w:eastAsia="Arial Unicode MS"/>
          <w:i/>
          <w:kern w:val="1"/>
          <w:lang w:eastAsia="ar-SA"/>
        </w:rPr>
      </w:pPr>
      <w:r w:rsidRPr="005B5553">
        <w:rPr>
          <w:rFonts w:ascii="Times-Roman" w:hAnsi="Times-Roman" w:cs="Times-Roman"/>
          <w:i/>
          <w:lang w:val="ro-RO" w:eastAsia="ro-RO"/>
        </w:rPr>
        <w:t>WOS:000314077300037</w:t>
      </w:r>
    </w:p>
    <w:p w:rsidR="005B5553" w:rsidRPr="005B5553" w:rsidRDefault="00A87A32" w:rsidP="009E3F02">
      <w:pPr>
        <w:spacing w:line="300" w:lineRule="exact"/>
        <w:ind w:left="900"/>
        <w:jc w:val="both"/>
        <w:rPr>
          <w:rFonts w:eastAsia="Arial Unicode MS"/>
          <w:i/>
          <w:kern w:val="1"/>
          <w:lang w:eastAsia="ar-SA"/>
        </w:rPr>
      </w:pPr>
      <w:hyperlink r:id="rId26" w:history="1">
        <w:r w:rsidR="005B5553" w:rsidRPr="005B5553">
          <w:rPr>
            <w:rFonts w:eastAsia="Arial Unicode MS"/>
            <w:i/>
            <w:color w:val="0000FF"/>
            <w:kern w:val="1"/>
            <w:u w:val="single"/>
            <w:lang w:eastAsia="ar-SA"/>
          </w:rPr>
          <w:t>http://link.springer.com/chapter/10.1007/978-3-642-33941-7_37</w:t>
        </w:r>
      </w:hyperlink>
    </w:p>
    <w:p w:rsidR="005B5553" w:rsidRDefault="005B5553" w:rsidP="009E3F02">
      <w:pPr>
        <w:spacing w:line="300" w:lineRule="exact"/>
        <w:ind w:left="360"/>
        <w:jc w:val="both"/>
        <w:rPr>
          <w:rFonts w:eastAsia="Arial Unicode MS"/>
          <w:i/>
          <w:kern w:val="1"/>
          <w:lang w:eastAsia="ar-SA"/>
        </w:rPr>
      </w:pPr>
    </w:p>
    <w:p w:rsidR="005B5553" w:rsidRPr="005B5553" w:rsidRDefault="005B5553" w:rsidP="009E3F02">
      <w:pPr>
        <w:widowControl w:val="0"/>
        <w:numPr>
          <w:ilvl w:val="0"/>
          <w:numId w:val="28"/>
        </w:numPr>
        <w:suppressAutoHyphens/>
        <w:spacing w:line="300" w:lineRule="exact"/>
        <w:jc w:val="both"/>
        <w:rPr>
          <w:rFonts w:eastAsia="Arial Unicode MS"/>
          <w:kern w:val="1"/>
          <w:lang w:val="en" w:eastAsia="ar-SA"/>
        </w:rPr>
      </w:pPr>
      <w:r w:rsidRPr="005B5553">
        <w:rPr>
          <w:rFonts w:eastAsia="Arial Unicode MS"/>
          <w:b/>
          <w:kern w:val="1"/>
          <w:lang w:eastAsia="ar-SA"/>
        </w:rPr>
        <w:t xml:space="preserve">D. Bucerzan, </w:t>
      </w:r>
      <w:r w:rsidRPr="005B5553">
        <w:rPr>
          <w:rFonts w:eastAsia="Arial Unicode MS"/>
          <w:kern w:val="1"/>
          <w:lang w:eastAsia="ar-SA"/>
        </w:rPr>
        <w:t xml:space="preserve">M. </w:t>
      </w:r>
      <w:proofErr w:type="spellStart"/>
      <w:r w:rsidRPr="005B5553">
        <w:rPr>
          <w:rFonts w:eastAsia="Arial Unicode MS"/>
          <w:kern w:val="1"/>
          <w:lang w:eastAsia="ar-SA"/>
        </w:rPr>
        <w:t>Crăciun</w:t>
      </w:r>
      <w:proofErr w:type="spellEnd"/>
      <w:r w:rsidRPr="005B5553">
        <w:rPr>
          <w:rFonts w:eastAsia="Arial Unicode MS"/>
          <w:kern w:val="1"/>
          <w:lang w:eastAsia="ar-SA"/>
        </w:rPr>
        <w:t xml:space="preserve">, V. </w:t>
      </w:r>
      <w:proofErr w:type="spellStart"/>
      <w:r w:rsidRPr="005B5553">
        <w:rPr>
          <w:rFonts w:eastAsia="Arial Unicode MS"/>
          <w:kern w:val="1"/>
          <w:lang w:eastAsia="ar-SA"/>
        </w:rPr>
        <w:t>Chiş</w:t>
      </w:r>
      <w:proofErr w:type="spellEnd"/>
      <w:r w:rsidRPr="005B5553">
        <w:rPr>
          <w:rFonts w:eastAsia="Arial Unicode MS"/>
          <w:kern w:val="1"/>
          <w:lang w:eastAsia="ar-SA"/>
        </w:rPr>
        <w:t xml:space="preserve">, C. </w:t>
      </w:r>
      <w:proofErr w:type="spellStart"/>
      <w:r w:rsidRPr="005B5553">
        <w:rPr>
          <w:rFonts w:eastAsia="Arial Unicode MS"/>
          <w:kern w:val="1"/>
          <w:lang w:eastAsia="ar-SA"/>
        </w:rPr>
        <w:t>Raţiu</w:t>
      </w:r>
      <w:proofErr w:type="spellEnd"/>
      <w:r w:rsidRPr="005B5553">
        <w:rPr>
          <w:rFonts w:eastAsia="Arial Unicode MS"/>
          <w:kern w:val="1"/>
          <w:lang w:eastAsia="ar-SA"/>
        </w:rPr>
        <w:t xml:space="preserve">, “Stream Ciphers Analysis Methods”, </w:t>
      </w:r>
      <w:r w:rsidRPr="005B5553">
        <w:rPr>
          <w:rFonts w:eastAsia="Arial Unicode MS"/>
          <w:i/>
          <w:iCs/>
          <w:kern w:val="1"/>
          <w:lang w:val="en" w:eastAsia="ar-SA"/>
        </w:rPr>
        <w:t>International Journal of Computers Communications &amp; Control</w:t>
      </w:r>
      <w:r w:rsidRPr="005B5553">
        <w:rPr>
          <w:rFonts w:eastAsia="Arial Unicode MS"/>
          <w:kern w:val="1"/>
          <w:lang w:val="en" w:eastAsia="ar-SA"/>
        </w:rPr>
        <w:t xml:space="preserve">, ISSN 1841-9836, </w:t>
      </w:r>
    </w:p>
    <w:p w:rsidR="005B5553" w:rsidRPr="005B5553" w:rsidRDefault="005B5553" w:rsidP="009E3F02">
      <w:pPr>
        <w:widowControl w:val="0"/>
        <w:suppressAutoHyphens/>
        <w:spacing w:line="300" w:lineRule="exact"/>
        <w:ind w:left="900"/>
        <w:jc w:val="both"/>
        <w:rPr>
          <w:rFonts w:eastAsia="Arial Unicode MS"/>
          <w:b/>
          <w:kern w:val="1"/>
          <w:lang w:val="pt-BR" w:eastAsia="ar-SA"/>
        </w:rPr>
      </w:pPr>
      <w:r w:rsidRPr="005B5553">
        <w:rPr>
          <w:rFonts w:eastAsia="Arial Unicode MS"/>
          <w:kern w:val="1"/>
          <w:lang w:val="pt-BR" w:eastAsia="ar-SA"/>
        </w:rPr>
        <w:t xml:space="preserve">E-ISSN 1841-9844, Vol. 5(4):pag. 483-489, 2010, </w:t>
      </w:r>
      <w:r w:rsidRPr="005B5553">
        <w:rPr>
          <w:rFonts w:eastAsia="Arial Unicode MS"/>
          <w:b/>
          <w:kern w:val="1"/>
          <w:lang w:val="pt-BR" w:eastAsia="ar-SA"/>
        </w:rPr>
        <w:t>Factor de impact IF=0,65</w:t>
      </w:r>
    </w:p>
    <w:p w:rsidR="005B5553" w:rsidRPr="005B5553" w:rsidRDefault="005B5553" w:rsidP="009E3F02">
      <w:pPr>
        <w:widowControl w:val="0"/>
        <w:suppressAutoHyphens/>
        <w:spacing w:line="300" w:lineRule="exact"/>
        <w:ind w:left="900"/>
        <w:jc w:val="both"/>
        <w:rPr>
          <w:rFonts w:eastAsia="Arial Unicode MS"/>
          <w:i/>
          <w:kern w:val="1"/>
          <w:lang w:val="pt-BR" w:eastAsia="ar-SA"/>
        </w:rPr>
      </w:pPr>
      <w:r w:rsidRPr="005B5553">
        <w:rPr>
          <w:rFonts w:ascii="Times-Roman" w:hAnsi="Times-Roman" w:cs="Times-Roman"/>
          <w:i/>
          <w:lang w:val="ro-RO" w:eastAsia="ro-RO"/>
        </w:rPr>
        <w:t>WOS:000314077300055</w:t>
      </w:r>
    </w:p>
    <w:p w:rsidR="005B5553" w:rsidRPr="005B5553" w:rsidRDefault="00A87A32" w:rsidP="009E3F02">
      <w:pPr>
        <w:widowControl w:val="0"/>
        <w:suppressAutoHyphens/>
        <w:spacing w:line="300" w:lineRule="exact"/>
        <w:ind w:left="900"/>
        <w:jc w:val="both"/>
        <w:rPr>
          <w:rFonts w:eastAsia="Arial Unicode MS"/>
          <w:i/>
          <w:kern w:val="1"/>
          <w:lang w:val="pt-BR" w:eastAsia="ar-SA"/>
        </w:rPr>
      </w:pPr>
      <w:hyperlink r:id="rId27" w:history="1">
        <w:r w:rsidR="005B5553" w:rsidRPr="005B5553">
          <w:rPr>
            <w:rFonts w:eastAsia="Arial Unicode MS"/>
            <w:i/>
            <w:color w:val="0000FF"/>
            <w:kern w:val="1"/>
            <w:u w:val="single"/>
            <w:lang w:val="pt-BR" w:eastAsia="ar-SA"/>
          </w:rPr>
          <w:t>http://www.dzitac.ro/files/ioan/IJCCC_contents_2006_2011.pdf</w:t>
        </w:r>
      </w:hyperlink>
    </w:p>
    <w:p w:rsidR="005B5553" w:rsidRPr="005B5553" w:rsidRDefault="005B5553" w:rsidP="009E3F02">
      <w:pPr>
        <w:spacing w:line="300" w:lineRule="exact"/>
        <w:ind w:left="360"/>
        <w:jc w:val="both"/>
        <w:rPr>
          <w:rFonts w:eastAsia="Arial Unicode MS"/>
          <w:kern w:val="1"/>
          <w:lang w:val="ro-RO" w:eastAsia="ro-RO"/>
        </w:rPr>
      </w:pPr>
    </w:p>
    <w:p w:rsidR="005B5553" w:rsidRPr="005B5553" w:rsidRDefault="005B5553" w:rsidP="009E3F02">
      <w:pPr>
        <w:widowControl w:val="0"/>
        <w:numPr>
          <w:ilvl w:val="0"/>
          <w:numId w:val="28"/>
        </w:numPr>
        <w:tabs>
          <w:tab w:val="left" w:pos="360"/>
        </w:tabs>
        <w:suppressAutoHyphens/>
        <w:autoSpaceDE w:val="0"/>
        <w:autoSpaceDN w:val="0"/>
        <w:adjustRightInd w:val="0"/>
        <w:spacing w:line="300" w:lineRule="exact"/>
        <w:jc w:val="both"/>
        <w:rPr>
          <w:rFonts w:eastAsia="Arial Unicode MS"/>
          <w:kern w:val="1"/>
          <w:lang w:val="en" w:eastAsia="ar-SA"/>
        </w:rPr>
      </w:pPr>
      <w:r w:rsidRPr="005B5553">
        <w:rPr>
          <w:rFonts w:eastAsia="Arial Unicode MS"/>
          <w:b/>
          <w:kern w:val="1"/>
          <w:lang w:eastAsia="ar-SA"/>
        </w:rPr>
        <w:t>D. Bucerzan,</w:t>
      </w:r>
      <w:r w:rsidRPr="005B5553">
        <w:rPr>
          <w:rFonts w:eastAsia="Arial Unicode MS"/>
          <w:b/>
          <w:i/>
          <w:kern w:val="1"/>
          <w:lang w:eastAsia="ar-SA"/>
        </w:rPr>
        <w:t xml:space="preserve"> </w:t>
      </w:r>
      <w:r w:rsidRPr="005B5553">
        <w:rPr>
          <w:rFonts w:eastAsia="Arial Unicode MS"/>
          <w:i/>
          <w:kern w:val="1"/>
          <w:lang w:eastAsia="ar-SA"/>
        </w:rPr>
        <w:t>“A cryptographic algorithm based on a pseudorandom number generator</w:t>
      </w:r>
      <w:r w:rsidRPr="005B5553">
        <w:rPr>
          <w:rFonts w:eastAsia="Arial Unicode MS"/>
          <w:kern w:val="1"/>
          <w:lang w:eastAsia="ar-SA"/>
        </w:rPr>
        <w:t>”</w:t>
      </w:r>
      <w:r w:rsidRPr="005B5553">
        <w:rPr>
          <w:rFonts w:eastAsia="Arial Unicode MS"/>
          <w:b/>
          <w:kern w:val="1"/>
          <w:lang w:eastAsia="ar-SA"/>
        </w:rPr>
        <w:t xml:space="preserve">, </w:t>
      </w:r>
      <w:r w:rsidRPr="005B5553">
        <w:rPr>
          <w:rFonts w:eastAsia="Arial Unicode MS"/>
          <w:color w:val="000000"/>
          <w:kern w:val="1"/>
          <w:lang w:eastAsia="ar-SA"/>
        </w:rPr>
        <w:t>10th International Symposium on Symbolic and Numeric Algorithms for Scientific Computing,</w:t>
      </w:r>
      <w:r w:rsidRPr="005B5553">
        <w:rPr>
          <w:rFonts w:eastAsia="Arial Unicode MS"/>
          <w:kern w:val="1"/>
          <w:lang w:eastAsia="ar-SA"/>
        </w:rPr>
        <w:t xml:space="preserve"> </w:t>
      </w:r>
      <w:r w:rsidRPr="005B5553">
        <w:rPr>
          <w:rFonts w:eastAsia="Arial Unicode MS"/>
          <w:bCs/>
          <w:kern w:val="1"/>
          <w:lang w:val="en" w:eastAsia="ar-SA"/>
        </w:rPr>
        <w:t xml:space="preserve">Published by </w:t>
      </w:r>
      <w:r w:rsidRPr="005B5553">
        <w:rPr>
          <w:rFonts w:eastAsia="Arial Unicode MS"/>
          <w:b/>
          <w:bCs/>
          <w:kern w:val="1"/>
          <w:lang w:val="en" w:eastAsia="ar-SA"/>
        </w:rPr>
        <w:t>IEEE Computer Society</w:t>
      </w:r>
      <w:r w:rsidRPr="005B5553">
        <w:rPr>
          <w:rFonts w:eastAsia="Arial Unicode MS"/>
          <w:bCs/>
          <w:kern w:val="1"/>
          <w:lang w:val="en" w:eastAsia="ar-SA"/>
        </w:rPr>
        <w:t xml:space="preserve">, </w:t>
      </w:r>
    </w:p>
    <w:p w:rsidR="005B5553" w:rsidRPr="006B4D7C" w:rsidRDefault="005B5553" w:rsidP="009E3F02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line="300" w:lineRule="exact"/>
        <w:ind w:left="900"/>
        <w:jc w:val="both"/>
        <w:rPr>
          <w:rFonts w:eastAsia="Arial Unicode MS"/>
          <w:kern w:val="1"/>
          <w:lang w:val="fr-FR" w:eastAsia="ar-SA"/>
        </w:rPr>
      </w:pPr>
      <w:r w:rsidRPr="006B4D7C">
        <w:rPr>
          <w:rFonts w:eastAsia="Arial Unicode MS"/>
          <w:bCs/>
          <w:kern w:val="1"/>
          <w:lang w:val="fr-FR" w:eastAsia="ar-SA"/>
        </w:rPr>
        <w:t>ISBN: 978-0-7695-3523-4</w:t>
      </w:r>
      <w:r w:rsidRPr="006B4D7C">
        <w:rPr>
          <w:rFonts w:eastAsia="Arial Unicode MS"/>
          <w:kern w:val="1"/>
          <w:lang w:val="fr-FR" w:eastAsia="ar-SA"/>
        </w:rPr>
        <w:t>, DOI: 10.1109/SYNASC.2008.45, pag.453-456, 2009</w:t>
      </w:r>
    </w:p>
    <w:p w:rsidR="005B5553" w:rsidRPr="006B4D7C" w:rsidRDefault="005B5553" w:rsidP="009E3F02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line="300" w:lineRule="exact"/>
        <w:ind w:left="900"/>
        <w:jc w:val="both"/>
        <w:rPr>
          <w:rFonts w:eastAsia="Arial Unicode MS"/>
          <w:i/>
          <w:kern w:val="1"/>
          <w:lang w:val="fr-FR" w:eastAsia="ar-SA"/>
        </w:rPr>
      </w:pPr>
      <w:r w:rsidRPr="005B5553">
        <w:rPr>
          <w:rFonts w:ascii="Times-Roman" w:hAnsi="Times-Roman" w:cs="Times-Roman"/>
          <w:i/>
          <w:lang w:val="ro-RO" w:eastAsia="ro-RO"/>
        </w:rPr>
        <w:t>WOS:000274363300074</w:t>
      </w:r>
    </w:p>
    <w:p w:rsidR="005B5553" w:rsidRPr="006B4D7C" w:rsidRDefault="00A87A32" w:rsidP="009E3F02">
      <w:pPr>
        <w:tabs>
          <w:tab w:val="left" w:pos="360"/>
        </w:tabs>
        <w:spacing w:line="300" w:lineRule="exact"/>
        <w:ind w:left="900"/>
        <w:jc w:val="both"/>
        <w:rPr>
          <w:rFonts w:eastAsia="Arial Unicode MS"/>
          <w:i/>
          <w:color w:val="0088CC"/>
          <w:kern w:val="1"/>
          <w:lang w:val="fr-FR" w:eastAsia="ar-SA"/>
        </w:rPr>
      </w:pPr>
      <w:hyperlink r:id="rId28" w:history="1">
        <w:r w:rsidR="005B5553" w:rsidRPr="006B4D7C">
          <w:rPr>
            <w:rFonts w:eastAsia="Arial Unicode MS"/>
            <w:i/>
            <w:color w:val="0000FF"/>
            <w:kern w:val="1"/>
            <w:u w:val="single"/>
            <w:lang w:val="fr-FR" w:eastAsia="ar-SA"/>
          </w:rPr>
          <w:t>http://doi.ieeecomputersociety.org/10.1109/SYNASC.2008.45</w:t>
        </w:r>
      </w:hyperlink>
    </w:p>
    <w:p w:rsidR="0006709D" w:rsidRPr="006B4D7C" w:rsidRDefault="0006709D" w:rsidP="009E3F02">
      <w:pPr>
        <w:tabs>
          <w:tab w:val="left" w:pos="360"/>
        </w:tabs>
        <w:spacing w:line="300" w:lineRule="exact"/>
        <w:ind w:left="360"/>
        <w:jc w:val="both"/>
        <w:rPr>
          <w:rFonts w:eastAsia="Arial Unicode MS"/>
          <w:i/>
          <w:color w:val="0088CC"/>
          <w:kern w:val="1"/>
          <w:lang w:val="fr-FR" w:eastAsia="ar-SA"/>
        </w:rPr>
      </w:pPr>
    </w:p>
    <w:p w:rsidR="005B5553" w:rsidRPr="006B4D7C" w:rsidRDefault="005B5553" w:rsidP="009E3F02">
      <w:pPr>
        <w:jc w:val="both"/>
        <w:rPr>
          <w:rFonts w:eastAsia="Arial Unicode MS"/>
          <w:kern w:val="1"/>
          <w:lang w:val="pt-BR" w:eastAsia="ar-SA"/>
        </w:rPr>
      </w:pPr>
    </w:p>
    <w:p w:rsidR="00545DEE" w:rsidRPr="00896086" w:rsidRDefault="005B5553" w:rsidP="00896086">
      <w:pPr>
        <w:widowControl w:val="0"/>
        <w:numPr>
          <w:ilvl w:val="0"/>
          <w:numId w:val="15"/>
        </w:numPr>
        <w:tabs>
          <w:tab w:val="left" w:pos="360"/>
        </w:tabs>
        <w:suppressAutoHyphens/>
        <w:jc w:val="both"/>
        <w:outlineLvl w:val="0"/>
        <w:rPr>
          <w:rFonts w:eastAsia="Arial Unicode MS"/>
          <w:b/>
          <w:bCs/>
          <w:kern w:val="1"/>
          <w:lang w:val="ro-RO" w:eastAsia="ar-SA"/>
        </w:rPr>
      </w:pPr>
      <w:r w:rsidRPr="00896086">
        <w:rPr>
          <w:rFonts w:eastAsia="Arial Unicode MS"/>
          <w:b/>
          <w:bCs/>
          <w:kern w:val="1"/>
          <w:lang w:val="ro-RO" w:eastAsia="ar-SA"/>
        </w:rPr>
        <w:t xml:space="preserve"> </w:t>
      </w:r>
      <w:r w:rsidR="00545DEE" w:rsidRPr="00896086">
        <w:rPr>
          <w:rFonts w:eastAsia="Arial Unicode MS"/>
          <w:b/>
          <w:bCs/>
          <w:kern w:val="1"/>
          <w:lang w:val="en" w:eastAsia="ar-SA"/>
        </w:rPr>
        <w:t xml:space="preserve">Scientific articles published in specialized journals rated CNCSIS category B+ </w:t>
      </w:r>
    </w:p>
    <w:p w:rsidR="00545DEE" w:rsidRPr="00545DEE" w:rsidRDefault="00545DEE" w:rsidP="00545DEE">
      <w:pPr>
        <w:widowControl w:val="0"/>
        <w:tabs>
          <w:tab w:val="left" w:pos="360"/>
        </w:tabs>
        <w:suppressAutoHyphens/>
        <w:ind w:left="360" w:firstLine="90"/>
        <w:jc w:val="both"/>
        <w:outlineLvl w:val="0"/>
        <w:rPr>
          <w:rFonts w:eastAsia="Arial Unicode MS"/>
          <w:b/>
          <w:bCs/>
          <w:kern w:val="1"/>
          <w:lang w:eastAsia="ar-SA"/>
        </w:rPr>
      </w:pPr>
      <w:r w:rsidRPr="00545DEE">
        <w:rPr>
          <w:rFonts w:eastAsia="Arial Unicode MS"/>
          <w:b/>
          <w:bCs/>
          <w:kern w:val="1"/>
          <w:lang w:val="en" w:eastAsia="ar-SA"/>
        </w:rPr>
        <w:t>and listed in BDI international databases</w:t>
      </w:r>
    </w:p>
    <w:p w:rsidR="005B5553" w:rsidRPr="00545DEE" w:rsidRDefault="005B5553" w:rsidP="009E3F02">
      <w:pPr>
        <w:widowControl w:val="0"/>
        <w:tabs>
          <w:tab w:val="left" w:pos="360"/>
        </w:tabs>
        <w:suppressAutoHyphens/>
        <w:ind w:left="360" w:firstLine="90"/>
        <w:jc w:val="both"/>
        <w:outlineLvl w:val="0"/>
        <w:rPr>
          <w:rFonts w:eastAsia="Arial Unicode MS"/>
          <w:b/>
          <w:bCs/>
          <w:kern w:val="1"/>
          <w:lang w:eastAsia="ar-SA"/>
        </w:rPr>
      </w:pPr>
    </w:p>
    <w:p w:rsidR="005B5553" w:rsidRPr="005B5553" w:rsidRDefault="005B5553" w:rsidP="009E3F02">
      <w:pPr>
        <w:widowControl w:val="0"/>
        <w:tabs>
          <w:tab w:val="left" w:pos="770"/>
        </w:tabs>
        <w:suppressAutoHyphens/>
        <w:ind w:left="360" w:hanging="360"/>
        <w:jc w:val="both"/>
        <w:outlineLvl w:val="0"/>
        <w:rPr>
          <w:rFonts w:eastAsia="Arial Unicode MS"/>
          <w:b/>
          <w:bCs/>
          <w:color w:val="000000"/>
          <w:kern w:val="1"/>
          <w:lang w:val="ro-RO" w:eastAsia="ar-SA"/>
        </w:rPr>
      </w:pPr>
    </w:p>
    <w:p w:rsidR="005B5553" w:rsidRPr="005B5553" w:rsidRDefault="005B5553" w:rsidP="009E3F02">
      <w:pPr>
        <w:numPr>
          <w:ilvl w:val="0"/>
          <w:numId w:val="27"/>
        </w:numPr>
        <w:tabs>
          <w:tab w:val="left" w:pos="450"/>
        </w:tabs>
        <w:spacing w:line="320" w:lineRule="exact"/>
        <w:jc w:val="both"/>
        <w:rPr>
          <w:rFonts w:eastAsia="Arial Unicode MS"/>
          <w:kern w:val="1"/>
          <w:lang w:val="ro-RO" w:eastAsia="ar-SA"/>
        </w:rPr>
      </w:pPr>
      <w:r w:rsidRPr="005B5553">
        <w:rPr>
          <w:lang w:val="ro-RO" w:eastAsia="ro-RO"/>
        </w:rPr>
        <w:t>C.</w:t>
      </w:r>
      <w:r w:rsidR="006D62FE">
        <w:rPr>
          <w:lang w:val="ro-RO" w:eastAsia="ro-RO"/>
        </w:rPr>
        <w:t xml:space="preserve"> </w:t>
      </w:r>
      <w:proofErr w:type="spellStart"/>
      <w:r w:rsidRPr="005B5553">
        <w:rPr>
          <w:lang w:val="ro-RO" w:eastAsia="ro-RO"/>
        </w:rPr>
        <w:t>Raţiu</w:t>
      </w:r>
      <w:proofErr w:type="spellEnd"/>
      <w:r w:rsidRPr="005B5553">
        <w:rPr>
          <w:b/>
          <w:lang w:val="ro-RO" w:eastAsia="ro-RO"/>
        </w:rPr>
        <w:t>, Dominic. Bucerzan</w:t>
      </w:r>
      <w:r w:rsidRPr="005B5553">
        <w:rPr>
          <w:b/>
          <w:i/>
          <w:lang w:val="ro-RO" w:eastAsia="ro-RO"/>
        </w:rPr>
        <w:t xml:space="preserve"> </w:t>
      </w:r>
      <w:r w:rsidRPr="005B5553">
        <w:rPr>
          <w:rFonts w:eastAsia="Arial Unicode MS"/>
          <w:i/>
          <w:kern w:val="1"/>
          <w:lang w:eastAsia="ar-SA"/>
        </w:rPr>
        <w:t>“Steganography and Cryptography on Mobile Platforms</w:t>
      </w:r>
      <w:r w:rsidRPr="005B5553">
        <w:rPr>
          <w:b/>
          <w:i/>
          <w:lang w:val="ro-RO" w:eastAsia="ro-RO"/>
        </w:rPr>
        <w:t xml:space="preserve"> </w:t>
      </w:r>
      <w:r w:rsidRPr="005B5553">
        <w:rPr>
          <w:rFonts w:eastAsia="Arial Unicode MS"/>
          <w:i/>
          <w:kern w:val="1"/>
          <w:lang w:eastAsia="ar-SA"/>
        </w:rPr>
        <w:t>“</w:t>
      </w:r>
      <w:r w:rsidRPr="005B5553">
        <w:rPr>
          <w:rFonts w:eastAsia="Arial Unicode MS"/>
          <w:kern w:val="1"/>
          <w:lang w:val="ro-RO" w:eastAsia="ar-SA"/>
        </w:rPr>
        <w:t xml:space="preserve"> </w:t>
      </w:r>
    </w:p>
    <w:p w:rsidR="005B5553" w:rsidRPr="005B5553" w:rsidRDefault="005B5553" w:rsidP="009E3F02">
      <w:pPr>
        <w:tabs>
          <w:tab w:val="left" w:pos="450"/>
        </w:tabs>
        <w:spacing w:line="320" w:lineRule="exact"/>
        <w:ind w:left="720"/>
        <w:jc w:val="both"/>
        <w:rPr>
          <w:rFonts w:eastAsia="Arial Unicode MS"/>
          <w:kern w:val="1"/>
          <w:lang w:val="ro-RO" w:eastAsia="ar-SA"/>
        </w:rPr>
      </w:pPr>
      <w:r w:rsidRPr="005B5553">
        <w:rPr>
          <w:rFonts w:eastAsia="Arial Unicode MS"/>
          <w:kern w:val="1"/>
          <w:lang w:val="ro-RO" w:eastAsia="ar-SA"/>
        </w:rPr>
        <w:t xml:space="preserve">Constanta Maritime University </w:t>
      </w:r>
      <w:proofErr w:type="spellStart"/>
      <w:r w:rsidRPr="005B5553">
        <w:rPr>
          <w:rFonts w:eastAsia="Arial Unicode MS"/>
          <w:kern w:val="1"/>
          <w:lang w:val="ro-RO" w:eastAsia="ar-SA"/>
        </w:rPr>
        <w:t>Annals</w:t>
      </w:r>
      <w:proofErr w:type="spellEnd"/>
      <w:r w:rsidRPr="005B5553">
        <w:rPr>
          <w:rFonts w:eastAsia="Arial Unicode MS"/>
          <w:kern w:val="1"/>
          <w:lang w:val="ro-RO" w:eastAsia="ar-SA"/>
        </w:rPr>
        <w:t xml:space="preserve">, Vol.20, 2013,  ISSN 1582-3601  </w:t>
      </w:r>
    </w:p>
    <w:p w:rsidR="005B5553" w:rsidRPr="005B5553" w:rsidRDefault="005B5553" w:rsidP="009E3F02">
      <w:pPr>
        <w:widowControl w:val="0"/>
        <w:tabs>
          <w:tab w:val="left" w:pos="450"/>
        </w:tabs>
        <w:suppressAutoHyphens/>
        <w:spacing w:line="320" w:lineRule="exact"/>
        <w:ind w:left="720"/>
        <w:jc w:val="both"/>
        <w:rPr>
          <w:rFonts w:eastAsia="Arial Unicode MS"/>
          <w:i/>
          <w:kern w:val="1"/>
          <w:lang w:val="ro-RO" w:eastAsia="ar-SA"/>
        </w:rPr>
      </w:pPr>
      <w:r w:rsidRPr="005B5553">
        <w:rPr>
          <w:rFonts w:eastAsia="Arial Unicode MS"/>
          <w:i/>
          <w:kern w:val="1"/>
          <w:lang w:val="ro-RO" w:eastAsia="ar-SA"/>
        </w:rPr>
        <w:t>Revista de categoria B+, indexata BDI</w:t>
      </w:r>
    </w:p>
    <w:p w:rsidR="005B5553" w:rsidRDefault="005B5553" w:rsidP="009E3F02">
      <w:pPr>
        <w:widowControl w:val="0"/>
        <w:tabs>
          <w:tab w:val="left" w:pos="450"/>
        </w:tabs>
        <w:suppressAutoHyphens/>
        <w:spacing w:line="320" w:lineRule="exact"/>
        <w:ind w:left="450"/>
        <w:jc w:val="both"/>
        <w:rPr>
          <w:rFonts w:eastAsia="Arial Unicode MS"/>
          <w:i/>
          <w:kern w:val="1"/>
          <w:sz w:val="20"/>
          <w:szCs w:val="20"/>
          <w:lang w:val="ro-RO" w:eastAsia="ar-SA"/>
        </w:rPr>
      </w:pPr>
    </w:p>
    <w:p w:rsidR="005B5553" w:rsidRPr="005B5553" w:rsidRDefault="005B5553" w:rsidP="009E3F02">
      <w:pPr>
        <w:widowControl w:val="0"/>
        <w:numPr>
          <w:ilvl w:val="0"/>
          <w:numId w:val="27"/>
        </w:numPr>
        <w:tabs>
          <w:tab w:val="left" w:pos="450"/>
        </w:tabs>
        <w:suppressAutoHyphens/>
        <w:spacing w:line="320" w:lineRule="exact"/>
        <w:jc w:val="both"/>
        <w:rPr>
          <w:rFonts w:eastAsia="Arial Unicode MS"/>
          <w:kern w:val="1"/>
          <w:lang w:val="ro-RO" w:eastAsia="ar-SA"/>
        </w:rPr>
      </w:pPr>
      <w:r w:rsidRPr="005B5553">
        <w:rPr>
          <w:rFonts w:eastAsia="Arial Unicode MS"/>
          <w:b/>
          <w:kern w:val="1"/>
          <w:lang w:val="ro-RO" w:eastAsia="ar-SA"/>
        </w:rPr>
        <w:t>Dominic Bucerzan</w:t>
      </w:r>
      <w:r w:rsidRPr="005B5553">
        <w:rPr>
          <w:rFonts w:eastAsia="Arial Unicode MS"/>
          <w:kern w:val="1"/>
          <w:lang w:val="ro-RO" w:eastAsia="ar-SA"/>
        </w:rPr>
        <w:t xml:space="preserve">, Crina </w:t>
      </w:r>
      <w:proofErr w:type="spellStart"/>
      <w:r w:rsidRPr="005B5553">
        <w:rPr>
          <w:rFonts w:eastAsia="Arial Unicode MS"/>
          <w:kern w:val="1"/>
          <w:lang w:val="ro-RO" w:eastAsia="ar-SA"/>
        </w:rPr>
        <w:t>Raţiu</w:t>
      </w:r>
      <w:proofErr w:type="spellEnd"/>
      <w:r w:rsidRPr="005B5553">
        <w:rPr>
          <w:rFonts w:eastAsia="Arial Unicode MS"/>
          <w:kern w:val="1"/>
          <w:lang w:val="ro-RO" w:eastAsia="ar-SA"/>
        </w:rPr>
        <w:t xml:space="preserve">, </w:t>
      </w:r>
      <w:r w:rsidRPr="005B5553">
        <w:rPr>
          <w:rFonts w:eastAsia="Arial Unicode MS"/>
          <w:i/>
          <w:kern w:val="1"/>
          <w:lang w:eastAsia="ar-SA"/>
        </w:rPr>
        <w:t>“</w:t>
      </w:r>
      <w:proofErr w:type="spellStart"/>
      <w:r w:rsidRPr="005B5553">
        <w:rPr>
          <w:rFonts w:eastAsia="Arial Unicode MS"/>
          <w:i/>
          <w:kern w:val="1"/>
          <w:lang w:val="ro-RO" w:eastAsia="ar-SA"/>
        </w:rPr>
        <w:t>Security</w:t>
      </w:r>
      <w:proofErr w:type="spellEnd"/>
      <w:r w:rsidRPr="005B5553">
        <w:rPr>
          <w:rFonts w:eastAsia="Arial Unicode MS"/>
          <w:i/>
          <w:kern w:val="1"/>
          <w:lang w:val="ro-RO" w:eastAsia="ar-SA"/>
        </w:rPr>
        <w:t xml:space="preserve"> </w:t>
      </w:r>
      <w:proofErr w:type="spellStart"/>
      <w:r w:rsidRPr="005B5553">
        <w:rPr>
          <w:rFonts w:eastAsia="Arial Unicode MS"/>
          <w:i/>
          <w:kern w:val="1"/>
          <w:lang w:val="ro-RO" w:eastAsia="ar-SA"/>
        </w:rPr>
        <w:t>Aspects</w:t>
      </w:r>
      <w:proofErr w:type="spellEnd"/>
      <w:r w:rsidRPr="005B5553">
        <w:rPr>
          <w:rFonts w:eastAsia="Arial Unicode MS"/>
          <w:i/>
          <w:kern w:val="1"/>
          <w:lang w:val="ro-RO" w:eastAsia="ar-SA"/>
        </w:rPr>
        <w:t xml:space="preserve">  in </w:t>
      </w:r>
      <w:proofErr w:type="spellStart"/>
      <w:r w:rsidRPr="005B5553">
        <w:rPr>
          <w:rFonts w:eastAsia="Arial Unicode MS"/>
          <w:i/>
          <w:kern w:val="1"/>
          <w:lang w:val="ro-RO" w:eastAsia="ar-SA"/>
        </w:rPr>
        <w:t>the</w:t>
      </w:r>
      <w:proofErr w:type="spellEnd"/>
      <w:r w:rsidRPr="005B5553">
        <w:rPr>
          <w:rFonts w:eastAsia="Arial Unicode MS"/>
          <w:i/>
          <w:kern w:val="1"/>
          <w:lang w:val="ro-RO" w:eastAsia="ar-SA"/>
        </w:rPr>
        <w:t xml:space="preserve">  e-banking </w:t>
      </w:r>
      <w:proofErr w:type="spellStart"/>
      <w:r w:rsidRPr="005B5553">
        <w:rPr>
          <w:rFonts w:eastAsia="Arial Unicode MS"/>
          <w:i/>
          <w:kern w:val="1"/>
          <w:lang w:val="ro-RO" w:eastAsia="ar-SA"/>
        </w:rPr>
        <w:t>System</w:t>
      </w:r>
      <w:proofErr w:type="spellEnd"/>
      <w:r w:rsidRPr="005B5553">
        <w:rPr>
          <w:rFonts w:eastAsia="Arial Unicode MS"/>
          <w:kern w:val="1"/>
          <w:lang w:val="ro-RO" w:eastAsia="ar-SA"/>
        </w:rPr>
        <w:t xml:space="preserve">” </w:t>
      </w:r>
    </w:p>
    <w:p w:rsidR="005B5553" w:rsidRPr="005B5553" w:rsidRDefault="005B5553" w:rsidP="009E3F02">
      <w:pPr>
        <w:widowControl w:val="0"/>
        <w:tabs>
          <w:tab w:val="left" w:pos="450"/>
        </w:tabs>
        <w:suppressAutoHyphens/>
        <w:spacing w:line="320" w:lineRule="exact"/>
        <w:ind w:left="720"/>
        <w:jc w:val="both"/>
        <w:rPr>
          <w:rFonts w:eastAsia="Arial Unicode MS"/>
          <w:kern w:val="1"/>
          <w:lang w:val="ro-RO" w:eastAsia="ar-SA"/>
        </w:rPr>
      </w:pPr>
      <w:r w:rsidRPr="005B5553">
        <w:rPr>
          <w:rFonts w:eastAsia="Arial Unicode MS"/>
          <w:kern w:val="1"/>
          <w:lang w:val="ro-RO" w:eastAsia="ar-SA"/>
        </w:rPr>
        <w:t xml:space="preserve">Constanta Maritime University </w:t>
      </w:r>
      <w:proofErr w:type="spellStart"/>
      <w:r w:rsidRPr="005B5553">
        <w:rPr>
          <w:rFonts w:eastAsia="Arial Unicode MS"/>
          <w:kern w:val="1"/>
          <w:lang w:val="ro-RO" w:eastAsia="ar-SA"/>
        </w:rPr>
        <w:t>Annals</w:t>
      </w:r>
      <w:proofErr w:type="spellEnd"/>
      <w:r w:rsidRPr="005B5553">
        <w:rPr>
          <w:rFonts w:eastAsia="Arial Unicode MS"/>
          <w:kern w:val="1"/>
          <w:lang w:val="ro-RO" w:eastAsia="ar-SA"/>
        </w:rPr>
        <w:t>, 2009, Vol.12, pp. 355-360, ISSN 1582-3601</w:t>
      </w:r>
    </w:p>
    <w:p w:rsidR="005B5553" w:rsidRPr="005B5553" w:rsidRDefault="005B5553" w:rsidP="009E3F02">
      <w:pPr>
        <w:widowControl w:val="0"/>
        <w:tabs>
          <w:tab w:val="left" w:pos="450"/>
        </w:tabs>
        <w:suppressAutoHyphens/>
        <w:spacing w:line="320" w:lineRule="exact"/>
        <w:ind w:left="720"/>
        <w:jc w:val="both"/>
        <w:rPr>
          <w:rFonts w:eastAsia="Arial Unicode MS"/>
          <w:i/>
          <w:kern w:val="1"/>
          <w:lang w:val="ro-RO" w:eastAsia="ar-SA"/>
        </w:rPr>
      </w:pPr>
      <w:r w:rsidRPr="005B5553">
        <w:rPr>
          <w:rFonts w:eastAsia="Arial Unicode MS"/>
          <w:i/>
          <w:kern w:val="1"/>
          <w:lang w:val="ro-RO" w:eastAsia="ar-SA"/>
        </w:rPr>
        <w:t>Revista de categoria B+, indexata BDI</w:t>
      </w:r>
    </w:p>
    <w:p w:rsidR="009E3F02" w:rsidRPr="005B5553" w:rsidRDefault="009E3F02" w:rsidP="009E3F02">
      <w:pPr>
        <w:widowControl w:val="0"/>
        <w:tabs>
          <w:tab w:val="left" w:pos="450"/>
        </w:tabs>
        <w:suppressAutoHyphens/>
        <w:spacing w:line="320" w:lineRule="exact"/>
        <w:ind w:left="450"/>
        <w:jc w:val="both"/>
        <w:rPr>
          <w:rFonts w:eastAsia="Arial Unicode MS"/>
          <w:i/>
          <w:kern w:val="1"/>
          <w:lang w:val="ro-RO" w:eastAsia="ar-SA"/>
        </w:rPr>
      </w:pPr>
    </w:p>
    <w:p w:rsidR="005B5553" w:rsidRPr="005B5553" w:rsidRDefault="005B5553" w:rsidP="009E3F02">
      <w:pPr>
        <w:widowControl w:val="0"/>
        <w:numPr>
          <w:ilvl w:val="0"/>
          <w:numId w:val="27"/>
        </w:numPr>
        <w:tabs>
          <w:tab w:val="left" w:pos="450"/>
        </w:tabs>
        <w:suppressAutoHyphens/>
        <w:spacing w:line="320" w:lineRule="exact"/>
        <w:jc w:val="both"/>
        <w:rPr>
          <w:rFonts w:eastAsia="Arial Unicode MS"/>
          <w:kern w:val="1"/>
          <w:lang w:val="ro-RO" w:eastAsia="ar-SA"/>
        </w:rPr>
      </w:pPr>
      <w:r w:rsidRPr="005B5553">
        <w:rPr>
          <w:rFonts w:eastAsia="Arial Unicode MS"/>
          <w:b/>
          <w:kern w:val="1"/>
          <w:lang w:val="ro-RO" w:eastAsia="ar-SA"/>
        </w:rPr>
        <w:t>Dominic Bucerzan</w:t>
      </w:r>
      <w:r w:rsidRPr="005B5553">
        <w:rPr>
          <w:rFonts w:eastAsia="Arial Unicode MS"/>
          <w:kern w:val="1"/>
          <w:lang w:val="ro-RO" w:eastAsia="ar-SA"/>
        </w:rPr>
        <w:t xml:space="preserve">, Crina </w:t>
      </w:r>
      <w:proofErr w:type="spellStart"/>
      <w:r w:rsidRPr="005B5553">
        <w:rPr>
          <w:rFonts w:eastAsia="Arial Unicode MS"/>
          <w:kern w:val="1"/>
          <w:lang w:val="ro-RO" w:eastAsia="ar-SA"/>
        </w:rPr>
        <w:t>Ratiu</w:t>
      </w:r>
      <w:proofErr w:type="spellEnd"/>
      <w:r w:rsidRPr="005B5553">
        <w:rPr>
          <w:rFonts w:eastAsia="Arial Unicode MS"/>
          <w:kern w:val="1"/>
          <w:lang w:val="ro-RO" w:eastAsia="ar-SA"/>
        </w:rPr>
        <w:t xml:space="preserve">, Ioan </w:t>
      </w:r>
      <w:proofErr w:type="spellStart"/>
      <w:r w:rsidRPr="005B5553">
        <w:rPr>
          <w:rFonts w:eastAsia="Arial Unicode MS"/>
          <w:kern w:val="1"/>
          <w:lang w:val="ro-RO" w:eastAsia="ar-SA"/>
        </w:rPr>
        <w:t>Dascal</w:t>
      </w:r>
      <w:proofErr w:type="spellEnd"/>
      <w:r w:rsidRPr="005B5553">
        <w:rPr>
          <w:rFonts w:eastAsia="Arial Unicode MS"/>
          <w:kern w:val="1"/>
          <w:lang w:val="ro-RO" w:eastAsia="ar-SA"/>
        </w:rPr>
        <w:t xml:space="preserve">, </w:t>
      </w:r>
      <w:r w:rsidRPr="005B5553">
        <w:rPr>
          <w:rFonts w:eastAsia="Arial Unicode MS"/>
          <w:i/>
          <w:kern w:val="1"/>
          <w:lang w:eastAsia="ar-SA"/>
        </w:rPr>
        <w:t>“</w:t>
      </w:r>
      <w:proofErr w:type="spellStart"/>
      <w:r w:rsidRPr="005B5553">
        <w:rPr>
          <w:rFonts w:eastAsia="Arial Unicode MS"/>
          <w:bCs/>
          <w:i/>
          <w:kern w:val="1"/>
          <w:lang w:val="ro-RO" w:eastAsia="ar-SA"/>
        </w:rPr>
        <w:t>Aspects</w:t>
      </w:r>
      <w:proofErr w:type="spellEnd"/>
      <w:r w:rsidRPr="005B5553">
        <w:rPr>
          <w:rFonts w:eastAsia="Arial Unicode MS"/>
          <w:bCs/>
          <w:i/>
          <w:kern w:val="1"/>
          <w:lang w:val="ro-RO" w:eastAsia="ar-SA"/>
        </w:rPr>
        <w:t xml:space="preserve"> of a </w:t>
      </w:r>
      <w:proofErr w:type="spellStart"/>
      <w:r w:rsidRPr="005B5553">
        <w:rPr>
          <w:rFonts w:eastAsia="Arial Unicode MS"/>
          <w:bCs/>
          <w:i/>
          <w:kern w:val="1"/>
          <w:lang w:val="ro-RO" w:eastAsia="ar-SA"/>
        </w:rPr>
        <w:t>Watermark</w:t>
      </w:r>
      <w:proofErr w:type="spellEnd"/>
      <w:r w:rsidRPr="005B5553">
        <w:rPr>
          <w:rFonts w:eastAsia="Arial Unicode MS"/>
          <w:bCs/>
          <w:i/>
          <w:kern w:val="1"/>
          <w:lang w:val="ro-RO" w:eastAsia="ar-SA"/>
        </w:rPr>
        <w:t xml:space="preserve"> </w:t>
      </w:r>
      <w:proofErr w:type="spellStart"/>
      <w:r w:rsidRPr="005B5553">
        <w:rPr>
          <w:rFonts w:eastAsia="Arial Unicode MS"/>
          <w:bCs/>
          <w:i/>
          <w:kern w:val="1"/>
          <w:lang w:val="ro-RO" w:eastAsia="ar-SA"/>
        </w:rPr>
        <w:t>Solution</w:t>
      </w:r>
      <w:proofErr w:type="spellEnd"/>
      <w:r w:rsidRPr="005B5553">
        <w:rPr>
          <w:rFonts w:eastAsia="Arial Unicode MS"/>
          <w:bCs/>
          <w:kern w:val="1"/>
          <w:lang w:val="ro-RO" w:eastAsia="ar-SA"/>
        </w:rPr>
        <w:t xml:space="preserve">”, Revista </w:t>
      </w:r>
      <w:r w:rsidRPr="005B5553">
        <w:rPr>
          <w:rFonts w:eastAsia="Arial Unicode MS"/>
          <w:i/>
          <w:iCs/>
          <w:kern w:val="1"/>
          <w:lang w:val="ro-RO" w:eastAsia="ar-SA"/>
        </w:rPr>
        <w:t xml:space="preserve">Informatica Economică, </w:t>
      </w:r>
      <w:r w:rsidRPr="005B5553">
        <w:rPr>
          <w:rFonts w:eastAsia="Arial Unicode MS"/>
          <w:kern w:val="1"/>
          <w:lang w:val="ro-RO" w:eastAsia="ar-SA"/>
        </w:rPr>
        <w:t xml:space="preserve">vol. 14, </w:t>
      </w:r>
      <w:proofErr w:type="spellStart"/>
      <w:r w:rsidRPr="005B5553">
        <w:rPr>
          <w:rFonts w:eastAsia="Arial Unicode MS"/>
          <w:kern w:val="1"/>
          <w:lang w:val="ro-RO" w:eastAsia="ar-SA"/>
        </w:rPr>
        <w:t>no</w:t>
      </w:r>
      <w:proofErr w:type="spellEnd"/>
      <w:r w:rsidRPr="005B5553">
        <w:rPr>
          <w:rFonts w:eastAsia="Arial Unicode MS"/>
          <w:kern w:val="1"/>
          <w:lang w:val="ro-RO" w:eastAsia="ar-SA"/>
        </w:rPr>
        <w:t>. 4/2010, pag. 132-138, ISSN 1453-1305</w:t>
      </w:r>
    </w:p>
    <w:p w:rsidR="005B5553" w:rsidRPr="005B5553" w:rsidRDefault="005B5553" w:rsidP="009E3F02">
      <w:pPr>
        <w:widowControl w:val="0"/>
        <w:tabs>
          <w:tab w:val="left" w:pos="450"/>
        </w:tabs>
        <w:suppressAutoHyphens/>
        <w:spacing w:line="320" w:lineRule="exact"/>
        <w:ind w:left="720"/>
        <w:jc w:val="both"/>
        <w:rPr>
          <w:rFonts w:eastAsia="Arial Unicode MS"/>
          <w:i/>
          <w:kern w:val="1"/>
          <w:lang w:val="ro-RO" w:eastAsia="ar-SA"/>
        </w:rPr>
      </w:pPr>
      <w:r w:rsidRPr="005B5553">
        <w:rPr>
          <w:rFonts w:eastAsia="Arial Unicode MS"/>
          <w:i/>
          <w:kern w:val="1"/>
          <w:lang w:val="ro-RO" w:eastAsia="ar-SA"/>
        </w:rPr>
        <w:t>Revista de categoria B+, indexata BDI</w:t>
      </w:r>
    </w:p>
    <w:p w:rsidR="005B5553" w:rsidRPr="005B5553" w:rsidRDefault="005B5553" w:rsidP="009E3F02">
      <w:pPr>
        <w:widowControl w:val="0"/>
        <w:tabs>
          <w:tab w:val="left" w:pos="450"/>
          <w:tab w:val="left" w:pos="770"/>
        </w:tabs>
        <w:suppressAutoHyphens/>
        <w:spacing w:line="320" w:lineRule="exact"/>
        <w:ind w:left="720"/>
        <w:jc w:val="both"/>
        <w:outlineLvl w:val="0"/>
        <w:rPr>
          <w:rFonts w:eastAsia="Arial Unicode MS"/>
          <w:i/>
          <w:kern w:val="1"/>
          <w:lang w:val="ro-RO" w:eastAsia="ar-SA"/>
        </w:rPr>
      </w:pPr>
      <w:r w:rsidRPr="005B5553">
        <w:rPr>
          <w:rFonts w:eastAsia="Arial Unicode MS"/>
          <w:i/>
          <w:kern w:val="1"/>
          <w:lang w:val="ro-RO" w:eastAsia="ar-SA"/>
        </w:rPr>
        <w:tab/>
      </w:r>
      <w:hyperlink r:id="rId29" w:history="1">
        <w:r w:rsidRPr="005B5553">
          <w:rPr>
            <w:rFonts w:eastAsia="Arial Unicode MS"/>
            <w:i/>
            <w:color w:val="0000FF"/>
            <w:kern w:val="1"/>
            <w:u w:val="single"/>
            <w:lang w:val="ro-RO" w:eastAsia="ar-SA"/>
          </w:rPr>
          <w:t>http://revistaie.ase.ro/author_details.aspx?aid=5679</w:t>
        </w:r>
      </w:hyperlink>
    </w:p>
    <w:p w:rsidR="005B5553" w:rsidRDefault="005B5553" w:rsidP="009E3F02">
      <w:pPr>
        <w:widowControl w:val="0"/>
        <w:tabs>
          <w:tab w:val="left" w:pos="450"/>
          <w:tab w:val="left" w:pos="770"/>
        </w:tabs>
        <w:suppressAutoHyphens/>
        <w:spacing w:line="320" w:lineRule="exact"/>
        <w:ind w:left="360"/>
        <w:jc w:val="both"/>
        <w:outlineLvl w:val="0"/>
        <w:rPr>
          <w:rFonts w:eastAsia="Arial Unicode MS"/>
          <w:i/>
          <w:kern w:val="1"/>
          <w:lang w:val="ro-RO" w:eastAsia="ar-SA"/>
        </w:rPr>
      </w:pPr>
    </w:p>
    <w:p w:rsidR="005B5553" w:rsidRPr="005B5553" w:rsidRDefault="005B5553" w:rsidP="009E3F02">
      <w:pPr>
        <w:widowControl w:val="0"/>
        <w:numPr>
          <w:ilvl w:val="0"/>
          <w:numId w:val="27"/>
        </w:numPr>
        <w:tabs>
          <w:tab w:val="left" w:pos="450"/>
        </w:tabs>
        <w:suppressAutoHyphens/>
        <w:spacing w:line="320" w:lineRule="exact"/>
        <w:jc w:val="both"/>
        <w:rPr>
          <w:rFonts w:eastAsia="Arial Unicode MS"/>
          <w:b/>
          <w:kern w:val="1"/>
          <w:lang w:val="ro-RO" w:eastAsia="ar-SA"/>
        </w:rPr>
      </w:pPr>
      <w:proofErr w:type="spellStart"/>
      <w:r w:rsidRPr="005B5553">
        <w:rPr>
          <w:rFonts w:eastAsia="Arial Unicode MS"/>
          <w:kern w:val="1"/>
          <w:lang w:val="ro-RO" w:eastAsia="ar-SA"/>
        </w:rPr>
        <w:t>Craciun</w:t>
      </w:r>
      <w:proofErr w:type="spellEnd"/>
      <w:r w:rsidRPr="005B5553">
        <w:rPr>
          <w:rFonts w:eastAsia="Arial Unicode MS"/>
          <w:kern w:val="1"/>
          <w:lang w:val="ro-RO" w:eastAsia="ar-SA"/>
        </w:rPr>
        <w:t xml:space="preserve"> Mihaela Daciana, </w:t>
      </w:r>
      <w:r w:rsidRPr="005B5553">
        <w:rPr>
          <w:rFonts w:eastAsia="Arial Unicode MS"/>
          <w:b/>
          <w:kern w:val="1"/>
          <w:lang w:val="ro-RO" w:eastAsia="ar-SA"/>
        </w:rPr>
        <w:t>Dominic Bucerzan</w:t>
      </w:r>
      <w:r w:rsidRPr="005B5553">
        <w:rPr>
          <w:rFonts w:eastAsia="Arial Unicode MS"/>
          <w:kern w:val="1"/>
          <w:lang w:val="ro-RO" w:eastAsia="ar-SA"/>
        </w:rPr>
        <w:t xml:space="preserve">, </w:t>
      </w:r>
      <w:proofErr w:type="spellStart"/>
      <w:r w:rsidRPr="005B5553">
        <w:rPr>
          <w:rFonts w:eastAsia="Arial Unicode MS"/>
          <w:kern w:val="1"/>
          <w:lang w:val="ro-RO" w:eastAsia="ar-SA"/>
        </w:rPr>
        <w:t>Ratiu</w:t>
      </w:r>
      <w:proofErr w:type="spellEnd"/>
      <w:r w:rsidRPr="005B5553">
        <w:rPr>
          <w:rFonts w:eastAsia="Arial Unicode MS"/>
          <w:kern w:val="1"/>
          <w:lang w:val="ro-RO" w:eastAsia="ar-SA"/>
        </w:rPr>
        <w:t xml:space="preserve"> Crina, </w:t>
      </w:r>
      <w:r w:rsidRPr="005B5553">
        <w:rPr>
          <w:rFonts w:eastAsia="Arial Unicode MS"/>
          <w:i/>
          <w:kern w:val="1"/>
          <w:lang w:eastAsia="ar-SA"/>
        </w:rPr>
        <w:t>“</w:t>
      </w:r>
      <w:proofErr w:type="spellStart"/>
      <w:r w:rsidRPr="005B5553">
        <w:rPr>
          <w:rFonts w:eastAsia="Arial Unicode MS"/>
          <w:i/>
          <w:kern w:val="1"/>
          <w:lang w:val="ro-RO" w:eastAsia="ar-SA"/>
        </w:rPr>
        <w:t>Prediction</w:t>
      </w:r>
      <w:proofErr w:type="spellEnd"/>
      <w:r w:rsidRPr="005B5553">
        <w:rPr>
          <w:rFonts w:eastAsia="Arial Unicode MS"/>
          <w:i/>
          <w:kern w:val="1"/>
          <w:lang w:val="ro-RO" w:eastAsia="ar-SA"/>
        </w:rPr>
        <w:t xml:space="preserve">  </w:t>
      </w:r>
      <w:proofErr w:type="spellStart"/>
      <w:r w:rsidRPr="005B5553">
        <w:rPr>
          <w:rFonts w:eastAsia="Arial Unicode MS"/>
          <w:i/>
          <w:kern w:val="1"/>
          <w:lang w:val="ro-RO" w:eastAsia="ar-SA"/>
        </w:rPr>
        <w:t>Analysis</w:t>
      </w:r>
      <w:proofErr w:type="spellEnd"/>
      <w:r w:rsidRPr="005B5553">
        <w:rPr>
          <w:rFonts w:eastAsia="Arial Unicode MS"/>
          <w:i/>
          <w:kern w:val="1"/>
          <w:lang w:val="ro-RO" w:eastAsia="ar-SA"/>
        </w:rPr>
        <w:t xml:space="preserve"> of </w:t>
      </w:r>
      <w:proofErr w:type="spellStart"/>
      <w:r w:rsidRPr="005B5553">
        <w:rPr>
          <w:rFonts w:eastAsia="Arial Unicode MS"/>
          <w:i/>
          <w:kern w:val="1"/>
          <w:lang w:val="ro-RO" w:eastAsia="ar-SA"/>
        </w:rPr>
        <w:t>Bankrupty</w:t>
      </w:r>
      <w:proofErr w:type="spellEnd"/>
      <w:r w:rsidRPr="005B5553">
        <w:rPr>
          <w:rFonts w:eastAsia="Arial Unicode MS"/>
          <w:i/>
          <w:kern w:val="1"/>
          <w:lang w:val="ro-RO" w:eastAsia="ar-SA"/>
        </w:rPr>
        <w:t xml:space="preserve"> </w:t>
      </w:r>
      <w:proofErr w:type="spellStart"/>
      <w:r w:rsidRPr="005B5553">
        <w:rPr>
          <w:rFonts w:eastAsia="Arial Unicode MS"/>
          <w:i/>
          <w:kern w:val="1"/>
          <w:lang w:val="ro-RO" w:eastAsia="ar-SA"/>
        </w:rPr>
        <w:t>Risk</w:t>
      </w:r>
      <w:proofErr w:type="spellEnd"/>
      <w:r w:rsidRPr="005B5553">
        <w:rPr>
          <w:rFonts w:eastAsia="Arial Unicode MS"/>
          <w:i/>
          <w:kern w:val="1"/>
          <w:lang w:val="ro-RO" w:eastAsia="ar-SA"/>
        </w:rPr>
        <w:t xml:space="preserve"> </w:t>
      </w:r>
      <w:proofErr w:type="spellStart"/>
      <w:r w:rsidRPr="005B5553">
        <w:rPr>
          <w:rFonts w:eastAsia="Arial Unicode MS"/>
          <w:i/>
          <w:kern w:val="1"/>
          <w:lang w:val="ro-RO" w:eastAsia="ar-SA"/>
        </w:rPr>
        <w:t>using</w:t>
      </w:r>
      <w:proofErr w:type="spellEnd"/>
      <w:r w:rsidRPr="005B5553">
        <w:rPr>
          <w:rFonts w:eastAsia="Arial Unicode MS"/>
          <w:i/>
          <w:kern w:val="1"/>
          <w:lang w:val="ro-RO" w:eastAsia="ar-SA"/>
        </w:rPr>
        <w:t xml:space="preserve"> </w:t>
      </w:r>
      <w:proofErr w:type="spellStart"/>
      <w:r w:rsidRPr="005B5553">
        <w:rPr>
          <w:rFonts w:eastAsia="Arial Unicode MS"/>
          <w:i/>
          <w:kern w:val="1"/>
          <w:lang w:val="ro-RO" w:eastAsia="ar-SA"/>
        </w:rPr>
        <w:t>Bayesian</w:t>
      </w:r>
      <w:proofErr w:type="spellEnd"/>
      <w:r w:rsidRPr="005B5553">
        <w:rPr>
          <w:rFonts w:eastAsia="Arial Unicode MS"/>
          <w:i/>
          <w:kern w:val="1"/>
          <w:lang w:val="ro-RO" w:eastAsia="ar-SA"/>
        </w:rPr>
        <w:t xml:space="preserve"> </w:t>
      </w:r>
      <w:proofErr w:type="spellStart"/>
      <w:r w:rsidRPr="005B5553">
        <w:rPr>
          <w:rFonts w:eastAsia="Arial Unicode MS"/>
          <w:i/>
          <w:kern w:val="1"/>
          <w:lang w:val="ro-RO" w:eastAsia="ar-SA"/>
        </w:rPr>
        <w:t>Networks</w:t>
      </w:r>
      <w:proofErr w:type="spellEnd"/>
      <w:r w:rsidRPr="005B5553">
        <w:rPr>
          <w:rFonts w:eastAsia="Arial Unicode MS"/>
          <w:b/>
          <w:kern w:val="1"/>
          <w:lang w:val="ro-RO" w:eastAsia="ar-SA"/>
        </w:rPr>
        <w:t xml:space="preserve">”, </w:t>
      </w:r>
    </w:p>
    <w:p w:rsidR="005B5553" w:rsidRPr="005B5553" w:rsidRDefault="005B5553" w:rsidP="009E3F02">
      <w:pPr>
        <w:widowControl w:val="0"/>
        <w:tabs>
          <w:tab w:val="left" w:pos="450"/>
        </w:tabs>
        <w:suppressAutoHyphens/>
        <w:spacing w:line="320" w:lineRule="exact"/>
        <w:ind w:left="720"/>
        <w:jc w:val="both"/>
        <w:rPr>
          <w:rFonts w:eastAsia="Arial Unicode MS"/>
          <w:kern w:val="1"/>
          <w:lang w:val="ro-RO" w:eastAsia="ar-SA"/>
        </w:rPr>
      </w:pPr>
      <w:r w:rsidRPr="005B5553">
        <w:rPr>
          <w:rFonts w:eastAsia="Arial Unicode MS"/>
          <w:kern w:val="1"/>
          <w:lang w:val="ro-RO" w:eastAsia="ar-SA"/>
        </w:rPr>
        <w:t xml:space="preserve">Constanta Maritime University </w:t>
      </w:r>
      <w:proofErr w:type="spellStart"/>
      <w:r w:rsidRPr="005B5553">
        <w:rPr>
          <w:rFonts w:eastAsia="Arial Unicode MS"/>
          <w:kern w:val="1"/>
          <w:lang w:val="ro-RO" w:eastAsia="ar-SA"/>
        </w:rPr>
        <w:t>Annals</w:t>
      </w:r>
      <w:proofErr w:type="spellEnd"/>
      <w:r w:rsidRPr="005B5553">
        <w:rPr>
          <w:rFonts w:eastAsia="Arial Unicode MS"/>
          <w:kern w:val="1"/>
          <w:lang w:val="ro-RO" w:eastAsia="ar-SA"/>
        </w:rPr>
        <w:t xml:space="preserve">, </w:t>
      </w:r>
      <w:r w:rsidRPr="005B5553">
        <w:rPr>
          <w:rFonts w:eastAsia="Arial Unicode MS"/>
          <w:color w:val="000000"/>
          <w:kern w:val="1"/>
          <w:lang w:val="ro-RO" w:eastAsia="ar-SA"/>
        </w:rPr>
        <w:t>Vol.14, 2010, pag</w:t>
      </w:r>
      <w:r w:rsidRPr="005B5553">
        <w:rPr>
          <w:rFonts w:eastAsia="Arial Unicode MS"/>
          <w:kern w:val="1"/>
          <w:lang w:val="ro-RO" w:eastAsia="ar-SA"/>
        </w:rPr>
        <w:t>. 157-162, ISSN 1582-3601</w:t>
      </w:r>
    </w:p>
    <w:p w:rsidR="005B5553" w:rsidRPr="005B5553" w:rsidRDefault="005B5553" w:rsidP="009E3F02">
      <w:pPr>
        <w:widowControl w:val="0"/>
        <w:tabs>
          <w:tab w:val="left" w:pos="450"/>
        </w:tabs>
        <w:suppressAutoHyphens/>
        <w:spacing w:line="320" w:lineRule="exact"/>
        <w:ind w:left="720"/>
        <w:jc w:val="both"/>
        <w:rPr>
          <w:rFonts w:eastAsia="Arial Unicode MS"/>
          <w:i/>
          <w:kern w:val="1"/>
          <w:lang w:val="ro-RO" w:eastAsia="ar-SA"/>
        </w:rPr>
      </w:pPr>
      <w:r w:rsidRPr="005B5553">
        <w:rPr>
          <w:rFonts w:eastAsia="Arial Unicode MS"/>
          <w:i/>
          <w:kern w:val="1"/>
          <w:lang w:val="ro-RO" w:eastAsia="ar-SA"/>
        </w:rPr>
        <w:t>Revista de categoria B+, indexata BDI</w:t>
      </w:r>
    </w:p>
    <w:p w:rsidR="005B5553" w:rsidRDefault="005B5553" w:rsidP="009E3F02">
      <w:pPr>
        <w:widowControl w:val="0"/>
        <w:tabs>
          <w:tab w:val="left" w:pos="450"/>
        </w:tabs>
        <w:suppressAutoHyphens/>
        <w:spacing w:line="320" w:lineRule="exact"/>
        <w:ind w:left="450"/>
        <w:jc w:val="both"/>
        <w:rPr>
          <w:rFonts w:eastAsia="Arial Unicode MS"/>
          <w:i/>
          <w:kern w:val="1"/>
          <w:lang w:val="ro-RO" w:eastAsia="ar-SA"/>
        </w:rPr>
      </w:pPr>
    </w:p>
    <w:p w:rsidR="005B5553" w:rsidRPr="005B5553" w:rsidRDefault="005B5553" w:rsidP="009E3F02">
      <w:pPr>
        <w:widowControl w:val="0"/>
        <w:numPr>
          <w:ilvl w:val="0"/>
          <w:numId w:val="27"/>
        </w:numPr>
        <w:tabs>
          <w:tab w:val="left" w:pos="450"/>
        </w:tabs>
        <w:suppressAutoHyphens/>
        <w:spacing w:line="320" w:lineRule="exact"/>
        <w:jc w:val="both"/>
        <w:rPr>
          <w:rFonts w:eastAsia="Arial Unicode MS"/>
          <w:kern w:val="1"/>
          <w:lang w:val="ro-RO" w:eastAsia="ar-SA"/>
        </w:rPr>
      </w:pPr>
      <w:proofErr w:type="spellStart"/>
      <w:r w:rsidRPr="005B5553">
        <w:rPr>
          <w:rFonts w:eastAsia="Arial Unicode MS"/>
          <w:kern w:val="1"/>
          <w:lang w:val="ro-RO" w:eastAsia="ar-SA"/>
        </w:rPr>
        <w:t>Ratiu</w:t>
      </w:r>
      <w:proofErr w:type="spellEnd"/>
      <w:r w:rsidRPr="005B5553">
        <w:rPr>
          <w:rFonts w:eastAsia="Arial Unicode MS"/>
          <w:kern w:val="1"/>
          <w:lang w:val="ro-RO" w:eastAsia="ar-SA"/>
        </w:rPr>
        <w:t xml:space="preserve"> Crina, </w:t>
      </w:r>
      <w:r w:rsidRPr="005B5553">
        <w:rPr>
          <w:rFonts w:eastAsia="Arial Unicode MS"/>
          <w:b/>
          <w:kern w:val="1"/>
          <w:lang w:val="ro-RO" w:eastAsia="ar-SA"/>
        </w:rPr>
        <w:t>Dominic Bucerzan</w:t>
      </w:r>
      <w:r w:rsidRPr="005B5553">
        <w:rPr>
          <w:rFonts w:eastAsia="Arial Unicode MS"/>
          <w:kern w:val="1"/>
          <w:lang w:val="ro-RO" w:eastAsia="ar-SA"/>
        </w:rPr>
        <w:t xml:space="preserve">, </w:t>
      </w:r>
      <w:proofErr w:type="spellStart"/>
      <w:r w:rsidRPr="005B5553">
        <w:rPr>
          <w:rFonts w:eastAsia="Arial Unicode MS"/>
          <w:kern w:val="1"/>
          <w:lang w:val="ro-RO" w:eastAsia="ar-SA"/>
        </w:rPr>
        <w:t>Craciun</w:t>
      </w:r>
      <w:proofErr w:type="spellEnd"/>
      <w:r w:rsidRPr="005B5553">
        <w:rPr>
          <w:rFonts w:eastAsia="Arial Unicode MS"/>
          <w:kern w:val="1"/>
          <w:lang w:val="ro-RO" w:eastAsia="ar-SA"/>
        </w:rPr>
        <w:t xml:space="preserve"> Mihaela Daciana,</w:t>
      </w:r>
      <w:r w:rsidRPr="005B5553">
        <w:rPr>
          <w:rFonts w:ascii="Verdana" w:eastAsia="Arial Unicode MS" w:hAnsi="Verdana"/>
          <w:i/>
          <w:kern w:val="1"/>
          <w:sz w:val="18"/>
          <w:szCs w:val="18"/>
          <w:lang w:val="en" w:eastAsia="ar-SA"/>
        </w:rPr>
        <w:t xml:space="preserve"> </w:t>
      </w:r>
      <w:r w:rsidRPr="005B5553">
        <w:rPr>
          <w:rFonts w:eastAsia="Arial Unicode MS"/>
          <w:i/>
          <w:kern w:val="1"/>
          <w:lang w:eastAsia="ar-SA"/>
        </w:rPr>
        <w:t>“</w:t>
      </w:r>
      <w:r w:rsidRPr="005B5553">
        <w:rPr>
          <w:rFonts w:eastAsia="Arial Unicode MS"/>
          <w:i/>
          <w:kern w:val="1"/>
          <w:lang w:val="en" w:eastAsia="ar-SA"/>
        </w:rPr>
        <w:t>Statistical Model of the People Confidence in E-Business Services</w:t>
      </w:r>
      <w:r w:rsidRPr="005B5553">
        <w:rPr>
          <w:rFonts w:eastAsia="Arial Unicode MS"/>
          <w:bCs/>
          <w:kern w:val="1"/>
          <w:lang w:val="ro-RO" w:eastAsia="ar-SA"/>
        </w:rPr>
        <w:t xml:space="preserve">” </w:t>
      </w:r>
      <w:r w:rsidRPr="005B5553">
        <w:rPr>
          <w:rFonts w:eastAsia="Arial Unicode MS"/>
          <w:kern w:val="1"/>
          <w:lang w:val="ro-RO" w:eastAsia="ar-SA"/>
        </w:rPr>
        <w:t xml:space="preserve"> </w:t>
      </w:r>
    </w:p>
    <w:p w:rsidR="005B5553" w:rsidRPr="005B5553" w:rsidRDefault="005B5553" w:rsidP="009E3F02">
      <w:pPr>
        <w:widowControl w:val="0"/>
        <w:tabs>
          <w:tab w:val="left" w:pos="450"/>
        </w:tabs>
        <w:suppressAutoHyphens/>
        <w:spacing w:line="320" w:lineRule="exact"/>
        <w:ind w:left="720"/>
        <w:jc w:val="both"/>
        <w:rPr>
          <w:rFonts w:eastAsia="Arial Unicode MS"/>
          <w:kern w:val="1"/>
          <w:lang w:val="ro-RO" w:eastAsia="ar-SA"/>
        </w:rPr>
      </w:pPr>
      <w:r w:rsidRPr="005B5553">
        <w:rPr>
          <w:rFonts w:eastAsia="Arial Unicode MS"/>
          <w:kern w:val="1"/>
          <w:lang w:val="ro-RO" w:eastAsia="ar-SA"/>
        </w:rPr>
        <w:t xml:space="preserve">Constanta Maritime University </w:t>
      </w:r>
      <w:proofErr w:type="spellStart"/>
      <w:r w:rsidRPr="005B5553">
        <w:rPr>
          <w:rFonts w:eastAsia="Arial Unicode MS"/>
          <w:kern w:val="1"/>
          <w:lang w:val="ro-RO" w:eastAsia="ar-SA"/>
        </w:rPr>
        <w:t>Annals</w:t>
      </w:r>
      <w:proofErr w:type="spellEnd"/>
      <w:r w:rsidRPr="005B5553">
        <w:rPr>
          <w:rFonts w:eastAsia="Arial Unicode MS"/>
          <w:kern w:val="1"/>
          <w:lang w:val="ro-RO" w:eastAsia="ar-SA"/>
        </w:rPr>
        <w:t xml:space="preserve">, </w:t>
      </w:r>
      <w:r w:rsidRPr="005B5553">
        <w:rPr>
          <w:rFonts w:eastAsia="Arial Unicode MS"/>
          <w:color w:val="000000"/>
          <w:kern w:val="1"/>
          <w:lang w:val="ro-RO" w:eastAsia="ar-SA"/>
        </w:rPr>
        <w:t>Vol.14. 2010,</w:t>
      </w:r>
      <w:r w:rsidRPr="005B5553">
        <w:rPr>
          <w:rFonts w:eastAsia="Arial Unicode MS"/>
          <w:kern w:val="1"/>
          <w:lang w:val="ro-RO" w:eastAsia="ar-SA"/>
        </w:rPr>
        <w:t xml:space="preserve"> pag. 237-240, ISSN 1582-3601</w:t>
      </w:r>
    </w:p>
    <w:p w:rsidR="005B5553" w:rsidRDefault="005B5553" w:rsidP="009E3F02">
      <w:pPr>
        <w:widowControl w:val="0"/>
        <w:tabs>
          <w:tab w:val="left" w:pos="450"/>
        </w:tabs>
        <w:suppressAutoHyphens/>
        <w:spacing w:line="320" w:lineRule="exact"/>
        <w:ind w:left="720"/>
        <w:jc w:val="both"/>
        <w:rPr>
          <w:rFonts w:eastAsia="Arial Unicode MS"/>
          <w:i/>
          <w:kern w:val="1"/>
          <w:lang w:val="ro-RO" w:eastAsia="ar-SA"/>
        </w:rPr>
      </w:pPr>
      <w:r w:rsidRPr="005B5553">
        <w:rPr>
          <w:rFonts w:eastAsia="Arial Unicode MS"/>
          <w:i/>
          <w:kern w:val="1"/>
          <w:lang w:val="ro-RO" w:eastAsia="ar-SA"/>
        </w:rPr>
        <w:t>Revista de categoria B+, indexata BDI</w:t>
      </w:r>
    </w:p>
    <w:p w:rsidR="0006709D" w:rsidRDefault="0006709D" w:rsidP="009E3F02">
      <w:pPr>
        <w:widowControl w:val="0"/>
        <w:tabs>
          <w:tab w:val="left" w:pos="450"/>
        </w:tabs>
        <w:suppressAutoHyphens/>
        <w:spacing w:line="320" w:lineRule="exact"/>
        <w:ind w:left="450"/>
        <w:jc w:val="both"/>
        <w:rPr>
          <w:rFonts w:eastAsia="Arial Unicode MS"/>
          <w:i/>
          <w:kern w:val="1"/>
          <w:lang w:val="ro-RO" w:eastAsia="ar-SA"/>
        </w:rPr>
      </w:pPr>
    </w:p>
    <w:p w:rsidR="005B5553" w:rsidRPr="005B5553" w:rsidRDefault="005B5553" w:rsidP="009E3F02">
      <w:pPr>
        <w:widowControl w:val="0"/>
        <w:numPr>
          <w:ilvl w:val="0"/>
          <w:numId w:val="27"/>
        </w:numPr>
        <w:tabs>
          <w:tab w:val="left" w:pos="450"/>
        </w:tabs>
        <w:suppressAutoHyphens/>
        <w:spacing w:line="320" w:lineRule="exact"/>
        <w:jc w:val="both"/>
        <w:rPr>
          <w:rFonts w:eastAsia="Arial Unicode MS"/>
          <w:kern w:val="1"/>
          <w:lang w:val="ro-RO" w:eastAsia="ar-SA"/>
        </w:rPr>
      </w:pPr>
      <w:r w:rsidRPr="005B5553">
        <w:rPr>
          <w:rFonts w:eastAsia="Arial Unicode MS"/>
          <w:b/>
          <w:kern w:val="1"/>
          <w:lang w:val="ro-RO" w:eastAsia="ar-SA"/>
        </w:rPr>
        <w:t>Dominic Bucerzan</w:t>
      </w:r>
      <w:r w:rsidRPr="005B5553">
        <w:rPr>
          <w:rFonts w:eastAsia="Arial Unicode MS"/>
          <w:kern w:val="1"/>
          <w:lang w:val="ro-RO" w:eastAsia="ar-SA"/>
        </w:rPr>
        <w:t xml:space="preserve">, Marius </w:t>
      </w:r>
      <w:proofErr w:type="spellStart"/>
      <w:r w:rsidRPr="005B5553">
        <w:rPr>
          <w:rFonts w:eastAsia="Arial Unicode MS"/>
          <w:kern w:val="1"/>
          <w:lang w:val="ro-RO" w:eastAsia="ar-SA"/>
        </w:rPr>
        <w:t>Gheorghita</w:t>
      </w:r>
      <w:proofErr w:type="spellEnd"/>
      <w:r w:rsidRPr="005B5553">
        <w:rPr>
          <w:rFonts w:eastAsia="Arial Unicode MS"/>
          <w:kern w:val="1"/>
          <w:lang w:val="ro-RO" w:eastAsia="ar-SA"/>
        </w:rPr>
        <w:t>,  „</w:t>
      </w:r>
      <w:r w:rsidRPr="005B5553">
        <w:rPr>
          <w:rFonts w:eastAsia="Arial Unicode MS"/>
          <w:i/>
          <w:kern w:val="1"/>
          <w:lang w:val="ro-RO" w:eastAsia="ar-SA"/>
        </w:rPr>
        <w:t xml:space="preserve">HENKOS </w:t>
      </w:r>
      <w:proofErr w:type="spellStart"/>
      <w:r w:rsidRPr="005B5553">
        <w:rPr>
          <w:rFonts w:eastAsia="Arial Unicode MS"/>
          <w:i/>
          <w:kern w:val="1"/>
          <w:lang w:val="ro-RO" w:eastAsia="ar-SA"/>
        </w:rPr>
        <w:t>Encrytion</w:t>
      </w:r>
      <w:proofErr w:type="spellEnd"/>
      <w:r w:rsidRPr="005B5553">
        <w:rPr>
          <w:rFonts w:eastAsia="Arial Unicode MS"/>
          <w:i/>
          <w:kern w:val="1"/>
          <w:lang w:val="ro-RO" w:eastAsia="ar-SA"/>
        </w:rPr>
        <w:t xml:space="preserve"> </w:t>
      </w:r>
      <w:proofErr w:type="spellStart"/>
      <w:r w:rsidRPr="005B5553">
        <w:rPr>
          <w:rFonts w:eastAsia="Arial Unicode MS"/>
          <w:i/>
          <w:kern w:val="1"/>
          <w:lang w:val="ro-RO" w:eastAsia="ar-SA"/>
        </w:rPr>
        <w:t>System</w:t>
      </w:r>
      <w:proofErr w:type="spellEnd"/>
      <w:r w:rsidRPr="005B5553">
        <w:rPr>
          <w:rFonts w:eastAsia="Arial Unicode MS"/>
          <w:i/>
          <w:kern w:val="1"/>
          <w:lang w:val="ro-RO" w:eastAsia="ar-SA"/>
        </w:rPr>
        <w:t xml:space="preserve"> (HKS</w:t>
      </w:r>
      <w:r w:rsidRPr="005B5553">
        <w:rPr>
          <w:rFonts w:eastAsia="Arial Unicode MS"/>
          <w:kern w:val="1"/>
          <w:lang w:val="ro-RO" w:eastAsia="ar-SA"/>
        </w:rPr>
        <w:t>)</w:t>
      </w:r>
      <w:r w:rsidRPr="005B5553">
        <w:rPr>
          <w:rFonts w:eastAsia="Arial Unicode MS"/>
          <w:bCs/>
          <w:kern w:val="1"/>
          <w:lang w:val="ro-RO" w:eastAsia="ar-SA"/>
        </w:rPr>
        <w:t xml:space="preserve">”, </w:t>
      </w:r>
    </w:p>
    <w:p w:rsidR="005B5553" w:rsidRPr="005B5553" w:rsidRDefault="005B5553" w:rsidP="009E3F02">
      <w:pPr>
        <w:widowControl w:val="0"/>
        <w:tabs>
          <w:tab w:val="left" w:pos="450"/>
        </w:tabs>
        <w:suppressAutoHyphens/>
        <w:spacing w:line="320" w:lineRule="exact"/>
        <w:ind w:left="720"/>
        <w:jc w:val="both"/>
        <w:rPr>
          <w:rFonts w:eastAsia="Arial Unicode MS"/>
          <w:kern w:val="1"/>
          <w:lang w:val="ro-RO" w:eastAsia="ar-SA"/>
        </w:rPr>
      </w:pPr>
      <w:r w:rsidRPr="005B5553">
        <w:rPr>
          <w:rFonts w:eastAsia="Arial Unicode MS"/>
          <w:bCs/>
          <w:kern w:val="1"/>
          <w:lang w:val="ro-RO" w:eastAsia="ar-SA"/>
        </w:rPr>
        <w:t xml:space="preserve">Revista </w:t>
      </w:r>
      <w:r w:rsidRPr="005B5553">
        <w:rPr>
          <w:rFonts w:eastAsia="Arial Unicode MS"/>
          <w:i/>
          <w:iCs/>
          <w:kern w:val="1"/>
          <w:lang w:val="ro-RO" w:eastAsia="ar-SA"/>
        </w:rPr>
        <w:t xml:space="preserve">Informatica Economică </w:t>
      </w:r>
      <w:r w:rsidRPr="005B5553">
        <w:rPr>
          <w:rFonts w:eastAsia="Arial Unicode MS"/>
          <w:kern w:val="1"/>
          <w:lang w:val="ro-RO" w:eastAsia="ar-SA"/>
        </w:rPr>
        <w:t xml:space="preserve"> , vol.. 8, </w:t>
      </w:r>
      <w:proofErr w:type="spellStart"/>
      <w:r w:rsidRPr="005B5553">
        <w:rPr>
          <w:rFonts w:eastAsia="Arial Unicode MS"/>
          <w:kern w:val="1"/>
          <w:lang w:val="ro-RO" w:eastAsia="ar-SA"/>
        </w:rPr>
        <w:t>no</w:t>
      </w:r>
      <w:proofErr w:type="spellEnd"/>
      <w:r w:rsidRPr="005B5553">
        <w:rPr>
          <w:rFonts w:eastAsia="Arial Unicode MS"/>
          <w:kern w:val="1"/>
          <w:lang w:val="ro-RO" w:eastAsia="ar-SA"/>
        </w:rPr>
        <w:t>. 3(31)/2004, pag. 138-144, ISSN 1453-1305</w:t>
      </w:r>
    </w:p>
    <w:p w:rsidR="005B5553" w:rsidRPr="005B5553" w:rsidRDefault="005B5553" w:rsidP="009E3F02">
      <w:pPr>
        <w:widowControl w:val="0"/>
        <w:tabs>
          <w:tab w:val="left" w:pos="450"/>
        </w:tabs>
        <w:suppressAutoHyphens/>
        <w:spacing w:line="320" w:lineRule="exact"/>
        <w:ind w:left="720"/>
        <w:jc w:val="both"/>
        <w:rPr>
          <w:rFonts w:eastAsia="Arial Unicode MS"/>
          <w:i/>
          <w:kern w:val="1"/>
          <w:lang w:val="ro-RO" w:eastAsia="ar-SA"/>
        </w:rPr>
      </w:pPr>
      <w:r w:rsidRPr="005B5553">
        <w:rPr>
          <w:rFonts w:eastAsia="Arial Unicode MS"/>
          <w:i/>
          <w:kern w:val="1"/>
          <w:lang w:val="ro-RO" w:eastAsia="ar-SA"/>
        </w:rPr>
        <w:t>Revista de categoria B+, indexata BDI</w:t>
      </w:r>
    </w:p>
    <w:p w:rsidR="005B5553" w:rsidRDefault="005B5553" w:rsidP="009E3F02">
      <w:pPr>
        <w:widowControl w:val="0"/>
        <w:tabs>
          <w:tab w:val="left" w:pos="450"/>
          <w:tab w:val="left" w:pos="770"/>
        </w:tabs>
        <w:suppressAutoHyphens/>
        <w:spacing w:line="320" w:lineRule="exact"/>
        <w:ind w:left="720"/>
        <w:jc w:val="both"/>
        <w:outlineLvl w:val="0"/>
        <w:rPr>
          <w:rFonts w:eastAsia="Arial Unicode MS"/>
          <w:i/>
          <w:kern w:val="1"/>
          <w:lang w:val="ro-RO" w:eastAsia="ar-SA"/>
        </w:rPr>
      </w:pPr>
      <w:r w:rsidRPr="005B5553">
        <w:rPr>
          <w:rFonts w:eastAsia="Arial Unicode MS"/>
          <w:i/>
          <w:kern w:val="1"/>
          <w:lang w:val="ro-RO" w:eastAsia="ar-SA"/>
        </w:rPr>
        <w:t xml:space="preserve"> </w:t>
      </w:r>
      <w:hyperlink r:id="rId30" w:history="1">
        <w:r w:rsidRPr="005B5553">
          <w:rPr>
            <w:rFonts w:eastAsia="Arial Unicode MS"/>
            <w:i/>
            <w:color w:val="0000FF"/>
            <w:kern w:val="1"/>
            <w:u w:val="single"/>
            <w:lang w:val="ro-RO" w:eastAsia="ar-SA"/>
          </w:rPr>
          <w:t>http://revistaie.ase.ro/content/31/bucerzan.pdf</w:t>
        </w:r>
      </w:hyperlink>
    </w:p>
    <w:p w:rsidR="00623737" w:rsidRDefault="00623737" w:rsidP="009E3F02">
      <w:pPr>
        <w:widowControl w:val="0"/>
        <w:tabs>
          <w:tab w:val="left" w:pos="450"/>
          <w:tab w:val="left" w:pos="770"/>
        </w:tabs>
        <w:suppressAutoHyphens/>
        <w:spacing w:line="320" w:lineRule="exact"/>
        <w:ind w:left="720"/>
        <w:jc w:val="both"/>
        <w:outlineLvl w:val="0"/>
        <w:rPr>
          <w:rFonts w:eastAsia="Arial Unicode MS"/>
          <w:i/>
          <w:kern w:val="1"/>
          <w:lang w:val="ro-RO" w:eastAsia="ar-SA"/>
        </w:rPr>
      </w:pPr>
    </w:p>
    <w:p w:rsidR="00623737" w:rsidRDefault="00623737" w:rsidP="009E3F02">
      <w:pPr>
        <w:widowControl w:val="0"/>
        <w:tabs>
          <w:tab w:val="left" w:pos="450"/>
          <w:tab w:val="left" w:pos="770"/>
        </w:tabs>
        <w:suppressAutoHyphens/>
        <w:spacing w:line="320" w:lineRule="exact"/>
        <w:ind w:left="720"/>
        <w:jc w:val="both"/>
        <w:outlineLvl w:val="0"/>
        <w:rPr>
          <w:rFonts w:eastAsia="Arial Unicode MS"/>
          <w:i/>
          <w:kern w:val="1"/>
          <w:lang w:val="ro-RO" w:eastAsia="ar-SA"/>
        </w:rPr>
      </w:pPr>
    </w:p>
    <w:p w:rsidR="00896086" w:rsidRPr="00896086" w:rsidRDefault="006B4D7C" w:rsidP="00896086">
      <w:pPr>
        <w:widowControl w:val="0"/>
        <w:tabs>
          <w:tab w:val="left" w:pos="567"/>
        </w:tabs>
        <w:suppressAutoHyphens/>
        <w:ind w:left="360" w:hanging="218"/>
        <w:jc w:val="both"/>
        <w:outlineLvl w:val="0"/>
        <w:rPr>
          <w:rFonts w:eastAsia="Arial Unicode MS"/>
          <w:b/>
          <w:bCs/>
          <w:kern w:val="1"/>
          <w:lang w:eastAsia="ar-SA"/>
        </w:rPr>
      </w:pPr>
      <w:r>
        <w:rPr>
          <w:rFonts w:eastAsia="Arial Unicode MS"/>
          <w:b/>
          <w:bCs/>
          <w:kern w:val="1"/>
          <w:lang w:val="ro-RO" w:eastAsia="ar-SA"/>
        </w:rPr>
        <w:t>c.</w:t>
      </w:r>
      <w:r w:rsidR="005B5553" w:rsidRPr="005B5553">
        <w:rPr>
          <w:rFonts w:eastAsia="Arial Unicode MS"/>
          <w:b/>
          <w:bCs/>
          <w:kern w:val="1"/>
          <w:lang w:val="ro-RO" w:eastAsia="ar-SA"/>
        </w:rPr>
        <w:t xml:space="preserve">  </w:t>
      </w:r>
      <w:r w:rsidR="00896086" w:rsidRPr="00896086">
        <w:rPr>
          <w:rFonts w:eastAsia="Arial Unicode MS"/>
          <w:b/>
          <w:bCs/>
          <w:kern w:val="1"/>
          <w:lang w:val="en" w:eastAsia="ar-SA"/>
        </w:rPr>
        <w:t>Publications in extenso, appearing in papers of the main international specialized conferences</w:t>
      </w:r>
    </w:p>
    <w:p w:rsidR="005B5553" w:rsidRPr="005B5553" w:rsidRDefault="00896086" w:rsidP="00896086">
      <w:pPr>
        <w:widowControl w:val="0"/>
        <w:tabs>
          <w:tab w:val="left" w:pos="567"/>
        </w:tabs>
        <w:suppressAutoHyphens/>
        <w:ind w:left="360" w:hanging="218"/>
        <w:jc w:val="both"/>
        <w:outlineLvl w:val="0"/>
        <w:rPr>
          <w:rFonts w:eastAsia="Arial Unicode MS"/>
          <w:b/>
          <w:bCs/>
          <w:kern w:val="1"/>
          <w:sz w:val="22"/>
          <w:szCs w:val="22"/>
          <w:lang w:val="ro-RO" w:eastAsia="ar-SA"/>
        </w:rPr>
      </w:pPr>
      <w:r w:rsidRPr="00896086">
        <w:rPr>
          <w:rFonts w:eastAsia="Arial Unicode MS"/>
          <w:b/>
          <w:bCs/>
          <w:kern w:val="1"/>
          <w:lang w:val="ro-RO" w:eastAsia="ar-SA"/>
        </w:rPr>
        <w:t xml:space="preserve"> </w:t>
      </w:r>
    </w:p>
    <w:p w:rsidR="00F6403D" w:rsidRDefault="00F6403D" w:rsidP="009E3F02">
      <w:pPr>
        <w:numPr>
          <w:ilvl w:val="0"/>
          <w:numId w:val="26"/>
        </w:numPr>
        <w:spacing w:line="320" w:lineRule="exact"/>
        <w:jc w:val="both"/>
        <w:rPr>
          <w:rFonts w:eastAsia="Arial Unicode MS"/>
          <w:kern w:val="1"/>
          <w:lang w:val="ro-RO" w:eastAsia="ro-RO"/>
        </w:rPr>
      </w:pPr>
      <w:r w:rsidRPr="00F6403D">
        <w:rPr>
          <w:rFonts w:eastAsia="Arial Unicode MS"/>
          <w:kern w:val="1"/>
          <w:lang w:val="ro-RO" w:eastAsia="ro-RO"/>
        </w:rPr>
        <w:t xml:space="preserve">Bejan, Crina Anina, </w:t>
      </w:r>
      <w:r w:rsidRPr="00F6403D">
        <w:rPr>
          <w:rFonts w:eastAsia="Arial Unicode MS"/>
          <w:b/>
          <w:kern w:val="1"/>
          <w:lang w:val="ro-RO" w:eastAsia="ro-RO"/>
        </w:rPr>
        <w:t>Dominic Bucerzan</w:t>
      </w:r>
      <w:r w:rsidRPr="00F6403D">
        <w:rPr>
          <w:rFonts w:eastAsia="Arial Unicode MS"/>
          <w:kern w:val="1"/>
          <w:lang w:val="ro-RO" w:eastAsia="ro-RO"/>
        </w:rPr>
        <w:t xml:space="preserve">, </w:t>
      </w:r>
      <w:proofErr w:type="spellStart"/>
      <w:r w:rsidRPr="00F6403D">
        <w:rPr>
          <w:rFonts w:eastAsia="Arial Unicode MS"/>
          <w:kern w:val="1"/>
          <w:lang w:val="ro-RO" w:eastAsia="ro-RO"/>
        </w:rPr>
        <w:t>and</w:t>
      </w:r>
      <w:proofErr w:type="spellEnd"/>
      <w:r w:rsidRPr="00F6403D">
        <w:rPr>
          <w:rFonts w:eastAsia="Arial Unicode MS"/>
          <w:kern w:val="1"/>
          <w:lang w:val="ro-RO" w:eastAsia="ro-RO"/>
        </w:rPr>
        <w:t xml:space="preserve"> Mihaela Daciana </w:t>
      </w:r>
      <w:proofErr w:type="spellStart"/>
      <w:r w:rsidRPr="00F6403D">
        <w:rPr>
          <w:rFonts w:eastAsia="Arial Unicode MS"/>
          <w:kern w:val="1"/>
          <w:lang w:val="ro-RO" w:eastAsia="ro-RO"/>
        </w:rPr>
        <w:t>Craciun</w:t>
      </w:r>
      <w:proofErr w:type="spellEnd"/>
      <w:r w:rsidRPr="00F6403D">
        <w:rPr>
          <w:rFonts w:eastAsia="Arial Unicode MS"/>
          <w:kern w:val="1"/>
          <w:lang w:val="ro-RO" w:eastAsia="ro-RO"/>
        </w:rPr>
        <w:t>. "</w:t>
      </w:r>
      <w:proofErr w:type="spellStart"/>
      <w:r w:rsidRPr="00F6403D">
        <w:rPr>
          <w:rFonts w:eastAsia="Arial Unicode MS"/>
          <w:kern w:val="1"/>
          <w:lang w:val="ro-RO" w:eastAsia="ro-RO"/>
        </w:rPr>
        <w:t>Perspectives</w:t>
      </w:r>
      <w:proofErr w:type="spellEnd"/>
      <w:r w:rsidRPr="00F6403D">
        <w:rPr>
          <w:rFonts w:eastAsia="Arial Unicode MS"/>
          <w:kern w:val="1"/>
          <w:lang w:val="ro-RO" w:eastAsia="ro-RO"/>
        </w:rPr>
        <w:t xml:space="preserve"> of </w:t>
      </w:r>
      <w:proofErr w:type="spellStart"/>
      <w:r w:rsidRPr="00F6403D">
        <w:rPr>
          <w:rFonts w:eastAsia="Arial Unicode MS"/>
          <w:kern w:val="1"/>
          <w:lang w:val="ro-RO" w:eastAsia="ro-RO"/>
        </w:rPr>
        <w:t>Cryptocurrency</w:t>
      </w:r>
      <w:proofErr w:type="spellEnd"/>
      <w:r w:rsidRPr="00F6403D">
        <w:rPr>
          <w:rFonts w:eastAsia="Arial Unicode MS"/>
          <w:kern w:val="1"/>
          <w:lang w:val="ro-RO" w:eastAsia="ro-RO"/>
        </w:rPr>
        <w:t xml:space="preserve"> Price </w:t>
      </w:r>
      <w:proofErr w:type="spellStart"/>
      <w:r w:rsidRPr="00F6403D">
        <w:rPr>
          <w:rFonts w:eastAsia="Arial Unicode MS"/>
          <w:kern w:val="1"/>
          <w:lang w:val="ro-RO" w:eastAsia="ro-RO"/>
        </w:rPr>
        <w:t>Prediction</w:t>
      </w:r>
      <w:proofErr w:type="spellEnd"/>
      <w:r w:rsidRPr="00F6403D">
        <w:rPr>
          <w:rFonts w:eastAsia="Arial Unicode MS"/>
          <w:kern w:val="1"/>
          <w:lang w:val="ro-RO" w:eastAsia="ro-RO"/>
        </w:rPr>
        <w:t xml:space="preserve">." </w:t>
      </w:r>
      <w:proofErr w:type="spellStart"/>
      <w:r w:rsidRPr="00F6403D">
        <w:rPr>
          <w:rFonts w:eastAsia="Arial Unicode MS"/>
          <w:kern w:val="1"/>
          <w:lang w:val="ro-RO" w:eastAsia="ro-RO"/>
        </w:rPr>
        <w:t>Education</w:t>
      </w:r>
      <w:proofErr w:type="spellEnd"/>
      <w:r w:rsidRPr="00F6403D">
        <w:rPr>
          <w:rFonts w:eastAsia="Arial Unicode MS"/>
          <w:kern w:val="1"/>
          <w:lang w:val="ro-RO" w:eastAsia="ro-RO"/>
        </w:rPr>
        <w:t xml:space="preserve">, </w:t>
      </w:r>
      <w:proofErr w:type="spellStart"/>
      <w:r w:rsidRPr="00F6403D">
        <w:rPr>
          <w:rFonts w:eastAsia="Arial Unicode MS"/>
          <w:kern w:val="1"/>
          <w:lang w:val="ro-RO" w:eastAsia="ro-RO"/>
        </w:rPr>
        <w:t>Research</w:t>
      </w:r>
      <w:proofErr w:type="spellEnd"/>
      <w:r w:rsidRPr="00F6403D">
        <w:rPr>
          <w:rFonts w:eastAsia="Arial Unicode MS"/>
          <w:kern w:val="1"/>
          <w:lang w:val="ro-RO" w:eastAsia="ro-RO"/>
        </w:rPr>
        <w:t xml:space="preserve"> </w:t>
      </w:r>
      <w:proofErr w:type="spellStart"/>
      <w:r w:rsidRPr="00F6403D">
        <w:rPr>
          <w:rFonts w:eastAsia="Arial Unicode MS"/>
          <w:kern w:val="1"/>
          <w:lang w:val="ro-RO" w:eastAsia="ro-RO"/>
        </w:rPr>
        <w:t>and</w:t>
      </w:r>
      <w:proofErr w:type="spellEnd"/>
      <w:r w:rsidRPr="00F6403D">
        <w:rPr>
          <w:rFonts w:eastAsia="Arial Unicode MS"/>
          <w:kern w:val="1"/>
          <w:lang w:val="ro-RO" w:eastAsia="ro-RO"/>
        </w:rPr>
        <w:t xml:space="preserve"> Business Technologies: </w:t>
      </w:r>
      <w:proofErr w:type="spellStart"/>
      <w:r w:rsidRPr="00F6403D">
        <w:rPr>
          <w:rFonts w:eastAsia="Arial Unicode MS"/>
          <w:kern w:val="1"/>
          <w:lang w:val="ro-RO" w:eastAsia="ro-RO"/>
        </w:rPr>
        <w:t>Proceedings</w:t>
      </w:r>
      <w:proofErr w:type="spellEnd"/>
      <w:r w:rsidRPr="00F6403D">
        <w:rPr>
          <w:rFonts w:eastAsia="Arial Unicode MS"/>
          <w:kern w:val="1"/>
          <w:lang w:val="ro-RO" w:eastAsia="ro-RO"/>
        </w:rPr>
        <w:t xml:space="preserve"> of 21st International </w:t>
      </w:r>
      <w:proofErr w:type="spellStart"/>
      <w:r w:rsidRPr="00F6403D">
        <w:rPr>
          <w:rFonts w:eastAsia="Arial Unicode MS"/>
          <w:kern w:val="1"/>
          <w:lang w:val="ro-RO" w:eastAsia="ro-RO"/>
        </w:rPr>
        <w:t>Conference</w:t>
      </w:r>
      <w:proofErr w:type="spellEnd"/>
      <w:r w:rsidRPr="00F6403D">
        <w:rPr>
          <w:rFonts w:eastAsia="Arial Unicode MS"/>
          <w:kern w:val="1"/>
          <w:lang w:val="ro-RO" w:eastAsia="ro-RO"/>
        </w:rPr>
        <w:t xml:space="preserve"> on </w:t>
      </w:r>
      <w:proofErr w:type="spellStart"/>
      <w:r w:rsidRPr="00F6403D">
        <w:rPr>
          <w:rFonts w:eastAsia="Arial Unicode MS"/>
          <w:kern w:val="1"/>
          <w:lang w:val="ro-RO" w:eastAsia="ro-RO"/>
        </w:rPr>
        <w:t>Informatics</w:t>
      </w:r>
      <w:proofErr w:type="spellEnd"/>
      <w:r w:rsidRPr="00F6403D">
        <w:rPr>
          <w:rFonts w:eastAsia="Arial Unicode MS"/>
          <w:kern w:val="1"/>
          <w:lang w:val="ro-RO" w:eastAsia="ro-RO"/>
        </w:rPr>
        <w:t xml:space="preserve"> in </w:t>
      </w:r>
      <w:proofErr w:type="spellStart"/>
      <w:r w:rsidRPr="00F6403D">
        <w:rPr>
          <w:rFonts w:eastAsia="Arial Unicode MS"/>
          <w:kern w:val="1"/>
          <w:lang w:val="ro-RO" w:eastAsia="ro-RO"/>
        </w:rPr>
        <w:t>Economy</w:t>
      </w:r>
      <w:proofErr w:type="spellEnd"/>
      <w:r w:rsidRPr="00F6403D">
        <w:rPr>
          <w:rFonts w:eastAsia="Arial Unicode MS"/>
          <w:kern w:val="1"/>
          <w:lang w:val="ro-RO" w:eastAsia="ro-RO"/>
        </w:rPr>
        <w:t xml:space="preserve"> (IE 2022). Vol. 321. Springer </w:t>
      </w:r>
      <w:proofErr w:type="spellStart"/>
      <w:r w:rsidRPr="00F6403D">
        <w:rPr>
          <w:rFonts w:eastAsia="Arial Unicode MS"/>
          <w:kern w:val="1"/>
          <w:lang w:val="ro-RO" w:eastAsia="ro-RO"/>
        </w:rPr>
        <w:t>Nature</w:t>
      </w:r>
      <w:proofErr w:type="spellEnd"/>
      <w:r w:rsidRPr="00F6403D">
        <w:rPr>
          <w:rFonts w:eastAsia="Arial Unicode MS"/>
          <w:kern w:val="1"/>
          <w:lang w:val="ro-RO" w:eastAsia="ro-RO"/>
        </w:rPr>
        <w:t>, 2023.</w:t>
      </w:r>
      <w:r>
        <w:rPr>
          <w:rFonts w:eastAsia="Arial Unicode MS"/>
          <w:kern w:val="1"/>
          <w:lang w:val="ro-RO" w:eastAsia="ro-RO"/>
        </w:rPr>
        <w:t xml:space="preserve"> </w:t>
      </w:r>
      <w:hyperlink r:id="rId31" w:history="1">
        <w:r w:rsidRPr="00010B25">
          <w:rPr>
            <w:rStyle w:val="Hyperlink"/>
            <w:rFonts w:eastAsia="Arial Unicode MS"/>
            <w:kern w:val="1"/>
            <w:lang w:val="ro-RO" w:eastAsia="ro-RO"/>
          </w:rPr>
          <w:t>https://link.springer.com/chapter/10.1007/978-981-19-6755-9_27</w:t>
        </w:r>
      </w:hyperlink>
      <w:r>
        <w:rPr>
          <w:rFonts w:eastAsia="Arial Unicode MS"/>
          <w:kern w:val="1"/>
          <w:lang w:val="ro-RO" w:eastAsia="ro-RO"/>
        </w:rPr>
        <w:t xml:space="preserve"> </w:t>
      </w:r>
    </w:p>
    <w:p w:rsidR="00F6403D" w:rsidRDefault="00F6403D" w:rsidP="009E3F02">
      <w:pPr>
        <w:ind w:left="426"/>
        <w:jc w:val="both"/>
        <w:rPr>
          <w:color w:val="000000"/>
          <w:lang w:val="ro-RO" w:eastAsia="ro-RO"/>
        </w:rPr>
      </w:pPr>
    </w:p>
    <w:p w:rsidR="00262370" w:rsidRPr="00242F0B" w:rsidRDefault="00262370" w:rsidP="009E3F02">
      <w:pPr>
        <w:numPr>
          <w:ilvl w:val="0"/>
          <w:numId w:val="26"/>
        </w:numPr>
        <w:jc w:val="both"/>
        <w:rPr>
          <w:color w:val="000000"/>
          <w:lang w:val="ro-RO" w:eastAsia="ro-RO"/>
        </w:rPr>
      </w:pPr>
      <w:r w:rsidRPr="00242F0B">
        <w:rPr>
          <w:color w:val="000000"/>
          <w:lang w:val="ro-RO" w:eastAsia="ro-RO"/>
        </w:rPr>
        <w:t xml:space="preserve">Crina Anina Bejan, </w:t>
      </w:r>
      <w:r w:rsidRPr="006D62FE">
        <w:rPr>
          <w:b/>
          <w:color w:val="000000"/>
          <w:lang w:val="ro-RO" w:eastAsia="ro-RO"/>
        </w:rPr>
        <w:t>Dominic Bucerzan</w:t>
      </w:r>
      <w:r w:rsidRPr="00242F0B">
        <w:rPr>
          <w:color w:val="000000"/>
          <w:lang w:val="ro-RO" w:eastAsia="ro-RO"/>
        </w:rPr>
        <w:t>, ”</w:t>
      </w:r>
      <w:proofErr w:type="spellStart"/>
      <w:r w:rsidRPr="00242F0B">
        <w:rPr>
          <w:color w:val="000000"/>
          <w:lang w:val="ro-RO" w:eastAsia="ro-RO"/>
        </w:rPr>
        <w:t>Challenges</w:t>
      </w:r>
      <w:proofErr w:type="spellEnd"/>
      <w:r w:rsidRPr="00242F0B">
        <w:rPr>
          <w:color w:val="000000"/>
          <w:lang w:val="ro-RO" w:eastAsia="ro-RO"/>
        </w:rPr>
        <w:t xml:space="preserve"> of </w:t>
      </w:r>
      <w:proofErr w:type="spellStart"/>
      <w:r w:rsidRPr="00242F0B">
        <w:rPr>
          <w:color w:val="000000"/>
          <w:lang w:val="ro-RO" w:eastAsia="ro-RO"/>
        </w:rPr>
        <w:t>Securing</w:t>
      </w:r>
      <w:proofErr w:type="spellEnd"/>
      <w:r w:rsidRPr="00242F0B">
        <w:rPr>
          <w:color w:val="000000"/>
          <w:lang w:val="ro-RO" w:eastAsia="ro-RO"/>
        </w:rPr>
        <w:t xml:space="preserve"> Digital Information”,</w:t>
      </w:r>
    </w:p>
    <w:p w:rsidR="00262370" w:rsidRPr="00242F0B" w:rsidRDefault="00262370" w:rsidP="009E3F02">
      <w:pPr>
        <w:ind w:left="720"/>
        <w:jc w:val="both"/>
        <w:rPr>
          <w:color w:val="000000"/>
          <w:lang w:val="ro-RO" w:eastAsia="ro-RO"/>
        </w:rPr>
      </w:pPr>
      <w:proofErr w:type="spellStart"/>
      <w:r w:rsidRPr="00242F0B">
        <w:rPr>
          <w:color w:val="000000"/>
          <w:lang w:val="ro-RO" w:eastAsia="ro-RO"/>
        </w:rPr>
        <w:t>Proceeding</w:t>
      </w:r>
      <w:proofErr w:type="spellEnd"/>
      <w:r w:rsidRPr="00242F0B">
        <w:rPr>
          <w:color w:val="000000"/>
          <w:lang w:val="ro-RO" w:eastAsia="ro-RO"/>
        </w:rPr>
        <w:t xml:space="preserve"> of </w:t>
      </w:r>
      <w:proofErr w:type="spellStart"/>
      <w:r w:rsidRPr="00242F0B">
        <w:rPr>
          <w:color w:val="000000"/>
          <w:lang w:val="ro-RO" w:eastAsia="ro-RO"/>
        </w:rPr>
        <w:t>the</w:t>
      </w:r>
      <w:proofErr w:type="spellEnd"/>
      <w:r w:rsidRPr="00242F0B">
        <w:rPr>
          <w:color w:val="000000"/>
          <w:lang w:val="ro-RO" w:eastAsia="ro-RO"/>
        </w:rPr>
        <w:t xml:space="preserve"> 17th International </w:t>
      </w:r>
      <w:proofErr w:type="spellStart"/>
      <w:r w:rsidRPr="00242F0B">
        <w:rPr>
          <w:color w:val="000000"/>
          <w:lang w:val="ro-RO" w:eastAsia="ro-RO"/>
        </w:rPr>
        <w:t>Conference</w:t>
      </w:r>
      <w:proofErr w:type="spellEnd"/>
      <w:r w:rsidRPr="00242F0B">
        <w:rPr>
          <w:color w:val="000000"/>
          <w:lang w:val="ro-RO" w:eastAsia="ro-RO"/>
        </w:rPr>
        <w:t xml:space="preserve"> on </w:t>
      </w:r>
      <w:proofErr w:type="spellStart"/>
      <w:r w:rsidRPr="00242F0B">
        <w:rPr>
          <w:color w:val="000000"/>
          <w:lang w:val="ro-RO" w:eastAsia="ro-RO"/>
        </w:rPr>
        <w:t>Informatics</w:t>
      </w:r>
      <w:proofErr w:type="spellEnd"/>
      <w:r w:rsidRPr="00242F0B">
        <w:rPr>
          <w:color w:val="000000"/>
          <w:lang w:val="ro-RO" w:eastAsia="ro-RO"/>
        </w:rPr>
        <w:t xml:space="preserve"> in </w:t>
      </w:r>
      <w:proofErr w:type="spellStart"/>
      <w:r w:rsidRPr="00242F0B">
        <w:rPr>
          <w:color w:val="000000"/>
          <w:lang w:val="ro-RO" w:eastAsia="ro-RO"/>
        </w:rPr>
        <w:t>Economy</w:t>
      </w:r>
      <w:proofErr w:type="spellEnd"/>
      <w:r w:rsidRPr="00242F0B">
        <w:rPr>
          <w:color w:val="000000"/>
          <w:lang w:val="ro-RO" w:eastAsia="ro-RO"/>
        </w:rPr>
        <w:t xml:space="preserve"> (ISSN: 2247 – 1480), </w:t>
      </w:r>
      <w:proofErr w:type="spellStart"/>
      <w:r w:rsidRPr="00242F0B">
        <w:rPr>
          <w:color w:val="000000"/>
          <w:lang w:val="ro-RO" w:eastAsia="ro-RO"/>
        </w:rPr>
        <w:t>Education</w:t>
      </w:r>
      <w:proofErr w:type="spellEnd"/>
      <w:r w:rsidRPr="00242F0B">
        <w:rPr>
          <w:color w:val="000000"/>
          <w:lang w:val="ro-RO" w:eastAsia="ro-RO"/>
        </w:rPr>
        <w:t xml:space="preserve">, </w:t>
      </w:r>
      <w:proofErr w:type="spellStart"/>
      <w:r w:rsidRPr="00242F0B">
        <w:rPr>
          <w:color w:val="000000"/>
          <w:lang w:val="ro-RO" w:eastAsia="ro-RO"/>
        </w:rPr>
        <w:t>Research</w:t>
      </w:r>
      <w:proofErr w:type="spellEnd"/>
      <w:r w:rsidRPr="00242F0B">
        <w:rPr>
          <w:color w:val="000000"/>
          <w:lang w:val="ro-RO" w:eastAsia="ro-RO"/>
        </w:rPr>
        <w:t xml:space="preserve"> &amp; Business Technologies, pag. 337-342, 2018</w:t>
      </w:r>
    </w:p>
    <w:p w:rsidR="00262370" w:rsidRPr="00242F0B" w:rsidRDefault="00262370" w:rsidP="009E3F02">
      <w:pPr>
        <w:ind w:left="426"/>
        <w:jc w:val="both"/>
        <w:rPr>
          <w:color w:val="000000"/>
          <w:lang w:val="ro-RO" w:eastAsia="ro-RO"/>
        </w:rPr>
      </w:pPr>
    </w:p>
    <w:p w:rsidR="00262370" w:rsidRPr="00242F0B" w:rsidRDefault="00262370" w:rsidP="009E3F02">
      <w:pPr>
        <w:numPr>
          <w:ilvl w:val="0"/>
          <w:numId w:val="26"/>
        </w:numPr>
        <w:jc w:val="both"/>
        <w:rPr>
          <w:color w:val="000000"/>
          <w:lang w:val="ro-RO" w:eastAsia="ro-RO"/>
        </w:rPr>
      </w:pPr>
      <w:r w:rsidRPr="006D62FE">
        <w:rPr>
          <w:b/>
          <w:color w:val="000000"/>
          <w:lang w:val="ro-RO" w:eastAsia="ro-RO"/>
        </w:rPr>
        <w:t>Dominic Bucerzan</w:t>
      </w:r>
      <w:r w:rsidRPr="00242F0B">
        <w:rPr>
          <w:color w:val="000000"/>
          <w:lang w:val="ro-RO" w:eastAsia="ro-RO"/>
        </w:rPr>
        <w:t>, Crina Anina Bejan, „</w:t>
      </w:r>
      <w:proofErr w:type="spellStart"/>
      <w:r w:rsidRPr="00242F0B">
        <w:rPr>
          <w:color w:val="000000"/>
          <w:lang w:val="ro-RO" w:eastAsia="ro-RO"/>
        </w:rPr>
        <w:t>Current</w:t>
      </w:r>
      <w:proofErr w:type="spellEnd"/>
      <w:r w:rsidRPr="00242F0B">
        <w:rPr>
          <w:color w:val="000000"/>
          <w:lang w:val="ro-RO" w:eastAsia="ro-RO"/>
        </w:rPr>
        <w:t xml:space="preserve"> </w:t>
      </w:r>
      <w:proofErr w:type="spellStart"/>
      <w:r w:rsidRPr="00242F0B">
        <w:rPr>
          <w:color w:val="000000"/>
          <w:lang w:val="ro-RO" w:eastAsia="ro-RO"/>
        </w:rPr>
        <w:t>Threats</w:t>
      </w:r>
      <w:proofErr w:type="spellEnd"/>
      <w:r w:rsidRPr="00242F0B">
        <w:rPr>
          <w:color w:val="000000"/>
          <w:lang w:val="ro-RO" w:eastAsia="ro-RO"/>
        </w:rPr>
        <w:t xml:space="preserve"> of Digital Information Technologies”,</w:t>
      </w:r>
    </w:p>
    <w:p w:rsidR="00262370" w:rsidRPr="00242F0B" w:rsidRDefault="00262370" w:rsidP="009E3F02">
      <w:pPr>
        <w:ind w:left="720"/>
        <w:jc w:val="both"/>
        <w:rPr>
          <w:color w:val="000000"/>
          <w:lang w:val="ro-RO" w:eastAsia="ro-RO"/>
        </w:rPr>
      </w:pPr>
      <w:proofErr w:type="spellStart"/>
      <w:r w:rsidRPr="00242F0B">
        <w:rPr>
          <w:color w:val="000000"/>
          <w:lang w:val="ro-RO" w:eastAsia="ro-RO"/>
        </w:rPr>
        <w:lastRenderedPageBreak/>
        <w:t>Proceedings</w:t>
      </w:r>
      <w:proofErr w:type="spellEnd"/>
      <w:r w:rsidRPr="00242F0B">
        <w:rPr>
          <w:color w:val="000000"/>
          <w:lang w:val="ro-RO" w:eastAsia="ro-RO"/>
        </w:rPr>
        <w:t xml:space="preserve"> of The International </w:t>
      </w:r>
      <w:proofErr w:type="spellStart"/>
      <w:r w:rsidRPr="00242F0B">
        <w:rPr>
          <w:color w:val="000000"/>
          <w:lang w:val="ro-RO" w:eastAsia="ro-RO"/>
        </w:rPr>
        <w:t>Symposium</w:t>
      </w:r>
      <w:proofErr w:type="spellEnd"/>
      <w:r w:rsidRPr="00242F0B">
        <w:rPr>
          <w:color w:val="000000"/>
          <w:lang w:val="ro-RO" w:eastAsia="ro-RO"/>
        </w:rPr>
        <w:t xml:space="preserve"> </w:t>
      </w:r>
      <w:proofErr w:type="spellStart"/>
      <w:r w:rsidRPr="00242F0B">
        <w:rPr>
          <w:color w:val="000000"/>
          <w:lang w:val="ro-RO" w:eastAsia="ro-RO"/>
        </w:rPr>
        <w:t>Research</w:t>
      </w:r>
      <w:proofErr w:type="spellEnd"/>
      <w:r w:rsidRPr="00242F0B">
        <w:rPr>
          <w:color w:val="000000"/>
          <w:lang w:val="ro-RO" w:eastAsia="ro-RO"/>
        </w:rPr>
        <w:t xml:space="preserve"> </w:t>
      </w:r>
      <w:proofErr w:type="spellStart"/>
      <w:r w:rsidRPr="00242F0B">
        <w:rPr>
          <w:color w:val="000000"/>
          <w:lang w:val="ro-RO" w:eastAsia="ro-RO"/>
        </w:rPr>
        <w:t>and</w:t>
      </w:r>
      <w:proofErr w:type="spellEnd"/>
      <w:r w:rsidRPr="00242F0B">
        <w:rPr>
          <w:color w:val="000000"/>
          <w:lang w:val="ro-RO" w:eastAsia="ro-RO"/>
        </w:rPr>
        <w:t xml:space="preserve"> </w:t>
      </w:r>
      <w:proofErr w:type="spellStart"/>
      <w:r w:rsidRPr="00242F0B">
        <w:rPr>
          <w:color w:val="000000"/>
          <w:lang w:val="ro-RO" w:eastAsia="ro-RO"/>
        </w:rPr>
        <w:t>Education</w:t>
      </w:r>
      <w:proofErr w:type="spellEnd"/>
      <w:r w:rsidRPr="00242F0B">
        <w:rPr>
          <w:color w:val="000000"/>
          <w:lang w:val="ro-RO" w:eastAsia="ro-RO"/>
        </w:rPr>
        <w:t xml:space="preserve"> in </w:t>
      </w:r>
      <w:proofErr w:type="spellStart"/>
      <w:r w:rsidRPr="00242F0B">
        <w:rPr>
          <w:color w:val="000000"/>
          <w:lang w:val="ro-RO" w:eastAsia="ro-RO"/>
        </w:rPr>
        <w:t>Innovation</w:t>
      </w:r>
      <w:proofErr w:type="spellEnd"/>
      <w:r w:rsidRPr="00242F0B">
        <w:rPr>
          <w:color w:val="000000"/>
          <w:lang w:val="ro-RO" w:eastAsia="ro-RO"/>
        </w:rPr>
        <w:t xml:space="preserve"> Era Arad, 7th </w:t>
      </w:r>
      <w:proofErr w:type="spellStart"/>
      <w:r w:rsidRPr="00242F0B">
        <w:rPr>
          <w:color w:val="000000"/>
          <w:lang w:val="ro-RO" w:eastAsia="ro-RO"/>
        </w:rPr>
        <w:t>Edition</w:t>
      </w:r>
      <w:proofErr w:type="spellEnd"/>
      <w:r w:rsidRPr="00242F0B">
        <w:rPr>
          <w:color w:val="000000"/>
          <w:lang w:val="ro-RO" w:eastAsia="ro-RO"/>
        </w:rPr>
        <w:t xml:space="preserve">,  ISREIE 2018, </w:t>
      </w:r>
      <w:proofErr w:type="spellStart"/>
      <w:r w:rsidRPr="00242F0B">
        <w:rPr>
          <w:color w:val="000000"/>
          <w:lang w:val="ro-RO" w:eastAsia="ro-RO"/>
        </w:rPr>
        <w:t>Mathematics&amp;Computer</w:t>
      </w:r>
      <w:proofErr w:type="spellEnd"/>
      <w:r w:rsidRPr="00242F0B">
        <w:rPr>
          <w:color w:val="000000"/>
          <w:lang w:val="ro-RO" w:eastAsia="ro-RO"/>
        </w:rPr>
        <w:t xml:space="preserve"> </w:t>
      </w:r>
      <w:proofErr w:type="spellStart"/>
      <w:r w:rsidRPr="00242F0B">
        <w:rPr>
          <w:color w:val="000000"/>
          <w:lang w:val="ro-RO" w:eastAsia="ro-RO"/>
        </w:rPr>
        <w:t>Science</w:t>
      </w:r>
      <w:proofErr w:type="spellEnd"/>
      <w:r w:rsidRPr="00242F0B">
        <w:rPr>
          <w:color w:val="000000"/>
          <w:lang w:val="ro-RO" w:eastAsia="ro-RO"/>
        </w:rPr>
        <w:t xml:space="preserve"> ISSN 2065 2569, pag. 6-11, 2018</w:t>
      </w:r>
    </w:p>
    <w:p w:rsidR="00262370" w:rsidRDefault="00262370" w:rsidP="009E3F02">
      <w:pPr>
        <w:spacing w:line="320" w:lineRule="exact"/>
        <w:ind w:left="426"/>
        <w:jc w:val="both"/>
        <w:rPr>
          <w:rFonts w:eastAsia="Arial Unicode MS"/>
          <w:b/>
          <w:color w:val="4F6228"/>
          <w:kern w:val="1"/>
          <w:lang w:val="ro-RO" w:eastAsia="ar-SA"/>
        </w:rPr>
      </w:pPr>
    </w:p>
    <w:p w:rsidR="00262370" w:rsidRPr="00F6403D" w:rsidRDefault="00F6403D" w:rsidP="009E3F02">
      <w:pPr>
        <w:numPr>
          <w:ilvl w:val="0"/>
          <w:numId w:val="26"/>
        </w:numPr>
        <w:jc w:val="both"/>
        <w:rPr>
          <w:color w:val="000000"/>
          <w:lang w:val="ro-RO" w:eastAsia="ro-RO"/>
        </w:rPr>
      </w:pPr>
      <w:r w:rsidRPr="00F6403D">
        <w:rPr>
          <w:color w:val="000000"/>
          <w:lang w:val="ro-RO" w:eastAsia="ro-RO"/>
        </w:rPr>
        <w:t xml:space="preserve">Vlad </w:t>
      </w:r>
      <w:proofErr w:type="spellStart"/>
      <w:r w:rsidRPr="00F6403D">
        <w:rPr>
          <w:color w:val="000000"/>
          <w:lang w:val="ro-RO" w:eastAsia="ro-RO"/>
        </w:rPr>
        <w:t>Dragoi</w:t>
      </w:r>
      <w:proofErr w:type="spellEnd"/>
      <w:r w:rsidRPr="00F6403D">
        <w:rPr>
          <w:color w:val="000000"/>
          <w:lang w:val="ro-RO" w:eastAsia="ro-RO"/>
        </w:rPr>
        <w:t xml:space="preserve">, Tania </w:t>
      </w:r>
      <w:proofErr w:type="spellStart"/>
      <w:r w:rsidRPr="00F6403D">
        <w:rPr>
          <w:color w:val="000000"/>
          <w:lang w:val="ro-RO" w:eastAsia="ro-RO"/>
        </w:rPr>
        <w:t>Richmond</w:t>
      </w:r>
      <w:proofErr w:type="spellEnd"/>
      <w:r w:rsidRPr="00F6403D">
        <w:rPr>
          <w:color w:val="000000"/>
          <w:lang w:val="ro-RO" w:eastAsia="ro-RO"/>
        </w:rPr>
        <w:t xml:space="preserve">, </w:t>
      </w:r>
      <w:r w:rsidRPr="00F6403D">
        <w:rPr>
          <w:b/>
          <w:color w:val="000000"/>
          <w:lang w:val="ro-RO" w:eastAsia="ro-RO"/>
        </w:rPr>
        <w:t>Dominic Bucerzan</w:t>
      </w:r>
      <w:r w:rsidRPr="00F6403D">
        <w:rPr>
          <w:color w:val="000000"/>
          <w:lang w:val="ro-RO" w:eastAsia="ro-RO"/>
        </w:rPr>
        <w:t xml:space="preserve"> </w:t>
      </w:r>
      <w:proofErr w:type="spellStart"/>
      <w:r w:rsidRPr="00F6403D">
        <w:rPr>
          <w:color w:val="000000"/>
          <w:lang w:val="ro-RO" w:eastAsia="ro-RO"/>
        </w:rPr>
        <w:t>and</w:t>
      </w:r>
      <w:proofErr w:type="spellEnd"/>
      <w:r w:rsidRPr="00F6403D">
        <w:rPr>
          <w:color w:val="000000"/>
          <w:lang w:val="ro-RO" w:eastAsia="ro-RO"/>
        </w:rPr>
        <w:t xml:space="preserve"> Axel </w:t>
      </w:r>
      <w:proofErr w:type="spellStart"/>
      <w:r w:rsidRPr="00F6403D">
        <w:rPr>
          <w:color w:val="000000"/>
          <w:lang w:val="ro-RO" w:eastAsia="ro-RO"/>
        </w:rPr>
        <w:t>Legay</w:t>
      </w:r>
      <w:proofErr w:type="spellEnd"/>
      <w:r w:rsidRPr="00F6403D">
        <w:rPr>
          <w:color w:val="000000"/>
          <w:lang w:val="ro-RO" w:eastAsia="ro-RO"/>
        </w:rPr>
        <w:t xml:space="preserve"> </w:t>
      </w:r>
      <w:r>
        <w:rPr>
          <w:color w:val="000000"/>
          <w:lang w:val="ro-RO" w:eastAsia="ro-RO"/>
        </w:rPr>
        <w:t>, „</w:t>
      </w:r>
      <w:proofErr w:type="spellStart"/>
      <w:r w:rsidR="00262370" w:rsidRPr="00F6403D">
        <w:rPr>
          <w:color w:val="000000"/>
          <w:lang w:val="ro-RO" w:eastAsia="ro-RO"/>
        </w:rPr>
        <w:t>Survey</w:t>
      </w:r>
      <w:proofErr w:type="spellEnd"/>
      <w:r w:rsidR="00262370" w:rsidRPr="00F6403D">
        <w:rPr>
          <w:color w:val="000000"/>
          <w:lang w:val="ro-RO" w:eastAsia="ro-RO"/>
        </w:rPr>
        <w:t xml:space="preserve"> on </w:t>
      </w:r>
      <w:proofErr w:type="spellStart"/>
      <w:r w:rsidR="00262370" w:rsidRPr="00F6403D">
        <w:rPr>
          <w:color w:val="000000"/>
          <w:lang w:val="ro-RO" w:eastAsia="ro-RO"/>
        </w:rPr>
        <w:t>Cryptanalysis</w:t>
      </w:r>
      <w:proofErr w:type="spellEnd"/>
      <w:r w:rsidR="00262370" w:rsidRPr="00F6403D">
        <w:rPr>
          <w:color w:val="000000"/>
          <w:lang w:val="ro-RO" w:eastAsia="ro-RO"/>
        </w:rPr>
        <w:t xml:space="preserve"> of Code-</w:t>
      </w:r>
      <w:proofErr w:type="spellStart"/>
      <w:r w:rsidR="00262370" w:rsidRPr="00F6403D">
        <w:rPr>
          <w:color w:val="000000"/>
          <w:lang w:val="ro-RO" w:eastAsia="ro-RO"/>
        </w:rPr>
        <w:t>Based</w:t>
      </w:r>
      <w:proofErr w:type="spellEnd"/>
      <w:r w:rsidR="00262370" w:rsidRPr="00F6403D">
        <w:rPr>
          <w:color w:val="000000"/>
          <w:lang w:val="ro-RO" w:eastAsia="ro-RO"/>
        </w:rPr>
        <w:t xml:space="preserve"> </w:t>
      </w:r>
      <w:proofErr w:type="spellStart"/>
      <w:r w:rsidR="00262370" w:rsidRPr="00F6403D">
        <w:rPr>
          <w:color w:val="000000"/>
          <w:lang w:val="ro-RO" w:eastAsia="ro-RO"/>
        </w:rPr>
        <w:t>Cryptography</w:t>
      </w:r>
      <w:proofErr w:type="spellEnd"/>
      <w:r w:rsidR="00262370" w:rsidRPr="00F6403D">
        <w:rPr>
          <w:color w:val="000000"/>
          <w:lang w:val="ro-RO" w:eastAsia="ro-RO"/>
        </w:rPr>
        <w:t xml:space="preserve"> : </w:t>
      </w:r>
      <w:proofErr w:type="spellStart"/>
      <w:r w:rsidR="00262370" w:rsidRPr="00F6403D">
        <w:rPr>
          <w:color w:val="000000"/>
          <w:lang w:val="ro-RO" w:eastAsia="ro-RO"/>
        </w:rPr>
        <w:t>From</w:t>
      </w:r>
      <w:proofErr w:type="spellEnd"/>
      <w:r w:rsidR="00262370" w:rsidRPr="00F6403D">
        <w:rPr>
          <w:color w:val="000000"/>
          <w:lang w:val="ro-RO" w:eastAsia="ro-RO"/>
        </w:rPr>
        <w:t xml:space="preserve"> </w:t>
      </w:r>
      <w:proofErr w:type="spellStart"/>
      <w:r w:rsidR="00262370" w:rsidRPr="00F6403D">
        <w:rPr>
          <w:color w:val="000000"/>
          <w:lang w:val="ro-RO" w:eastAsia="ro-RO"/>
        </w:rPr>
        <w:t>Theoretical</w:t>
      </w:r>
      <w:proofErr w:type="spellEnd"/>
      <w:r w:rsidR="00262370" w:rsidRPr="00F6403D">
        <w:rPr>
          <w:color w:val="000000"/>
          <w:lang w:val="ro-RO" w:eastAsia="ro-RO"/>
        </w:rPr>
        <w:t xml:space="preserve"> </w:t>
      </w:r>
      <w:proofErr w:type="spellStart"/>
      <w:r w:rsidR="00262370" w:rsidRPr="00F6403D">
        <w:rPr>
          <w:color w:val="000000"/>
          <w:lang w:val="ro-RO" w:eastAsia="ro-RO"/>
        </w:rPr>
        <w:t>to</w:t>
      </w:r>
      <w:proofErr w:type="spellEnd"/>
      <w:r w:rsidR="00262370" w:rsidRPr="00F6403D">
        <w:rPr>
          <w:color w:val="000000"/>
          <w:lang w:val="ro-RO" w:eastAsia="ro-RO"/>
        </w:rPr>
        <w:t xml:space="preserve"> </w:t>
      </w:r>
      <w:proofErr w:type="spellStart"/>
      <w:r w:rsidR="00262370" w:rsidRPr="00F6403D">
        <w:rPr>
          <w:color w:val="000000"/>
          <w:lang w:val="ro-RO" w:eastAsia="ro-RO"/>
        </w:rPr>
        <w:t>Physical</w:t>
      </w:r>
      <w:proofErr w:type="spellEnd"/>
      <w:r w:rsidR="00262370" w:rsidRPr="00F6403D">
        <w:rPr>
          <w:color w:val="000000"/>
          <w:lang w:val="ro-RO" w:eastAsia="ro-RO"/>
        </w:rPr>
        <w:t xml:space="preserve"> </w:t>
      </w:r>
      <w:proofErr w:type="spellStart"/>
      <w:r w:rsidR="00262370" w:rsidRPr="00F6403D">
        <w:rPr>
          <w:color w:val="000000"/>
          <w:lang w:val="ro-RO" w:eastAsia="ro-RO"/>
        </w:rPr>
        <w:t>Attacks</w:t>
      </w:r>
      <w:proofErr w:type="spellEnd"/>
      <w:r>
        <w:rPr>
          <w:color w:val="000000"/>
          <w:lang w:val="ro-RO" w:eastAsia="ro-RO"/>
        </w:rPr>
        <w:t>”</w:t>
      </w:r>
      <w:r w:rsidR="00262370" w:rsidRPr="00F6403D">
        <w:rPr>
          <w:color w:val="000000"/>
          <w:lang w:val="ro-RO" w:eastAsia="ro-RO"/>
        </w:rPr>
        <w:t xml:space="preserve">, IEEE Internațional </w:t>
      </w:r>
      <w:proofErr w:type="spellStart"/>
      <w:r w:rsidR="00262370" w:rsidRPr="00F6403D">
        <w:rPr>
          <w:color w:val="000000"/>
          <w:lang w:val="ro-RO" w:eastAsia="ro-RO"/>
        </w:rPr>
        <w:t>Conference</w:t>
      </w:r>
      <w:proofErr w:type="spellEnd"/>
      <w:r w:rsidR="00262370" w:rsidRPr="00F6403D">
        <w:rPr>
          <w:color w:val="000000"/>
          <w:lang w:val="ro-RO" w:eastAsia="ro-RO"/>
        </w:rPr>
        <w:t xml:space="preserve"> on </w:t>
      </w:r>
      <w:proofErr w:type="spellStart"/>
      <w:r w:rsidR="00262370" w:rsidRPr="00F6403D">
        <w:rPr>
          <w:color w:val="000000"/>
          <w:lang w:val="ro-RO" w:eastAsia="ro-RO"/>
        </w:rPr>
        <w:t>Computers</w:t>
      </w:r>
      <w:proofErr w:type="spellEnd"/>
      <w:r w:rsidR="00262370" w:rsidRPr="00F6403D">
        <w:rPr>
          <w:color w:val="000000"/>
          <w:lang w:val="ro-RO" w:eastAsia="ro-RO"/>
        </w:rPr>
        <w:t xml:space="preserve"> Communications </w:t>
      </w:r>
      <w:proofErr w:type="spellStart"/>
      <w:r w:rsidR="00262370" w:rsidRPr="00F6403D">
        <w:rPr>
          <w:color w:val="000000"/>
          <w:lang w:val="ro-RO" w:eastAsia="ro-RO"/>
        </w:rPr>
        <w:t>and</w:t>
      </w:r>
      <w:proofErr w:type="spellEnd"/>
      <w:r w:rsidR="00262370" w:rsidRPr="00F6403D">
        <w:rPr>
          <w:color w:val="000000"/>
          <w:lang w:val="ro-RO" w:eastAsia="ro-RO"/>
        </w:rPr>
        <w:t xml:space="preserve"> Control, </w:t>
      </w:r>
      <w:proofErr w:type="spellStart"/>
      <w:r w:rsidR="00262370" w:rsidRPr="00F6403D">
        <w:rPr>
          <w:color w:val="000000"/>
          <w:lang w:val="ro-RO" w:eastAsia="ro-RO"/>
        </w:rPr>
        <w:t>Baile</w:t>
      </w:r>
      <w:proofErr w:type="spellEnd"/>
      <w:r w:rsidR="00262370" w:rsidRPr="00F6403D">
        <w:rPr>
          <w:color w:val="000000"/>
          <w:lang w:val="ro-RO" w:eastAsia="ro-RO"/>
        </w:rPr>
        <w:t xml:space="preserve"> Felix, Oradea, Romania, May 2018. http://dx.doi.org/10.1109/ICCCC.2018.8390461</w:t>
      </w:r>
    </w:p>
    <w:p w:rsidR="00262370" w:rsidRPr="00F6403D" w:rsidRDefault="00262370" w:rsidP="009E3F02">
      <w:pPr>
        <w:ind w:left="720"/>
        <w:jc w:val="both"/>
        <w:rPr>
          <w:b/>
          <w:color w:val="000000"/>
          <w:lang w:val="ro-RO" w:eastAsia="ro-RO"/>
        </w:rPr>
      </w:pPr>
    </w:p>
    <w:p w:rsidR="00262370" w:rsidRPr="00F6403D" w:rsidRDefault="00262370" w:rsidP="009E3F02">
      <w:pPr>
        <w:numPr>
          <w:ilvl w:val="0"/>
          <w:numId w:val="26"/>
        </w:numPr>
        <w:jc w:val="both"/>
        <w:rPr>
          <w:color w:val="000000"/>
          <w:lang w:val="ro-RO" w:eastAsia="ro-RO"/>
        </w:rPr>
      </w:pPr>
      <w:r w:rsidRPr="00F6403D">
        <w:rPr>
          <w:color w:val="000000"/>
          <w:lang w:val="ro-RO" w:eastAsia="ro-RO"/>
        </w:rPr>
        <w:t xml:space="preserve">Crina Anina Bejan, </w:t>
      </w:r>
      <w:r w:rsidRPr="00F6403D">
        <w:rPr>
          <w:b/>
          <w:color w:val="000000"/>
          <w:lang w:val="ro-RO" w:eastAsia="ro-RO"/>
        </w:rPr>
        <w:t>Dominic Bucerzan</w:t>
      </w:r>
      <w:r w:rsidRPr="00F6403D">
        <w:rPr>
          <w:color w:val="000000"/>
          <w:lang w:val="ro-RO" w:eastAsia="ro-RO"/>
        </w:rPr>
        <w:t xml:space="preserve">, „On </w:t>
      </w:r>
      <w:proofErr w:type="spellStart"/>
      <w:r w:rsidRPr="00F6403D">
        <w:rPr>
          <w:color w:val="000000"/>
          <w:lang w:val="ro-RO" w:eastAsia="ro-RO"/>
        </w:rPr>
        <w:t>Image</w:t>
      </w:r>
      <w:proofErr w:type="spellEnd"/>
      <w:r w:rsidRPr="00F6403D">
        <w:rPr>
          <w:color w:val="000000"/>
          <w:lang w:val="ro-RO" w:eastAsia="ro-RO"/>
        </w:rPr>
        <w:t xml:space="preserve"> </w:t>
      </w:r>
      <w:proofErr w:type="spellStart"/>
      <w:r w:rsidRPr="00F6403D">
        <w:rPr>
          <w:color w:val="000000"/>
          <w:lang w:val="ro-RO" w:eastAsia="ro-RO"/>
        </w:rPr>
        <w:t>Steganography</w:t>
      </w:r>
      <w:proofErr w:type="spellEnd"/>
      <w:r w:rsidRPr="00F6403D">
        <w:rPr>
          <w:color w:val="000000"/>
          <w:lang w:val="ro-RO" w:eastAsia="ro-RO"/>
        </w:rPr>
        <w:t xml:space="preserve"> </w:t>
      </w:r>
      <w:proofErr w:type="spellStart"/>
      <w:r w:rsidRPr="00F6403D">
        <w:rPr>
          <w:color w:val="000000"/>
          <w:lang w:val="ro-RO" w:eastAsia="ro-RO"/>
        </w:rPr>
        <w:t>Metrics</w:t>
      </w:r>
      <w:proofErr w:type="spellEnd"/>
      <w:r w:rsidRPr="00F6403D">
        <w:rPr>
          <w:color w:val="000000"/>
          <w:lang w:val="ro-RO" w:eastAsia="ro-RO"/>
        </w:rPr>
        <w:t xml:space="preserve"> for Mobile </w:t>
      </w:r>
      <w:proofErr w:type="spellStart"/>
      <w:r w:rsidRPr="00F6403D">
        <w:rPr>
          <w:color w:val="000000"/>
          <w:lang w:val="ro-RO" w:eastAsia="ro-RO"/>
        </w:rPr>
        <w:t>Platforms</w:t>
      </w:r>
      <w:proofErr w:type="spellEnd"/>
      <w:r w:rsidRPr="00F6403D">
        <w:rPr>
          <w:color w:val="000000"/>
          <w:lang w:val="ro-RO" w:eastAsia="ro-RO"/>
        </w:rPr>
        <w:t xml:space="preserve">”, </w:t>
      </w:r>
      <w:proofErr w:type="spellStart"/>
      <w:r w:rsidRPr="00F6403D">
        <w:rPr>
          <w:color w:val="000000"/>
          <w:lang w:val="ro-RO" w:eastAsia="ro-RO"/>
        </w:rPr>
        <w:t>Proceedings</w:t>
      </w:r>
      <w:proofErr w:type="spellEnd"/>
      <w:r w:rsidRPr="00F6403D">
        <w:rPr>
          <w:color w:val="000000"/>
          <w:lang w:val="ro-RO" w:eastAsia="ro-RO"/>
        </w:rPr>
        <w:t xml:space="preserve"> of </w:t>
      </w:r>
      <w:proofErr w:type="spellStart"/>
      <w:r w:rsidRPr="00F6403D">
        <w:rPr>
          <w:color w:val="000000"/>
          <w:lang w:val="ro-RO" w:eastAsia="ro-RO"/>
        </w:rPr>
        <w:t>the</w:t>
      </w:r>
      <w:proofErr w:type="spellEnd"/>
      <w:r w:rsidRPr="00F6403D">
        <w:rPr>
          <w:color w:val="000000"/>
          <w:lang w:val="ro-RO" w:eastAsia="ro-RO"/>
        </w:rPr>
        <w:t xml:space="preserve"> 16th International </w:t>
      </w:r>
      <w:proofErr w:type="spellStart"/>
      <w:r w:rsidRPr="00F6403D">
        <w:rPr>
          <w:color w:val="000000"/>
          <w:lang w:val="ro-RO" w:eastAsia="ro-RO"/>
        </w:rPr>
        <w:t>Conference</w:t>
      </w:r>
      <w:proofErr w:type="spellEnd"/>
      <w:r w:rsidRPr="00F6403D">
        <w:rPr>
          <w:color w:val="000000"/>
          <w:lang w:val="ro-RO" w:eastAsia="ro-RO"/>
        </w:rPr>
        <w:t xml:space="preserve"> on INFORMATICS in ECONOMY (IE 2017), May 2017, pag 122-127,  </w:t>
      </w:r>
      <w:proofErr w:type="spellStart"/>
      <w:r w:rsidRPr="00F6403D">
        <w:rPr>
          <w:color w:val="000000"/>
          <w:lang w:val="ro-RO" w:eastAsia="ro-RO"/>
        </w:rPr>
        <w:t>Education</w:t>
      </w:r>
      <w:proofErr w:type="spellEnd"/>
      <w:r w:rsidRPr="00F6403D">
        <w:rPr>
          <w:color w:val="000000"/>
          <w:lang w:val="ro-RO" w:eastAsia="ro-RO"/>
        </w:rPr>
        <w:t xml:space="preserve">, </w:t>
      </w:r>
      <w:proofErr w:type="spellStart"/>
      <w:r w:rsidRPr="00F6403D">
        <w:rPr>
          <w:color w:val="000000"/>
          <w:lang w:val="ro-RO" w:eastAsia="ro-RO"/>
        </w:rPr>
        <w:t>Research</w:t>
      </w:r>
      <w:proofErr w:type="spellEnd"/>
      <w:r w:rsidRPr="00F6403D">
        <w:rPr>
          <w:color w:val="000000"/>
          <w:lang w:val="ro-RO" w:eastAsia="ro-RO"/>
        </w:rPr>
        <w:t xml:space="preserve"> &amp; Business Technologies, </w:t>
      </w:r>
      <w:proofErr w:type="spellStart"/>
      <w:r w:rsidRPr="00F6403D">
        <w:rPr>
          <w:color w:val="000000"/>
          <w:lang w:val="ro-RO" w:eastAsia="ro-RO"/>
        </w:rPr>
        <w:t>Published</w:t>
      </w:r>
      <w:proofErr w:type="spellEnd"/>
      <w:r w:rsidRPr="00F6403D">
        <w:rPr>
          <w:color w:val="000000"/>
          <w:lang w:val="ro-RO" w:eastAsia="ro-RO"/>
        </w:rPr>
        <w:t xml:space="preserve"> </w:t>
      </w:r>
      <w:proofErr w:type="spellStart"/>
      <w:r w:rsidRPr="00F6403D">
        <w:rPr>
          <w:color w:val="000000"/>
          <w:lang w:val="ro-RO" w:eastAsia="ro-RO"/>
        </w:rPr>
        <w:t>by</w:t>
      </w:r>
      <w:proofErr w:type="spellEnd"/>
      <w:r w:rsidRPr="00F6403D">
        <w:rPr>
          <w:color w:val="000000"/>
          <w:lang w:val="ro-RO" w:eastAsia="ro-RO"/>
        </w:rPr>
        <w:t xml:space="preserve"> </w:t>
      </w:r>
      <w:proofErr w:type="spellStart"/>
      <w:r w:rsidRPr="00F6403D">
        <w:rPr>
          <w:color w:val="000000"/>
          <w:lang w:val="ro-RO" w:eastAsia="ro-RO"/>
        </w:rPr>
        <w:t>Bucharest</w:t>
      </w:r>
      <w:proofErr w:type="spellEnd"/>
      <w:r w:rsidRPr="00F6403D">
        <w:rPr>
          <w:color w:val="000000"/>
          <w:lang w:val="ro-RO" w:eastAsia="ro-RO"/>
        </w:rPr>
        <w:t xml:space="preserve"> University of Economic Studies Press, ISSN 2284-7472, </w:t>
      </w:r>
    </w:p>
    <w:p w:rsidR="00262370" w:rsidRDefault="00262370" w:rsidP="009E3F02">
      <w:pPr>
        <w:spacing w:line="320" w:lineRule="exact"/>
        <w:ind w:left="360"/>
        <w:jc w:val="both"/>
        <w:rPr>
          <w:rFonts w:eastAsia="Arial Unicode MS"/>
          <w:b/>
          <w:color w:val="4F6228"/>
          <w:kern w:val="1"/>
          <w:lang w:val="en" w:eastAsia="ar-SA"/>
        </w:rPr>
      </w:pPr>
    </w:p>
    <w:p w:rsidR="005B5553" w:rsidRPr="005B5553" w:rsidRDefault="005B5553" w:rsidP="009E3F02">
      <w:pPr>
        <w:numPr>
          <w:ilvl w:val="0"/>
          <w:numId w:val="26"/>
        </w:numPr>
        <w:spacing w:line="320" w:lineRule="exact"/>
        <w:jc w:val="both"/>
        <w:rPr>
          <w:rFonts w:eastAsia="Arial Unicode MS"/>
          <w:kern w:val="1"/>
          <w:lang w:val="en" w:eastAsia="ar-SA"/>
        </w:rPr>
      </w:pPr>
      <w:r w:rsidRPr="006D62FE">
        <w:rPr>
          <w:rFonts w:eastAsia="Arial Unicode MS"/>
          <w:kern w:val="1"/>
          <w:lang w:val="en" w:eastAsia="ar-SA"/>
        </w:rPr>
        <w:t xml:space="preserve">C. </w:t>
      </w:r>
      <w:proofErr w:type="spellStart"/>
      <w:r w:rsidRPr="006D62FE">
        <w:rPr>
          <w:rFonts w:eastAsia="Arial Unicode MS"/>
          <w:kern w:val="1"/>
          <w:lang w:val="en" w:eastAsia="ar-SA"/>
        </w:rPr>
        <w:t>Raţiu</w:t>
      </w:r>
      <w:proofErr w:type="spellEnd"/>
      <w:r w:rsidRPr="006D62FE">
        <w:rPr>
          <w:rFonts w:eastAsia="Arial Unicode MS"/>
          <w:kern w:val="1"/>
          <w:lang w:val="en" w:eastAsia="ar-SA"/>
        </w:rPr>
        <w:t>, D. Bucerzan</w:t>
      </w:r>
      <w:r w:rsidRPr="005B5553">
        <w:rPr>
          <w:rFonts w:eastAsia="Arial Unicode MS"/>
          <w:kern w:val="1"/>
          <w:lang w:val="en" w:eastAsia="ar-SA"/>
        </w:rPr>
        <w:t xml:space="preserve">,  </w:t>
      </w:r>
      <w:r w:rsidRPr="005B5553">
        <w:rPr>
          <w:rFonts w:eastAsia="Arial Unicode MS"/>
          <w:i/>
          <w:kern w:val="1"/>
          <w:lang w:val="en" w:eastAsia="ar-SA"/>
        </w:rPr>
        <w:t>“Secure E-Business Solution for Mobile Platform“</w:t>
      </w:r>
    </w:p>
    <w:p w:rsidR="005B5553" w:rsidRPr="005B5553" w:rsidRDefault="005B5553" w:rsidP="009E3F02">
      <w:pPr>
        <w:spacing w:line="320" w:lineRule="exact"/>
        <w:ind w:left="720"/>
        <w:jc w:val="both"/>
        <w:rPr>
          <w:rFonts w:eastAsia="Arial Unicode MS"/>
          <w:kern w:val="1"/>
          <w:lang w:val="en" w:eastAsia="ar-SA"/>
        </w:rPr>
      </w:pPr>
      <w:r w:rsidRPr="005B5553">
        <w:rPr>
          <w:rFonts w:eastAsia="Arial Unicode MS"/>
          <w:kern w:val="1"/>
          <w:lang w:val="en" w:eastAsia="ar-SA"/>
        </w:rPr>
        <w:t>Proceedings of the 15th International Conference on INFORMATICS in ECONOMY (IE 2016) Education, Research &amp; Business Technologies, Bucharest University of Economic Studies Press, Cluj-Napoca, Romania, pag.51-57, 2016, ISSN: 2284-7472, ISSN-L: 2247-1480</w:t>
      </w:r>
    </w:p>
    <w:p w:rsidR="005B5553" w:rsidRPr="005B5553" w:rsidRDefault="005B5553" w:rsidP="009E3F02">
      <w:pPr>
        <w:spacing w:line="320" w:lineRule="exact"/>
        <w:ind w:left="360"/>
        <w:jc w:val="both"/>
        <w:rPr>
          <w:rFonts w:eastAsia="Arial Unicode MS"/>
          <w:b/>
          <w:color w:val="538135"/>
          <w:kern w:val="1"/>
          <w:lang w:val="en" w:eastAsia="ar-SA"/>
        </w:rPr>
      </w:pPr>
    </w:p>
    <w:p w:rsidR="005B5553" w:rsidRPr="005B5553" w:rsidRDefault="005B5553" w:rsidP="009E3F02">
      <w:pPr>
        <w:numPr>
          <w:ilvl w:val="0"/>
          <w:numId w:val="26"/>
        </w:numPr>
        <w:spacing w:line="320" w:lineRule="exact"/>
        <w:jc w:val="both"/>
        <w:rPr>
          <w:rFonts w:eastAsia="Arial Unicode MS"/>
          <w:kern w:val="1"/>
          <w:lang w:val="en" w:eastAsia="ar-SA"/>
        </w:rPr>
      </w:pPr>
      <w:r w:rsidRPr="006D62FE">
        <w:rPr>
          <w:rFonts w:eastAsia="Arial Unicode MS"/>
          <w:b/>
          <w:kern w:val="1"/>
          <w:lang w:val="en" w:eastAsia="ar-SA"/>
        </w:rPr>
        <w:t>Bucerzan D</w:t>
      </w:r>
      <w:r w:rsidRPr="005B5553">
        <w:rPr>
          <w:rFonts w:eastAsia="Arial Unicode MS"/>
          <w:kern w:val="1"/>
          <w:lang w:val="en" w:eastAsia="ar-SA"/>
        </w:rPr>
        <w:t>.,</w:t>
      </w:r>
      <w:r w:rsidRPr="005B5553">
        <w:rPr>
          <w:rFonts w:eastAsia="Arial Unicode MS"/>
          <w:b/>
          <w:kern w:val="1"/>
          <w:lang w:val="en" w:eastAsia="ar-SA"/>
        </w:rPr>
        <w:t xml:space="preserve"> </w:t>
      </w:r>
      <w:proofErr w:type="spellStart"/>
      <w:r w:rsidRPr="006D62FE">
        <w:rPr>
          <w:rFonts w:eastAsia="Arial Unicode MS"/>
          <w:kern w:val="1"/>
          <w:lang w:val="en" w:eastAsia="ar-SA"/>
        </w:rPr>
        <w:t>Raţiu</w:t>
      </w:r>
      <w:proofErr w:type="spellEnd"/>
      <w:r w:rsidRPr="006D62FE">
        <w:rPr>
          <w:rFonts w:eastAsia="Arial Unicode MS"/>
          <w:kern w:val="1"/>
          <w:lang w:val="en" w:eastAsia="ar-SA"/>
        </w:rPr>
        <w:t xml:space="preserve"> C</w:t>
      </w:r>
      <w:r w:rsidRPr="005B5553">
        <w:rPr>
          <w:rFonts w:eastAsia="Arial Unicode MS"/>
          <w:b/>
          <w:kern w:val="1"/>
          <w:lang w:val="en" w:eastAsia="ar-SA"/>
        </w:rPr>
        <w:t>.</w:t>
      </w:r>
      <w:r w:rsidRPr="005B5553">
        <w:rPr>
          <w:rFonts w:eastAsia="Arial Unicode MS"/>
          <w:kern w:val="1"/>
          <w:lang w:val="en" w:eastAsia="ar-SA"/>
        </w:rPr>
        <w:t>, “</w:t>
      </w:r>
      <w:r w:rsidRPr="005B5553">
        <w:rPr>
          <w:rFonts w:eastAsia="Arial Unicode MS"/>
          <w:i/>
          <w:kern w:val="1"/>
          <w:lang w:val="en" w:eastAsia="ar-SA"/>
        </w:rPr>
        <w:t>Testing Methods for the Efficiency of Modern Steganography Solutions for Mobile Platforms</w:t>
      </w:r>
      <w:r w:rsidRPr="005B5553">
        <w:rPr>
          <w:rFonts w:eastAsia="Arial Unicode MS"/>
          <w:kern w:val="1"/>
          <w:lang w:val="en" w:eastAsia="ar-SA"/>
        </w:rPr>
        <w:t xml:space="preserve">“, 2016 6th International Conference on Computers Communications and Control (ICCCC), Publisher IEEE, 10-14 Mai 2016, Oradea, </w:t>
      </w:r>
      <w:proofErr w:type="spellStart"/>
      <w:r w:rsidRPr="005B5553">
        <w:rPr>
          <w:rFonts w:eastAsia="Arial Unicode MS"/>
          <w:kern w:val="1"/>
          <w:lang w:val="en" w:eastAsia="ar-SA"/>
        </w:rPr>
        <w:t>România</w:t>
      </w:r>
      <w:proofErr w:type="spellEnd"/>
      <w:r w:rsidRPr="005B5553">
        <w:rPr>
          <w:rFonts w:eastAsia="Arial Unicode MS"/>
          <w:kern w:val="1"/>
          <w:lang w:val="en" w:eastAsia="ar-SA"/>
        </w:rPr>
        <w:t xml:space="preserve">, </w:t>
      </w:r>
    </w:p>
    <w:p w:rsidR="005B5553" w:rsidRPr="006B4D7C" w:rsidRDefault="005B5553" w:rsidP="009E3F02">
      <w:pPr>
        <w:spacing w:line="320" w:lineRule="exact"/>
        <w:ind w:left="720"/>
        <w:jc w:val="both"/>
        <w:rPr>
          <w:rFonts w:eastAsia="Arial Unicode MS"/>
          <w:kern w:val="1"/>
          <w:lang w:val="fr-FR" w:eastAsia="ar-SA"/>
        </w:rPr>
      </w:pPr>
      <w:r w:rsidRPr="006B4D7C">
        <w:rPr>
          <w:rFonts w:eastAsia="Arial Unicode MS"/>
          <w:kern w:val="1"/>
          <w:lang w:val="fr-FR" w:eastAsia="ar-SA"/>
        </w:rPr>
        <w:t xml:space="preserve">ISBN: 978-1-5090-1735-5, DOI: 10.1109/ICCCC.2016.7496734, </w:t>
      </w:r>
      <w:hyperlink r:id="rId32" w:history="1">
        <w:r w:rsidRPr="006B4D7C">
          <w:rPr>
            <w:rFonts w:eastAsia="Arial Unicode MS"/>
            <w:kern w:val="1"/>
            <w:u w:val="single"/>
            <w:lang w:val="fr-FR" w:eastAsia="ar-SA"/>
          </w:rPr>
          <w:t>http://ieeexplore.ieee.org/abstract/document/7496734/</w:t>
        </w:r>
      </w:hyperlink>
    </w:p>
    <w:p w:rsidR="005B5553" w:rsidRPr="006B4D7C" w:rsidRDefault="005B5553" w:rsidP="009E3F02">
      <w:pPr>
        <w:spacing w:line="320" w:lineRule="exact"/>
        <w:ind w:left="360"/>
        <w:jc w:val="both"/>
        <w:rPr>
          <w:rFonts w:eastAsia="Arial Unicode MS"/>
          <w:color w:val="538135"/>
          <w:kern w:val="1"/>
          <w:lang w:val="fr-FR" w:eastAsia="ar-SA"/>
        </w:rPr>
      </w:pPr>
    </w:p>
    <w:p w:rsidR="005B5553" w:rsidRDefault="005B5553" w:rsidP="009E3F02">
      <w:pPr>
        <w:numPr>
          <w:ilvl w:val="0"/>
          <w:numId w:val="26"/>
        </w:numPr>
        <w:spacing w:line="320" w:lineRule="exact"/>
        <w:jc w:val="both"/>
        <w:rPr>
          <w:rFonts w:eastAsia="Arial Unicode MS"/>
          <w:kern w:val="1"/>
          <w:lang w:val="en" w:eastAsia="ar-SA"/>
        </w:rPr>
      </w:pPr>
      <w:r w:rsidRPr="006D62FE">
        <w:rPr>
          <w:rFonts w:eastAsia="Arial Unicode MS"/>
          <w:b/>
          <w:kern w:val="1"/>
          <w:lang w:val="en" w:eastAsia="ar-SA"/>
        </w:rPr>
        <w:t>Bucerzan D</w:t>
      </w:r>
      <w:r w:rsidRPr="005B5553">
        <w:rPr>
          <w:rFonts w:eastAsia="Arial Unicode MS"/>
          <w:kern w:val="1"/>
          <w:lang w:val="en" w:eastAsia="ar-SA"/>
        </w:rPr>
        <w:t>.,</w:t>
      </w:r>
      <w:r w:rsidRPr="005B5553">
        <w:rPr>
          <w:rFonts w:eastAsia="Arial Unicode MS"/>
          <w:b/>
          <w:kern w:val="1"/>
          <w:lang w:val="en" w:eastAsia="ar-SA"/>
        </w:rPr>
        <w:t xml:space="preserve"> </w:t>
      </w:r>
      <w:proofErr w:type="spellStart"/>
      <w:r w:rsidRPr="006D62FE">
        <w:rPr>
          <w:rFonts w:eastAsia="Arial Unicode MS"/>
          <w:kern w:val="1"/>
          <w:lang w:val="en" w:eastAsia="ar-SA"/>
        </w:rPr>
        <w:t>Raţiu</w:t>
      </w:r>
      <w:proofErr w:type="spellEnd"/>
      <w:r w:rsidRPr="006D62FE">
        <w:rPr>
          <w:rFonts w:eastAsia="Arial Unicode MS"/>
          <w:kern w:val="1"/>
          <w:lang w:val="en" w:eastAsia="ar-SA"/>
        </w:rPr>
        <w:t xml:space="preserve"> C</w:t>
      </w:r>
      <w:r w:rsidRPr="005B5553">
        <w:rPr>
          <w:rFonts w:eastAsia="Arial Unicode MS"/>
          <w:b/>
          <w:kern w:val="1"/>
          <w:lang w:val="en" w:eastAsia="ar-SA"/>
        </w:rPr>
        <w:t>.</w:t>
      </w:r>
      <w:r w:rsidRPr="005B5553">
        <w:rPr>
          <w:rFonts w:eastAsia="Arial Unicode MS"/>
          <w:kern w:val="1"/>
          <w:lang w:val="en" w:eastAsia="ar-SA"/>
        </w:rPr>
        <w:t xml:space="preserve">, </w:t>
      </w:r>
      <w:r w:rsidRPr="005B5553">
        <w:rPr>
          <w:rFonts w:eastAsia="Arial Unicode MS"/>
          <w:i/>
          <w:kern w:val="1"/>
          <w:lang w:val="en" w:eastAsia="ar-SA"/>
        </w:rPr>
        <w:t>“Reliable Metrics for Image LSB Steganography on Mobile Platforms“</w:t>
      </w:r>
      <w:r w:rsidRPr="005B5553">
        <w:rPr>
          <w:rFonts w:eastAsia="Arial Unicode MS"/>
          <w:kern w:val="1"/>
          <w:lang w:val="en" w:eastAsia="ar-SA"/>
        </w:rPr>
        <w:t>, Proceedings of the 7th International Workshop on Soft Computing Applications SOFA 2016, 24-26 August, Arad, Romania, Advances in Intelligent Systems and Computing (ISSN: 2194-5357), Springer, 2016</w:t>
      </w:r>
    </w:p>
    <w:p w:rsidR="0006709D" w:rsidRPr="005B5553" w:rsidRDefault="0006709D" w:rsidP="009E3F02">
      <w:pPr>
        <w:spacing w:line="320" w:lineRule="exact"/>
        <w:ind w:left="720"/>
        <w:jc w:val="both"/>
        <w:rPr>
          <w:rFonts w:eastAsia="Arial Unicode MS"/>
          <w:color w:val="FF0000"/>
          <w:kern w:val="1"/>
          <w:lang w:val="en" w:eastAsia="ar-SA"/>
        </w:rPr>
      </w:pPr>
    </w:p>
    <w:p w:rsidR="005B5553" w:rsidRPr="005B5553" w:rsidRDefault="005B5553" w:rsidP="009E3F02">
      <w:pPr>
        <w:numPr>
          <w:ilvl w:val="0"/>
          <w:numId w:val="26"/>
        </w:numPr>
        <w:spacing w:line="320" w:lineRule="exact"/>
        <w:jc w:val="both"/>
        <w:rPr>
          <w:rFonts w:eastAsia="Arial Unicode MS"/>
          <w:kern w:val="1"/>
          <w:lang w:val="en" w:eastAsia="ar-SA"/>
        </w:rPr>
      </w:pPr>
      <w:r w:rsidRPr="005B5553">
        <w:rPr>
          <w:rFonts w:eastAsia="Arial Unicode MS"/>
          <w:kern w:val="1"/>
          <w:lang w:val="en" w:eastAsia="ar-SA"/>
        </w:rPr>
        <w:t xml:space="preserve">Stoian C.D., </w:t>
      </w:r>
      <w:r w:rsidRPr="006D62FE">
        <w:rPr>
          <w:rFonts w:eastAsia="Arial Unicode MS"/>
          <w:b/>
          <w:kern w:val="1"/>
          <w:lang w:val="en" w:eastAsia="ar-SA"/>
        </w:rPr>
        <w:t>Bucerzan D</w:t>
      </w:r>
      <w:r w:rsidRPr="005B5553">
        <w:rPr>
          <w:rFonts w:eastAsia="Arial Unicode MS"/>
          <w:b/>
          <w:kern w:val="1"/>
          <w:lang w:val="en" w:eastAsia="ar-SA"/>
        </w:rPr>
        <w:t>.,</w:t>
      </w:r>
      <w:r w:rsidRPr="005B5553">
        <w:rPr>
          <w:rFonts w:eastAsia="Arial Unicode MS"/>
          <w:kern w:val="1"/>
          <w:lang w:val="en" w:eastAsia="ar-SA"/>
        </w:rPr>
        <w:t xml:space="preserve"> </w:t>
      </w:r>
      <w:r w:rsidRPr="005B5553">
        <w:rPr>
          <w:rFonts w:eastAsia="Arial Unicode MS"/>
          <w:i/>
          <w:kern w:val="1"/>
          <w:lang w:val="en" w:eastAsia="ar-SA"/>
        </w:rPr>
        <w:t>“Information System Security in the Context of Administrative Cooperation through Internal  Market Information System in Romania“</w:t>
      </w:r>
      <w:r w:rsidRPr="005B5553">
        <w:rPr>
          <w:rFonts w:eastAsia="Arial Unicode MS"/>
          <w:kern w:val="1"/>
          <w:lang w:val="en" w:eastAsia="ar-SA"/>
        </w:rPr>
        <w:t>, Proceedings of the 7th International Workshop on Soft Computing Applications SOFA 2016, 24-26 August, Arad, Romania, Advances in Intelligent Systems and Computing (ISSN: 2194-5357), Springer, 2016</w:t>
      </w:r>
    </w:p>
    <w:p w:rsidR="005B5553" w:rsidRPr="005B5553" w:rsidRDefault="005B5553" w:rsidP="009E3F02">
      <w:pPr>
        <w:spacing w:line="320" w:lineRule="exact"/>
        <w:ind w:left="360"/>
        <w:jc w:val="both"/>
        <w:rPr>
          <w:rFonts w:eastAsia="Arial Unicode MS"/>
          <w:color w:val="538135"/>
          <w:kern w:val="1"/>
          <w:lang w:val="en" w:eastAsia="ar-SA"/>
        </w:rPr>
      </w:pPr>
    </w:p>
    <w:p w:rsidR="005B5553" w:rsidRPr="005B5553" w:rsidRDefault="005B5553" w:rsidP="009E3F02">
      <w:pPr>
        <w:numPr>
          <w:ilvl w:val="0"/>
          <w:numId w:val="26"/>
        </w:numPr>
        <w:spacing w:line="320" w:lineRule="exact"/>
        <w:jc w:val="both"/>
        <w:rPr>
          <w:rFonts w:eastAsia="Arial Unicode MS"/>
          <w:color w:val="FF0000"/>
          <w:kern w:val="1"/>
          <w:lang w:val="en" w:eastAsia="ar-SA"/>
        </w:rPr>
      </w:pPr>
      <w:proofErr w:type="spellStart"/>
      <w:r w:rsidRPr="005B5553">
        <w:rPr>
          <w:rFonts w:eastAsia="Arial Unicode MS"/>
          <w:kern w:val="1"/>
          <w:lang w:val="en" w:eastAsia="ar-SA"/>
        </w:rPr>
        <w:t>Iovanov</w:t>
      </w:r>
      <w:proofErr w:type="spellEnd"/>
      <w:r w:rsidRPr="005B5553">
        <w:rPr>
          <w:rFonts w:eastAsia="Arial Unicode MS"/>
          <w:kern w:val="1"/>
          <w:lang w:val="en" w:eastAsia="ar-SA"/>
        </w:rPr>
        <w:t xml:space="preserve"> V., </w:t>
      </w:r>
      <w:proofErr w:type="spellStart"/>
      <w:r w:rsidRPr="005B5553">
        <w:rPr>
          <w:rFonts w:eastAsia="Arial Unicode MS"/>
          <w:kern w:val="1"/>
          <w:lang w:val="en" w:eastAsia="ar-SA"/>
        </w:rPr>
        <w:t>Buzgau</w:t>
      </w:r>
      <w:proofErr w:type="spellEnd"/>
      <w:r w:rsidRPr="005B5553">
        <w:rPr>
          <w:rFonts w:eastAsia="Arial Unicode MS"/>
          <w:kern w:val="1"/>
          <w:lang w:val="en" w:eastAsia="ar-SA"/>
        </w:rPr>
        <w:t xml:space="preserve"> M</w:t>
      </w:r>
      <w:r w:rsidRPr="006D62FE">
        <w:rPr>
          <w:rFonts w:eastAsia="Arial Unicode MS"/>
          <w:kern w:val="1"/>
          <w:lang w:val="en" w:eastAsia="ar-SA"/>
        </w:rPr>
        <w:t xml:space="preserve">., </w:t>
      </w:r>
      <w:r w:rsidRPr="006D62FE">
        <w:rPr>
          <w:rFonts w:eastAsia="Arial Unicode MS"/>
          <w:b/>
          <w:kern w:val="1"/>
          <w:lang w:val="en" w:eastAsia="ar-SA"/>
        </w:rPr>
        <w:t>Bucerzan D</w:t>
      </w:r>
      <w:r w:rsidRPr="006D62FE">
        <w:rPr>
          <w:rFonts w:eastAsia="Arial Unicode MS"/>
          <w:kern w:val="1"/>
          <w:lang w:val="en" w:eastAsia="ar-SA"/>
        </w:rPr>
        <w:t>.,</w:t>
      </w:r>
      <w:r w:rsidRPr="005B5553">
        <w:rPr>
          <w:rFonts w:eastAsia="Arial Unicode MS"/>
          <w:kern w:val="1"/>
          <w:lang w:val="en" w:eastAsia="ar-SA"/>
        </w:rPr>
        <w:t xml:space="preserve"> </w:t>
      </w:r>
      <w:r w:rsidRPr="005B5553">
        <w:rPr>
          <w:rFonts w:eastAsia="Arial Unicode MS"/>
          <w:i/>
          <w:kern w:val="1"/>
          <w:lang w:val="en" w:eastAsia="ar-SA"/>
        </w:rPr>
        <w:t>“Containerizing Solution for a Highly Distributed Systems“</w:t>
      </w:r>
      <w:r w:rsidRPr="005B5553">
        <w:rPr>
          <w:rFonts w:eastAsia="Arial Unicode MS"/>
          <w:kern w:val="1"/>
          <w:lang w:val="en" w:eastAsia="ar-SA"/>
        </w:rPr>
        <w:t>,</w:t>
      </w:r>
      <w:r w:rsidR="006D62FE">
        <w:rPr>
          <w:rFonts w:eastAsia="Arial Unicode MS"/>
          <w:kern w:val="1"/>
          <w:lang w:val="en" w:eastAsia="ar-SA"/>
        </w:rPr>
        <w:t xml:space="preserve"> </w:t>
      </w:r>
      <w:r w:rsidRPr="005B5553">
        <w:rPr>
          <w:rFonts w:eastAsia="Arial Unicode MS"/>
          <w:kern w:val="1"/>
          <w:lang w:val="en" w:eastAsia="ar-SA"/>
        </w:rPr>
        <w:t>Proceedings of the 7th International Workshop on Soft Computing Applications SOFA 2016, 24-26 August, Arad, Romania, Advances in Intelligent Systems and Computing (ISSN: 2194-5357), Springer, 2016</w:t>
      </w:r>
    </w:p>
    <w:p w:rsidR="005B5553" w:rsidRPr="005B5553" w:rsidRDefault="005B5553" w:rsidP="009E3F02">
      <w:pPr>
        <w:spacing w:line="320" w:lineRule="exact"/>
        <w:ind w:firstLine="720"/>
        <w:jc w:val="both"/>
        <w:rPr>
          <w:rFonts w:eastAsia="Arial Unicode MS"/>
          <w:color w:val="538135"/>
          <w:kern w:val="1"/>
          <w:lang w:val="en" w:eastAsia="ar-SA"/>
        </w:rPr>
      </w:pPr>
    </w:p>
    <w:p w:rsidR="005B5553" w:rsidRPr="005B5553" w:rsidRDefault="005B5553" w:rsidP="009E3F02">
      <w:pPr>
        <w:numPr>
          <w:ilvl w:val="0"/>
          <w:numId w:val="26"/>
        </w:numPr>
        <w:spacing w:line="320" w:lineRule="exact"/>
        <w:jc w:val="both"/>
        <w:rPr>
          <w:rFonts w:eastAsia="Arial Unicode MS"/>
          <w:color w:val="1F497D"/>
          <w:kern w:val="1"/>
          <w:lang w:val="en" w:eastAsia="ar-SA"/>
        </w:rPr>
      </w:pPr>
      <w:r w:rsidRPr="005B5553">
        <w:rPr>
          <w:rFonts w:eastAsia="Arial Unicode MS"/>
          <w:b/>
          <w:kern w:val="1"/>
          <w:lang w:val="en" w:eastAsia="ar-SA"/>
        </w:rPr>
        <w:t xml:space="preserve">Bucerzan D., </w:t>
      </w:r>
      <w:r w:rsidRPr="005B5553">
        <w:rPr>
          <w:rFonts w:eastAsia="Arial Unicode MS"/>
          <w:kern w:val="1"/>
          <w:lang w:val="en" w:eastAsia="ar-SA"/>
        </w:rPr>
        <w:t xml:space="preserve">Stoian C.D., </w:t>
      </w:r>
      <w:r w:rsidRPr="005B5553">
        <w:rPr>
          <w:rFonts w:eastAsia="Arial Unicode MS"/>
          <w:i/>
          <w:kern w:val="1"/>
          <w:lang w:val="en" w:eastAsia="ar-SA"/>
        </w:rPr>
        <w:t>“Security of information sent through RNNEC“</w:t>
      </w:r>
      <w:r w:rsidRPr="005B5553">
        <w:rPr>
          <w:rFonts w:eastAsia="Arial Unicode MS"/>
          <w:kern w:val="1"/>
          <w:lang w:val="en" w:eastAsia="ar-SA"/>
        </w:rPr>
        <w:t>,</w:t>
      </w:r>
      <w:r w:rsidRPr="005B5553">
        <w:rPr>
          <w:rFonts w:eastAsia="Arial Unicode MS"/>
          <w:b/>
          <w:kern w:val="1"/>
          <w:lang w:val="en" w:eastAsia="ar-SA"/>
        </w:rPr>
        <w:t xml:space="preserve"> </w:t>
      </w:r>
      <w:proofErr w:type="spellStart"/>
      <w:r w:rsidRPr="005B5553">
        <w:rPr>
          <w:rFonts w:eastAsia="Arial Unicode MS"/>
          <w:kern w:val="1"/>
          <w:lang w:val="ro-RO" w:eastAsia="ro-RO"/>
        </w:rPr>
        <w:t>Proceedings</w:t>
      </w:r>
      <w:proofErr w:type="spellEnd"/>
      <w:r w:rsidRPr="005B5553">
        <w:rPr>
          <w:rFonts w:eastAsia="Arial Unicode MS"/>
          <w:kern w:val="1"/>
          <w:lang w:val="ro-RO" w:eastAsia="ro-RO"/>
        </w:rPr>
        <w:t xml:space="preserve"> of </w:t>
      </w:r>
      <w:proofErr w:type="spellStart"/>
      <w:r w:rsidRPr="005B5553">
        <w:rPr>
          <w:rFonts w:eastAsia="Arial Unicode MS"/>
          <w:kern w:val="1"/>
          <w:lang w:val="ro-RO" w:eastAsia="ro-RO"/>
        </w:rPr>
        <w:t>the</w:t>
      </w:r>
      <w:proofErr w:type="spellEnd"/>
      <w:r w:rsidRPr="005B5553">
        <w:rPr>
          <w:rFonts w:eastAsia="Arial Unicode MS"/>
          <w:kern w:val="1"/>
          <w:lang w:val="ro-RO" w:eastAsia="ro-RO"/>
        </w:rPr>
        <w:t xml:space="preserve"> International </w:t>
      </w:r>
      <w:proofErr w:type="spellStart"/>
      <w:r w:rsidRPr="005B5553">
        <w:rPr>
          <w:rFonts w:eastAsia="Arial Unicode MS"/>
          <w:kern w:val="1"/>
          <w:lang w:val="ro-RO" w:eastAsia="ro-RO"/>
        </w:rPr>
        <w:t>Symposium</w:t>
      </w:r>
      <w:proofErr w:type="spellEnd"/>
      <w:r w:rsidRPr="005B5553">
        <w:rPr>
          <w:rFonts w:eastAsia="Arial Unicode MS"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kern w:val="1"/>
          <w:lang w:val="ro-RO" w:eastAsia="ro-RO"/>
        </w:rPr>
        <w:t>Research</w:t>
      </w:r>
      <w:proofErr w:type="spellEnd"/>
      <w:r w:rsidRPr="005B5553">
        <w:rPr>
          <w:rFonts w:eastAsia="Arial Unicode MS"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kern w:val="1"/>
          <w:lang w:val="ro-RO" w:eastAsia="ro-RO"/>
        </w:rPr>
        <w:t>and</w:t>
      </w:r>
      <w:proofErr w:type="spellEnd"/>
      <w:r w:rsidRPr="005B5553">
        <w:rPr>
          <w:rFonts w:eastAsia="Arial Unicode MS"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kern w:val="1"/>
          <w:lang w:val="ro-RO" w:eastAsia="ro-RO"/>
        </w:rPr>
        <w:t>Education</w:t>
      </w:r>
      <w:proofErr w:type="spellEnd"/>
      <w:r w:rsidRPr="005B5553">
        <w:rPr>
          <w:rFonts w:eastAsia="Arial Unicode MS"/>
          <w:kern w:val="1"/>
          <w:lang w:val="ro-RO" w:eastAsia="ro-RO"/>
        </w:rPr>
        <w:t xml:space="preserve"> in an </w:t>
      </w:r>
      <w:proofErr w:type="spellStart"/>
      <w:r w:rsidRPr="005B5553">
        <w:rPr>
          <w:rFonts w:eastAsia="Arial Unicode MS"/>
          <w:kern w:val="1"/>
          <w:lang w:val="ro-RO" w:eastAsia="ro-RO"/>
        </w:rPr>
        <w:t>Innovation</w:t>
      </w:r>
      <w:proofErr w:type="spellEnd"/>
      <w:r w:rsidRPr="005B5553">
        <w:rPr>
          <w:rFonts w:eastAsia="Arial Unicode MS"/>
          <w:kern w:val="1"/>
          <w:lang w:val="ro-RO" w:eastAsia="ro-RO"/>
        </w:rPr>
        <w:t xml:space="preserve"> ERA - 6</w:t>
      </w:r>
      <w:r w:rsidRPr="005B5553">
        <w:rPr>
          <w:rFonts w:eastAsia="Arial Unicode MS"/>
          <w:kern w:val="1"/>
          <w:vertAlign w:val="superscript"/>
          <w:lang w:val="ro-RO" w:eastAsia="ro-RO"/>
        </w:rPr>
        <w:t>rd</w:t>
      </w:r>
      <w:r w:rsidRPr="005B5553">
        <w:rPr>
          <w:rFonts w:eastAsia="Arial Unicode MS"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kern w:val="1"/>
          <w:lang w:val="ro-RO" w:eastAsia="ro-RO"/>
        </w:rPr>
        <w:t>Edition</w:t>
      </w:r>
      <w:proofErr w:type="spellEnd"/>
      <w:r w:rsidRPr="005B5553">
        <w:rPr>
          <w:rFonts w:eastAsia="Arial Unicode MS"/>
          <w:kern w:val="1"/>
          <w:lang w:val="ro-RO" w:eastAsia="ro-RO"/>
        </w:rPr>
        <w:t xml:space="preserve">, Arad, decembrie 2016, pag. 112-116, </w:t>
      </w:r>
      <w:r w:rsidRPr="005B5553">
        <w:rPr>
          <w:rFonts w:eastAsia="Arial Unicode MS"/>
          <w:kern w:val="1"/>
          <w:lang w:val="en" w:eastAsia="ar-SA"/>
        </w:rPr>
        <w:t>ISSN 2065 2</w:t>
      </w:r>
      <w:r w:rsidRPr="005B5553">
        <w:rPr>
          <w:rFonts w:eastAsia="Arial Unicode MS"/>
          <w:b/>
          <w:kern w:val="1"/>
          <w:lang w:val="en" w:eastAsia="ar-SA"/>
        </w:rPr>
        <w:t>4</w:t>
      </w:r>
      <w:r w:rsidRPr="005B5553">
        <w:rPr>
          <w:rFonts w:eastAsia="Arial Unicode MS"/>
          <w:kern w:val="1"/>
          <w:lang w:val="en" w:eastAsia="ar-SA"/>
        </w:rPr>
        <w:t>69</w:t>
      </w:r>
    </w:p>
    <w:p w:rsidR="005B5553" w:rsidRPr="005B5553" w:rsidRDefault="005B5553" w:rsidP="009E3F02">
      <w:pPr>
        <w:spacing w:line="320" w:lineRule="exact"/>
        <w:ind w:left="360"/>
        <w:jc w:val="both"/>
        <w:rPr>
          <w:rFonts w:eastAsia="Arial Unicode MS"/>
          <w:b/>
          <w:color w:val="538135"/>
          <w:kern w:val="1"/>
          <w:sz w:val="16"/>
          <w:szCs w:val="16"/>
          <w:lang w:val="en" w:eastAsia="ar-SA"/>
        </w:rPr>
      </w:pPr>
    </w:p>
    <w:p w:rsidR="005B5553" w:rsidRPr="005B5553" w:rsidRDefault="005B5553" w:rsidP="009E3F02">
      <w:pPr>
        <w:numPr>
          <w:ilvl w:val="0"/>
          <w:numId w:val="26"/>
        </w:numPr>
        <w:spacing w:line="320" w:lineRule="exact"/>
        <w:jc w:val="both"/>
        <w:rPr>
          <w:rFonts w:eastAsia="Arial Unicode MS"/>
          <w:b/>
          <w:color w:val="1F497D"/>
          <w:kern w:val="1"/>
          <w:lang w:val="en" w:eastAsia="ar-SA"/>
        </w:rPr>
      </w:pPr>
      <w:r w:rsidRPr="005B5553">
        <w:rPr>
          <w:rFonts w:eastAsia="Arial Unicode MS"/>
          <w:b/>
          <w:kern w:val="1"/>
          <w:lang w:val="en" w:eastAsia="ar-SA"/>
        </w:rPr>
        <w:t xml:space="preserve">Bucerzan D., </w:t>
      </w:r>
      <w:proofErr w:type="spellStart"/>
      <w:r w:rsidRPr="005B5553">
        <w:rPr>
          <w:rFonts w:eastAsia="Arial Unicode MS"/>
          <w:kern w:val="1"/>
          <w:lang w:val="en" w:eastAsia="ar-SA"/>
        </w:rPr>
        <w:t>Dragoi</w:t>
      </w:r>
      <w:proofErr w:type="spellEnd"/>
      <w:r w:rsidRPr="005B5553">
        <w:rPr>
          <w:rFonts w:eastAsia="Arial Unicode MS"/>
          <w:kern w:val="1"/>
          <w:lang w:val="en" w:eastAsia="ar-SA"/>
        </w:rPr>
        <w:t xml:space="preserve"> V., </w:t>
      </w:r>
      <w:r w:rsidRPr="005B5553">
        <w:rPr>
          <w:rFonts w:eastAsia="Arial Unicode MS"/>
          <w:i/>
          <w:kern w:val="1"/>
          <w:lang w:val="en" w:eastAsia="ar-SA"/>
        </w:rPr>
        <w:t>“Code-Based Cryptography as a Post Quantum Cryptography Alternative“</w:t>
      </w:r>
      <w:r w:rsidRPr="005B5553">
        <w:rPr>
          <w:rFonts w:eastAsia="Arial Unicode MS"/>
          <w:kern w:val="1"/>
          <w:lang w:val="en" w:eastAsia="ar-SA"/>
        </w:rPr>
        <w:t>,</w:t>
      </w:r>
      <w:r w:rsidRPr="005B5553">
        <w:rPr>
          <w:rFonts w:eastAsia="Arial Unicode MS"/>
          <w:b/>
          <w:kern w:val="1"/>
          <w:lang w:val="en" w:eastAsia="ar-SA"/>
        </w:rPr>
        <w:t xml:space="preserve"> </w:t>
      </w:r>
      <w:proofErr w:type="spellStart"/>
      <w:r w:rsidRPr="005B5553">
        <w:rPr>
          <w:rFonts w:eastAsia="Arial Unicode MS"/>
          <w:kern w:val="1"/>
          <w:lang w:val="ro-RO" w:eastAsia="ro-RO"/>
        </w:rPr>
        <w:t>Proceedings</w:t>
      </w:r>
      <w:proofErr w:type="spellEnd"/>
      <w:r w:rsidRPr="005B5553">
        <w:rPr>
          <w:rFonts w:eastAsia="Arial Unicode MS"/>
          <w:kern w:val="1"/>
          <w:lang w:val="ro-RO" w:eastAsia="ro-RO"/>
        </w:rPr>
        <w:t xml:space="preserve"> of </w:t>
      </w:r>
      <w:proofErr w:type="spellStart"/>
      <w:r w:rsidRPr="005B5553">
        <w:rPr>
          <w:rFonts w:eastAsia="Arial Unicode MS"/>
          <w:kern w:val="1"/>
          <w:lang w:val="ro-RO" w:eastAsia="ro-RO"/>
        </w:rPr>
        <w:t>the</w:t>
      </w:r>
      <w:proofErr w:type="spellEnd"/>
      <w:r w:rsidRPr="005B5553">
        <w:rPr>
          <w:rFonts w:eastAsia="Arial Unicode MS"/>
          <w:kern w:val="1"/>
          <w:lang w:val="ro-RO" w:eastAsia="ro-RO"/>
        </w:rPr>
        <w:t xml:space="preserve"> International </w:t>
      </w:r>
      <w:proofErr w:type="spellStart"/>
      <w:r w:rsidRPr="005B5553">
        <w:rPr>
          <w:rFonts w:eastAsia="Arial Unicode MS"/>
          <w:kern w:val="1"/>
          <w:lang w:val="ro-RO" w:eastAsia="ro-RO"/>
        </w:rPr>
        <w:t>Symposium</w:t>
      </w:r>
      <w:proofErr w:type="spellEnd"/>
      <w:r w:rsidRPr="005B5553">
        <w:rPr>
          <w:rFonts w:eastAsia="Arial Unicode MS"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kern w:val="1"/>
          <w:lang w:val="ro-RO" w:eastAsia="ro-RO"/>
        </w:rPr>
        <w:t>Research</w:t>
      </w:r>
      <w:proofErr w:type="spellEnd"/>
      <w:r w:rsidRPr="005B5553">
        <w:rPr>
          <w:rFonts w:eastAsia="Arial Unicode MS"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kern w:val="1"/>
          <w:lang w:val="ro-RO" w:eastAsia="ro-RO"/>
        </w:rPr>
        <w:t>and</w:t>
      </w:r>
      <w:proofErr w:type="spellEnd"/>
      <w:r w:rsidRPr="005B5553">
        <w:rPr>
          <w:rFonts w:eastAsia="Arial Unicode MS"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kern w:val="1"/>
          <w:lang w:val="ro-RO" w:eastAsia="ro-RO"/>
        </w:rPr>
        <w:t>Education</w:t>
      </w:r>
      <w:proofErr w:type="spellEnd"/>
      <w:r w:rsidRPr="005B5553">
        <w:rPr>
          <w:rFonts w:eastAsia="Arial Unicode MS"/>
          <w:kern w:val="1"/>
          <w:lang w:val="ro-RO" w:eastAsia="ro-RO"/>
        </w:rPr>
        <w:t xml:space="preserve"> in an </w:t>
      </w:r>
      <w:proofErr w:type="spellStart"/>
      <w:r w:rsidRPr="005B5553">
        <w:rPr>
          <w:rFonts w:eastAsia="Arial Unicode MS"/>
          <w:kern w:val="1"/>
          <w:lang w:val="ro-RO" w:eastAsia="ro-RO"/>
        </w:rPr>
        <w:t>Innovation</w:t>
      </w:r>
      <w:proofErr w:type="spellEnd"/>
      <w:r w:rsidRPr="005B5553">
        <w:rPr>
          <w:rFonts w:eastAsia="Arial Unicode MS"/>
          <w:kern w:val="1"/>
          <w:lang w:val="ro-RO" w:eastAsia="ro-RO"/>
        </w:rPr>
        <w:t xml:space="preserve"> ERA - 6</w:t>
      </w:r>
      <w:r w:rsidRPr="005B5553">
        <w:rPr>
          <w:rFonts w:eastAsia="Arial Unicode MS"/>
          <w:kern w:val="1"/>
          <w:vertAlign w:val="superscript"/>
          <w:lang w:val="ro-RO" w:eastAsia="ro-RO"/>
        </w:rPr>
        <w:t>rd</w:t>
      </w:r>
      <w:r w:rsidRPr="005B5553">
        <w:rPr>
          <w:rFonts w:eastAsia="Arial Unicode MS"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kern w:val="1"/>
          <w:lang w:val="ro-RO" w:eastAsia="ro-RO"/>
        </w:rPr>
        <w:t>Edition</w:t>
      </w:r>
      <w:proofErr w:type="spellEnd"/>
      <w:r w:rsidRPr="005B5553">
        <w:rPr>
          <w:rFonts w:eastAsia="Arial Unicode MS"/>
          <w:kern w:val="1"/>
          <w:lang w:val="ro-RO" w:eastAsia="ro-RO"/>
        </w:rPr>
        <w:t xml:space="preserve">, Arad, decembrie 2016, pag. 106-112, </w:t>
      </w:r>
      <w:r w:rsidRPr="005B5553">
        <w:rPr>
          <w:rFonts w:eastAsia="Arial Unicode MS"/>
          <w:kern w:val="1"/>
          <w:lang w:val="en" w:eastAsia="ar-SA"/>
        </w:rPr>
        <w:t>ISSN 2065 2</w:t>
      </w:r>
      <w:r w:rsidRPr="005B5553">
        <w:rPr>
          <w:rFonts w:eastAsia="Arial Unicode MS"/>
          <w:b/>
          <w:color w:val="FF0000"/>
          <w:kern w:val="1"/>
          <w:lang w:val="en" w:eastAsia="ar-SA"/>
        </w:rPr>
        <w:t>4</w:t>
      </w:r>
      <w:r w:rsidRPr="005B5553">
        <w:rPr>
          <w:rFonts w:eastAsia="Arial Unicode MS"/>
          <w:kern w:val="1"/>
          <w:lang w:val="en" w:eastAsia="ar-SA"/>
        </w:rPr>
        <w:t>69</w:t>
      </w:r>
    </w:p>
    <w:p w:rsidR="005B5553" w:rsidRPr="005B5553" w:rsidRDefault="005B5553" w:rsidP="009E3F02">
      <w:pPr>
        <w:spacing w:line="320" w:lineRule="exact"/>
        <w:ind w:left="360"/>
        <w:jc w:val="both"/>
        <w:rPr>
          <w:rFonts w:eastAsia="Arial Unicode MS"/>
          <w:b/>
          <w:kern w:val="1"/>
          <w:lang w:eastAsia="ar-SA"/>
        </w:rPr>
      </w:pPr>
    </w:p>
    <w:p w:rsidR="005B5553" w:rsidRPr="005B5553" w:rsidRDefault="005B5553" w:rsidP="009E3F02">
      <w:pPr>
        <w:numPr>
          <w:ilvl w:val="0"/>
          <w:numId w:val="26"/>
        </w:numPr>
        <w:spacing w:line="320" w:lineRule="exact"/>
        <w:jc w:val="both"/>
        <w:rPr>
          <w:rFonts w:eastAsia="Arial Unicode MS"/>
          <w:kern w:val="1"/>
          <w:lang w:eastAsia="ar-SA"/>
        </w:rPr>
      </w:pPr>
      <w:r w:rsidRPr="005B5553">
        <w:rPr>
          <w:rFonts w:eastAsia="Arial Unicode MS"/>
          <w:b/>
          <w:kern w:val="1"/>
          <w:lang w:val="en" w:eastAsia="ar-SA"/>
        </w:rPr>
        <w:t xml:space="preserve">D. Bucerzan, </w:t>
      </w:r>
      <w:r w:rsidRPr="005B5553">
        <w:rPr>
          <w:rFonts w:eastAsia="Arial Unicode MS"/>
          <w:kern w:val="1"/>
          <w:lang w:val="en" w:eastAsia="ar-SA"/>
        </w:rPr>
        <w:t xml:space="preserve">C. </w:t>
      </w:r>
      <w:proofErr w:type="spellStart"/>
      <w:r w:rsidRPr="005B5553">
        <w:rPr>
          <w:rFonts w:eastAsia="Arial Unicode MS"/>
          <w:kern w:val="1"/>
          <w:lang w:val="en" w:eastAsia="ar-SA"/>
        </w:rPr>
        <w:t>Raţiu</w:t>
      </w:r>
      <w:proofErr w:type="spellEnd"/>
      <w:r w:rsidRPr="005B5553">
        <w:rPr>
          <w:rFonts w:eastAsia="Arial Unicode MS"/>
          <w:bCs/>
          <w:i/>
          <w:kern w:val="1"/>
          <w:lang w:val="ro-RO" w:eastAsia="ar-SA"/>
        </w:rPr>
        <w:t xml:space="preserve"> , </w:t>
      </w:r>
      <w:r w:rsidRPr="005B5553">
        <w:rPr>
          <w:rFonts w:eastAsia="Arial Unicode MS"/>
          <w:kern w:val="1"/>
          <w:lang w:val="ro-RO" w:eastAsia="ro-RO"/>
        </w:rPr>
        <w:t>„</w:t>
      </w:r>
      <w:proofErr w:type="spellStart"/>
      <w:r w:rsidRPr="005B5553">
        <w:rPr>
          <w:rFonts w:eastAsia="Arial Unicode MS"/>
          <w:bCs/>
          <w:i/>
          <w:kern w:val="1"/>
          <w:lang w:val="ro-RO" w:eastAsia="ar-SA"/>
        </w:rPr>
        <w:t>Contributions</w:t>
      </w:r>
      <w:proofErr w:type="spellEnd"/>
      <w:r w:rsidRPr="005B5553">
        <w:rPr>
          <w:rFonts w:eastAsia="Arial Unicode MS"/>
          <w:bCs/>
          <w:i/>
          <w:kern w:val="1"/>
          <w:lang w:val="ro-RO" w:eastAsia="ar-SA"/>
        </w:rPr>
        <w:t xml:space="preserve"> </w:t>
      </w:r>
      <w:proofErr w:type="spellStart"/>
      <w:r w:rsidRPr="005B5553">
        <w:rPr>
          <w:rFonts w:eastAsia="Arial Unicode MS"/>
          <w:bCs/>
          <w:i/>
          <w:kern w:val="1"/>
          <w:lang w:val="ro-RO" w:eastAsia="ar-SA"/>
        </w:rPr>
        <w:t>to</w:t>
      </w:r>
      <w:proofErr w:type="spellEnd"/>
      <w:r w:rsidRPr="005B5553">
        <w:rPr>
          <w:rFonts w:eastAsia="Arial Unicode MS"/>
          <w:bCs/>
          <w:i/>
          <w:kern w:val="1"/>
          <w:lang w:val="ro-RO" w:eastAsia="ar-SA"/>
        </w:rPr>
        <w:t xml:space="preserve"> </w:t>
      </w:r>
      <w:proofErr w:type="spellStart"/>
      <w:r w:rsidRPr="005B5553">
        <w:rPr>
          <w:rFonts w:eastAsia="Arial Unicode MS"/>
          <w:bCs/>
          <w:i/>
          <w:kern w:val="1"/>
          <w:lang w:val="ro-RO" w:eastAsia="ar-SA"/>
        </w:rPr>
        <w:t>Steganographic</w:t>
      </w:r>
      <w:proofErr w:type="spellEnd"/>
      <w:r w:rsidRPr="005B5553">
        <w:rPr>
          <w:rFonts w:eastAsia="Arial Unicode MS"/>
          <w:bCs/>
          <w:i/>
          <w:kern w:val="1"/>
          <w:lang w:val="ro-RO" w:eastAsia="ar-SA"/>
        </w:rPr>
        <w:t xml:space="preserve"> </w:t>
      </w:r>
      <w:proofErr w:type="spellStart"/>
      <w:r w:rsidRPr="005B5553">
        <w:rPr>
          <w:rFonts w:eastAsia="Arial Unicode MS"/>
          <w:bCs/>
          <w:i/>
          <w:kern w:val="1"/>
          <w:lang w:val="ro-RO" w:eastAsia="ar-SA"/>
        </w:rPr>
        <w:t>Techniques</w:t>
      </w:r>
      <w:proofErr w:type="spellEnd"/>
      <w:r w:rsidRPr="005B5553">
        <w:rPr>
          <w:rFonts w:eastAsia="Arial Unicode MS"/>
          <w:bCs/>
          <w:i/>
          <w:kern w:val="1"/>
          <w:lang w:val="ro-RO" w:eastAsia="ar-SA"/>
        </w:rPr>
        <w:t xml:space="preserve"> on Mobile </w:t>
      </w:r>
      <w:proofErr w:type="spellStart"/>
      <w:r w:rsidRPr="005B5553">
        <w:rPr>
          <w:rFonts w:eastAsia="Arial Unicode MS"/>
          <w:bCs/>
          <w:i/>
          <w:kern w:val="1"/>
          <w:lang w:val="ro-RO" w:eastAsia="ar-SA"/>
        </w:rPr>
        <w:t>Devices</w:t>
      </w:r>
      <w:proofErr w:type="spellEnd"/>
      <w:r w:rsidRPr="005B5553">
        <w:rPr>
          <w:rFonts w:eastAsia="Arial Unicode MS"/>
          <w:kern w:val="1"/>
          <w:lang w:val="ro-RO" w:eastAsia="ro-RO"/>
        </w:rPr>
        <w:t>”</w:t>
      </w:r>
    </w:p>
    <w:p w:rsidR="005B5553" w:rsidRPr="005B5553" w:rsidRDefault="005B5553" w:rsidP="009E3F02">
      <w:pPr>
        <w:widowControl w:val="0"/>
        <w:suppressAutoHyphens/>
        <w:spacing w:line="320" w:lineRule="exact"/>
        <w:ind w:left="720"/>
        <w:jc w:val="both"/>
        <w:rPr>
          <w:rFonts w:eastAsia="Arial Unicode MS"/>
          <w:kern w:val="1"/>
          <w:lang w:val="en" w:eastAsia="ar-SA"/>
        </w:rPr>
      </w:pPr>
      <w:r w:rsidRPr="005B5553">
        <w:rPr>
          <w:rFonts w:eastAsia="Arial Unicode MS"/>
          <w:kern w:val="1"/>
          <w:lang w:val="en" w:eastAsia="ar-SA"/>
        </w:rPr>
        <w:t xml:space="preserve">Innovative Security Solutions for Information Technology and Communications , </w:t>
      </w:r>
    </w:p>
    <w:p w:rsidR="005B5553" w:rsidRDefault="005B5553" w:rsidP="009E3F02">
      <w:pPr>
        <w:widowControl w:val="0"/>
        <w:suppressAutoHyphens/>
        <w:spacing w:line="320" w:lineRule="exact"/>
        <w:ind w:left="720"/>
        <w:jc w:val="both"/>
        <w:rPr>
          <w:rFonts w:eastAsia="Arial Unicode MS"/>
          <w:kern w:val="1"/>
          <w:lang w:val="en" w:eastAsia="ar-SA"/>
        </w:rPr>
      </w:pPr>
      <w:r w:rsidRPr="005B5553">
        <w:rPr>
          <w:rFonts w:eastAsia="Arial Unicode MS"/>
          <w:kern w:val="1"/>
          <w:lang w:val="en" w:eastAsia="ar-SA"/>
        </w:rPr>
        <w:t>8th International Conference, SECITC 2015, Bucharest, Romania, June 11-12, 2015. Revised Selected Papers,</w:t>
      </w:r>
      <w:r w:rsidRPr="005B5553">
        <w:rPr>
          <w:lang w:val="en" w:eastAsia="ro-RO"/>
        </w:rPr>
        <w:t xml:space="preserve"> </w:t>
      </w:r>
      <w:proofErr w:type="spellStart"/>
      <w:r w:rsidRPr="005B5553">
        <w:rPr>
          <w:lang w:val="en" w:eastAsia="ro-RO"/>
        </w:rPr>
        <w:t>pag</w:t>
      </w:r>
      <w:proofErr w:type="spellEnd"/>
      <w:r w:rsidRPr="005B5553">
        <w:rPr>
          <w:lang w:val="en" w:eastAsia="ro-RO"/>
        </w:rPr>
        <w:t>.</w:t>
      </w:r>
      <w:r w:rsidRPr="005B5553">
        <w:rPr>
          <w:rFonts w:eastAsia="Arial Unicode MS"/>
          <w:kern w:val="1"/>
          <w:lang w:val="en" w:eastAsia="ar-SA"/>
        </w:rPr>
        <w:t xml:space="preserve"> 242-252,  </w:t>
      </w:r>
      <w:r w:rsidRPr="005B5553">
        <w:rPr>
          <w:lang w:val="en" w:eastAsia="ro-RO"/>
        </w:rPr>
        <w:t xml:space="preserve">eBook  ISBN 978-3-319-27179-8, ISBN </w:t>
      </w:r>
      <w:r w:rsidRPr="005B5553">
        <w:rPr>
          <w:rFonts w:eastAsia="Arial Unicode MS"/>
          <w:kern w:val="1"/>
          <w:lang w:val="en" w:eastAsia="ar-SA"/>
        </w:rPr>
        <w:t xml:space="preserve">978-3-319-27178-1 </w:t>
      </w:r>
    </w:p>
    <w:p w:rsidR="0006709D" w:rsidRDefault="0006709D" w:rsidP="009E3F02">
      <w:pPr>
        <w:widowControl w:val="0"/>
        <w:suppressAutoHyphens/>
        <w:spacing w:line="320" w:lineRule="exact"/>
        <w:ind w:left="360"/>
        <w:jc w:val="both"/>
        <w:rPr>
          <w:rFonts w:eastAsia="Arial Unicode MS"/>
          <w:kern w:val="1"/>
          <w:lang w:val="en" w:eastAsia="ar-SA"/>
        </w:rPr>
      </w:pPr>
    </w:p>
    <w:p w:rsidR="005B5553" w:rsidRPr="005B5553" w:rsidRDefault="005B5553" w:rsidP="009E3F02">
      <w:pPr>
        <w:numPr>
          <w:ilvl w:val="0"/>
          <w:numId w:val="26"/>
        </w:numPr>
        <w:spacing w:line="320" w:lineRule="exact"/>
        <w:jc w:val="both"/>
        <w:rPr>
          <w:rFonts w:eastAsia="Arial Unicode MS"/>
          <w:i/>
          <w:kern w:val="1"/>
          <w:lang w:val="ro-RO" w:eastAsia="ro-RO"/>
        </w:rPr>
      </w:pPr>
      <w:r w:rsidRPr="005B5553">
        <w:rPr>
          <w:rFonts w:eastAsia="Arial Unicode MS"/>
          <w:b/>
          <w:kern w:val="1"/>
          <w:lang w:val="ro-RO" w:eastAsia="ro-RO"/>
        </w:rPr>
        <w:t>Dominic Bucerzan</w:t>
      </w:r>
      <w:r w:rsidRPr="005B5553">
        <w:rPr>
          <w:rFonts w:eastAsia="Arial Unicode MS"/>
          <w:kern w:val="1"/>
          <w:lang w:val="ro-RO" w:eastAsia="ro-RO"/>
        </w:rPr>
        <w:t xml:space="preserve">, Crina </w:t>
      </w:r>
      <w:proofErr w:type="spellStart"/>
      <w:r w:rsidRPr="005B5553">
        <w:rPr>
          <w:rFonts w:eastAsia="Arial Unicode MS"/>
          <w:kern w:val="1"/>
          <w:lang w:val="ro-RO" w:eastAsia="ro-RO"/>
        </w:rPr>
        <w:t>Raţiu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, „Secret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Communication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using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Cryptography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and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Steganography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>”</w:t>
      </w:r>
    </w:p>
    <w:p w:rsidR="005B5553" w:rsidRPr="005B5553" w:rsidRDefault="005B5553" w:rsidP="009E3F02">
      <w:pPr>
        <w:spacing w:line="320" w:lineRule="exact"/>
        <w:ind w:left="720"/>
        <w:jc w:val="both"/>
        <w:rPr>
          <w:rFonts w:eastAsia="Arial Unicode MS"/>
          <w:i/>
          <w:color w:val="000000"/>
          <w:kern w:val="1"/>
          <w:lang w:val="ro-RO" w:eastAsia="ro-RO"/>
        </w:rPr>
      </w:pPr>
      <w:proofErr w:type="spellStart"/>
      <w:r w:rsidRPr="005B5553">
        <w:rPr>
          <w:rFonts w:eastAsia="Arial Unicode MS"/>
          <w:color w:val="000000"/>
          <w:kern w:val="1"/>
          <w:lang w:val="ro-RO" w:eastAsia="ro-RO"/>
        </w:rPr>
        <w:t>Proceedings</w:t>
      </w:r>
      <w:proofErr w:type="spellEnd"/>
      <w:r w:rsidRPr="005B5553">
        <w:rPr>
          <w:rFonts w:eastAsia="Arial Unicode MS"/>
          <w:color w:val="000000"/>
          <w:kern w:val="1"/>
          <w:lang w:val="ro-RO" w:eastAsia="ro-RO"/>
        </w:rPr>
        <w:t xml:space="preserve"> of </w:t>
      </w:r>
      <w:proofErr w:type="spellStart"/>
      <w:r w:rsidRPr="005B5553">
        <w:rPr>
          <w:rFonts w:eastAsia="Arial Unicode MS"/>
          <w:color w:val="000000"/>
          <w:kern w:val="1"/>
          <w:lang w:val="ro-RO" w:eastAsia="ro-RO"/>
        </w:rPr>
        <w:t>the</w:t>
      </w:r>
      <w:proofErr w:type="spellEnd"/>
      <w:r w:rsidRPr="005B5553">
        <w:rPr>
          <w:rFonts w:eastAsia="Arial Unicode MS"/>
          <w:color w:val="000000"/>
          <w:kern w:val="1"/>
          <w:lang w:val="ro-RO" w:eastAsia="ro-RO"/>
        </w:rPr>
        <w:t xml:space="preserve"> International </w:t>
      </w:r>
      <w:proofErr w:type="spellStart"/>
      <w:r w:rsidRPr="005B5553">
        <w:rPr>
          <w:rFonts w:eastAsia="Arial Unicode MS"/>
          <w:color w:val="000000"/>
          <w:kern w:val="1"/>
          <w:lang w:val="ro-RO" w:eastAsia="ro-RO"/>
        </w:rPr>
        <w:t>Symposium</w:t>
      </w:r>
      <w:proofErr w:type="spellEnd"/>
      <w:r w:rsidRPr="005B5553">
        <w:rPr>
          <w:rFonts w:eastAsia="Arial Unicode MS"/>
          <w:color w:val="000000"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color w:val="000000"/>
          <w:kern w:val="1"/>
          <w:lang w:val="ro-RO" w:eastAsia="ro-RO"/>
        </w:rPr>
        <w:t>Research</w:t>
      </w:r>
      <w:proofErr w:type="spellEnd"/>
      <w:r w:rsidRPr="005B5553">
        <w:rPr>
          <w:rFonts w:eastAsia="Arial Unicode MS"/>
          <w:color w:val="000000"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color w:val="000000"/>
          <w:kern w:val="1"/>
          <w:lang w:val="ro-RO" w:eastAsia="ro-RO"/>
        </w:rPr>
        <w:t>and</w:t>
      </w:r>
      <w:proofErr w:type="spellEnd"/>
      <w:r w:rsidRPr="005B5553">
        <w:rPr>
          <w:rFonts w:eastAsia="Arial Unicode MS"/>
          <w:color w:val="000000"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color w:val="000000"/>
          <w:kern w:val="1"/>
          <w:lang w:val="ro-RO" w:eastAsia="ro-RO"/>
        </w:rPr>
        <w:t>Education</w:t>
      </w:r>
      <w:proofErr w:type="spellEnd"/>
      <w:r w:rsidRPr="005B5553">
        <w:rPr>
          <w:rFonts w:eastAsia="Arial Unicode MS"/>
          <w:color w:val="000000"/>
          <w:kern w:val="1"/>
          <w:lang w:val="ro-RO" w:eastAsia="ro-RO"/>
        </w:rPr>
        <w:t xml:space="preserve"> in an </w:t>
      </w:r>
      <w:proofErr w:type="spellStart"/>
      <w:r w:rsidRPr="005B5553">
        <w:rPr>
          <w:rFonts w:eastAsia="Arial Unicode MS"/>
          <w:color w:val="000000"/>
          <w:kern w:val="1"/>
          <w:lang w:val="ro-RO" w:eastAsia="ro-RO"/>
        </w:rPr>
        <w:t>Innovation</w:t>
      </w:r>
      <w:proofErr w:type="spellEnd"/>
      <w:r w:rsidRPr="005B5553">
        <w:rPr>
          <w:rFonts w:eastAsia="Arial Unicode MS"/>
          <w:color w:val="000000"/>
          <w:kern w:val="1"/>
          <w:lang w:val="ro-RO" w:eastAsia="ro-RO"/>
        </w:rPr>
        <w:t xml:space="preserve"> ERA - 5</w:t>
      </w:r>
      <w:r w:rsidRPr="005B5553">
        <w:rPr>
          <w:rFonts w:eastAsia="Arial Unicode MS"/>
          <w:color w:val="000000"/>
          <w:kern w:val="1"/>
          <w:vertAlign w:val="superscript"/>
          <w:lang w:val="ro-RO" w:eastAsia="ro-RO"/>
        </w:rPr>
        <w:t>rd</w:t>
      </w:r>
      <w:r w:rsidRPr="005B5553">
        <w:rPr>
          <w:rFonts w:eastAsia="Arial Unicode MS"/>
          <w:color w:val="000000"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color w:val="000000"/>
          <w:kern w:val="1"/>
          <w:lang w:val="ro-RO" w:eastAsia="ro-RO"/>
        </w:rPr>
        <w:t>Edition</w:t>
      </w:r>
      <w:proofErr w:type="spellEnd"/>
      <w:r w:rsidRPr="005B5553">
        <w:rPr>
          <w:rFonts w:eastAsia="Arial Unicode MS"/>
          <w:color w:val="000000"/>
          <w:kern w:val="1"/>
          <w:lang w:val="ro-RO" w:eastAsia="ro-RO"/>
        </w:rPr>
        <w:t xml:space="preserve">, Arad, </w:t>
      </w:r>
      <w:r w:rsidRPr="005B5553">
        <w:rPr>
          <w:rFonts w:eastAsia="Arial Unicode MS"/>
          <w:b/>
          <w:color w:val="000000"/>
          <w:kern w:val="1"/>
          <w:lang w:val="ro-RO" w:eastAsia="ro-RO"/>
        </w:rPr>
        <w:t>Noiembrie 2014</w:t>
      </w:r>
      <w:r w:rsidRPr="005B5553">
        <w:rPr>
          <w:rFonts w:eastAsia="Arial Unicode MS"/>
          <w:color w:val="000000"/>
          <w:kern w:val="1"/>
          <w:lang w:val="ro-RO" w:eastAsia="ro-RO"/>
        </w:rPr>
        <w:t xml:space="preserve">, pag, 14-20, </w:t>
      </w:r>
      <w:r w:rsidRPr="005B5553">
        <w:rPr>
          <w:rFonts w:eastAsia="Arial Unicode MS"/>
          <w:kern w:val="1"/>
          <w:lang w:val="en" w:eastAsia="ar-SA"/>
        </w:rPr>
        <w:t xml:space="preserve">ISSN 2065 2569 </w:t>
      </w:r>
      <w:hyperlink r:id="rId33" w:history="1">
        <w:r w:rsidRPr="005B5553">
          <w:rPr>
            <w:rFonts w:eastAsia="Arial Unicode MS"/>
            <w:i/>
            <w:color w:val="0000FF"/>
            <w:kern w:val="1"/>
            <w:u w:val="single"/>
            <w:lang w:val="ro-RO" w:eastAsia="ro-RO"/>
          </w:rPr>
          <w:t>http://www.rxiv.org/pdf/1412.0034v1.pdf</w:t>
        </w:r>
      </w:hyperlink>
    </w:p>
    <w:p w:rsidR="005B5553" w:rsidRPr="005B5553" w:rsidRDefault="005B5553" w:rsidP="009E3F02">
      <w:pPr>
        <w:widowControl w:val="0"/>
        <w:tabs>
          <w:tab w:val="left" w:pos="770"/>
        </w:tabs>
        <w:suppressAutoHyphens/>
        <w:spacing w:line="320" w:lineRule="exact"/>
        <w:ind w:left="360"/>
        <w:jc w:val="both"/>
        <w:outlineLvl w:val="0"/>
        <w:rPr>
          <w:rFonts w:eastAsia="Arial Unicode MS"/>
          <w:i/>
          <w:color w:val="000000"/>
          <w:kern w:val="1"/>
          <w:lang w:val="ro-RO" w:eastAsia="ro-RO"/>
        </w:rPr>
      </w:pPr>
    </w:p>
    <w:p w:rsidR="005B5553" w:rsidRPr="005B5553" w:rsidRDefault="005B5553" w:rsidP="009E3F02">
      <w:pPr>
        <w:numPr>
          <w:ilvl w:val="0"/>
          <w:numId w:val="26"/>
        </w:numPr>
        <w:spacing w:line="320" w:lineRule="exact"/>
        <w:jc w:val="both"/>
        <w:rPr>
          <w:rFonts w:eastAsia="Arial Unicode MS"/>
          <w:kern w:val="1"/>
          <w:lang w:val="pt-BR" w:eastAsia="ar-SA"/>
        </w:rPr>
      </w:pPr>
      <w:r w:rsidRPr="005B5553">
        <w:rPr>
          <w:rFonts w:eastAsia="Arial Unicode MS"/>
          <w:b/>
          <w:kern w:val="1"/>
          <w:lang w:val="en" w:eastAsia="ar-SA"/>
        </w:rPr>
        <w:t xml:space="preserve">D. Bucerzan, </w:t>
      </w:r>
      <w:r w:rsidRPr="005B5553">
        <w:rPr>
          <w:rFonts w:eastAsia="Arial Unicode MS"/>
          <w:kern w:val="1"/>
          <w:lang w:val="en" w:eastAsia="ar-SA"/>
        </w:rPr>
        <w:t xml:space="preserve">C. </w:t>
      </w:r>
      <w:proofErr w:type="spellStart"/>
      <w:r w:rsidRPr="005B5553">
        <w:rPr>
          <w:rFonts w:eastAsia="Arial Unicode MS"/>
          <w:kern w:val="1"/>
          <w:lang w:val="en" w:eastAsia="ar-SA"/>
        </w:rPr>
        <w:t>Raţiu</w:t>
      </w:r>
      <w:proofErr w:type="spellEnd"/>
      <w:r w:rsidRPr="005B5553">
        <w:rPr>
          <w:rFonts w:eastAsia="Arial Unicode MS"/>
          <w:b/>
          <w:i/>
          <w:kern w:val="1"/>
          <w:lang w:val="en" w:eastAsia="ar-SA"/>
        </w:rPr>
        <w:t xml:space="preserve">, </w:t>
      </w:r>
      <w:r w:rsidRPr="005B5553">
        <w:rPr>
          <w:rFonts w:eastAsia="Arial Unicode MS"/>
          <w:kern w:val="1"/>
          <w:lang w:val="ro-RO" w:eastAsia="ro-RO"/>
        </w:rPr>
        <w:t>„</w:t>
      </w:r>
      <w:proofErr w:type="spellStart"/>
      <w:r w:rsidRPr="005B5553">
        <w:rPr>
          <w:rFonts w:eastAsia="Arial Unicode MS"/>
          <w:bCs/>
          <w:i/>
          <w:kern w:val="1"/>
          <w:lang w:val="ro-RO" w:eastAsia="ar-SA"/>
        </w:rPr>
        <w:t>Image</w:t>
      </w:r>
      <w:proofErr w:type="spellEnd"/>
      <w:r w:rsidRPr="005B5553">
        <w:rPr>
          <w:rFonts w:eastAsia="Arial Unicode MS"/>
          <w:bCs/>
          <w:i/>
          <w:kern w:val="1"/>
          <w:lang w:val="ro-RO" w:eastAsia="ar-SA"/>
        </w:rPr>
        <w:t xml:space="preserve"> </w:t>
      </w:r>
      <w:proofErr w:type="spellStart"/>
      <w:r w:rsidRPr="005B5553">
        <w:rPr>
          <w:rFonts w:eastAsia="Arial Unicode MS"/>
          <w:bCs/>
          <w:i/>
          <w:kern w:val="1"/>
          <w:lang w:val="ro-RO" w:eastAsia="ar-SA"/>
        </w:rPr>
        <w:t>Processing</w:t>
      </w:r>
      <w:proofErr w:type="spellEnd"/>
      <w:r w:rsidRPr="005B5553">
        <w:rPr>
          <w:rFonts w:eastAsia="Arial Unicode MS"/>
          <w:bCs/>
          <w:i/>
          <w:kern w:val="1"/>
          <w:lang w:val="ro-RO" w:eastAsia="ar-SA"/>
        </w:rPr>
        <w:t xml:space="preserve"> </w:t>
      </w:r>
      <w:proofErr w:type="spellStart"/>
      <w:r w:rsidRPr="005B5553">
        <w:rPr>
          <w:rFonts w:eastAsia="Arial Unicode MS"/>
          <w:bCs/>
          <w:i/>
          <w:kern w:val="1"/>
          <w:lang w:val="ro-RO" w:eastAsia="ar-SA"/>
        </w:rPr>
        <w:t>with</w:t>
      </w:r>
      <w:proofErr w:type="spellEnd"/>
      <w:r w:rsidRPr="005B5553">
        <w:rPr>
          <w:rFonts w:eastAsia="Arial Unicode MS"/>
          <w:bCs/>
          <w:i/>
          <w:kern w:val="1"/>
          <w:lang w:val="ro-RO" w:eastAsia="ar-SA"/>
        </w:rPr>
        <w:t xml:space="preserve"> Android </w:t>
      </w:r>
      <w:proofErr w:type="spellStart"/>
      <w:r w:rsidRPr="005B5553">
        <w:rPr>
          <w:rFonts w:eastAsia="Arial Unicode MS"/>
          <w:bCs/>
          <w:i/>
          <w:kern w:val="1"/>
          <w:lang w:val="ro-RO" w:eastAsia="ar-SA"/>
        </w:rPr>
        <w:t>Steganography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>”</w:t>
      </w:r>
    </w:p>
    <w:p w:rsidR="005B5553" w:rsidRPr="005B5553" w:rsidRDefault="005B5553" w:rsidP="009E3F02">
      <w:pPr>
        <w:widowControl w:val="0"/>
        <w:suppressAutoHyphens/>
        <w:spacing w:line="320" w:lineRule="exact"/>
        <w:ind w:left="720"/>
        <w:jc w:val="both"/>
        <w:rPr>
          <w:rFonts w:eastAsia="Arial Unicode MS"/>
          <w:kern w:val="1"/>
          <w:lang w:val="ro-RO" w:eastAsia="ro-RO"/>
        </w:rPr>
      </w:pPr>
      <w:proofErr w:type="spellStart"/>
      <w:r w:rsidRPr="005B5553">
        <w:rPr>
          <w:rFonts w:eastAsia="Arial Unicode MS"/>
          <w:kern w:val="1"/>
          <w:lang w:val="ro-RO" w:eastAsia="ro-RO"/>
        </w:rPr>
        <w:t>presented</w:t>
      </w:r>
      <w:proofErr w:type="spellEnd"/>
      <w:r w:rsidRPr="005B5553">
        <w:rPr>
          <w:rFonts w:eastAsia="Arial Unicode MS"/>
          <w:kern w:val="1"/>
          <w:lang w:val="ro-RO" w:eastAsia="ro-RO"/>
        </w:rPr>
        <w:t xml:space="preserve"> at „6</w:t>
      </w:r>
      <w:r w:rsidRPr="005B5553">
        <w:rPr>
          <w:rFonts w:eastAsia="Arial Unicode MS"/>
          <w:i/>
          <w:kern w:val="24"/>
          <w:vertAlign w:val="superscript"/>
          <w:lang w:val="ro-RO" w:eastAsia="ro-RO"/>
        </w:rPr>
        <w:t>th</w:t>
      </w:r>
      <w:r w:rsidRPr="005B5553">
        <w:rPr>
          <w:rFonts w:eastAsia="Arial Unicode MS"/>
          <w:i/>
          <w:kern w:val="1"/>
          <w:lang w:val="ro-RO" w:eastAsia="ro-RO"/>
        </w:rPr>
        <w:t xml:space="preserve"> International Workshop on Soft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Computing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Applications</w:t>
      </w:r>
      <w:proofErr w:type="spellEnd"/>
      <w:r w:rsidRPr="005B5553">
        <w:rPr>
          <w:rFonts w:eastAsia="Arial Unicode MS"/>
          <w:kern w:val="1"/>
          <w:lang w:val="ro-RO" w:eastAsia="ro-RO"/>
        </w:rPr>
        <w:t>”, SOFA 2014,</w:t>
      </w:r>
    </w:p>
    <w:p w:rsidR="005B5553" w:rsidRPr="005B5553" w:rsidRDefault="005B5553" w:rsidP="009E3F02">
      <w:pPr>
        <w:widowControl w:val="0"/>
        <w:suppressAutoHyphens/>
        <w:spacing w:line="320" w:lineRule="exact"/>
        <w:ind w:left="720"/>
        <w:jc w:val="both"/>
        <w:rPr>
          <w:rFonts w:eastAsia="Arial Unicode MS"/>
          <w:kern w:val="1"/>
          <w:lang w:val="ro-RO" w:eastAsia="ro-RO"/>
        </w:rPr>
      </w:pPr>
      <w:proofErr w:type="spellStart"/>
      <w:r w:rsidRPr="005B5553">
        <w:rPr>
          <w:rFonts w:eastAsia="Arial Unicode MS"/>
          <w:kern w:val="1"/>
          <w:lang w:val="ro-RO" w:eastAsia="ro-RO"/>
        </w:rPr>
        <w:t>Organized</w:t>
      </w:r>
      <w:proofErr w:type="spellEnd"/>
      <w:r w:rsidRPr="005B5553">
        <w:rPr>
          <w:rFonts w:eastAsia="Arial Unicode MS"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kern w:val="1"/>
          <w:lang w:val="ro-RO" w:eastAsia="ro-RO"/>
        </w:rPr>
        <w:t>by</w:t>
      </w:r>
      <w:proofErr w:type="spellEnd"/>
      <w:r w:rsidRPr="005B5553">
        <w:rPr>
          <w:rFonts w:eastAsia="Arial Unicode MS"/>
          <w:kern w:val="1"/>
          <w:lang w:val="ro-RO" w:eastAsia="ro-RO"/>
        </w:rPr>
        <w:t xml:space="preserve"> </w:t>
      </w:r>
      <w:r w:rsidRPr="005B5553">
        <w:rPr>
          <w:rFonts w:eastAsia="Arial Unicode MS"/>
          <w:b/>
          <w:color w:val="000000"/>
          <w:kern w:val="1"/>
          <w:bdr w:val="none" w:sz="0" w:space="0" w:color="auto" w:frame="1"/>
          <w:lang w:val="en" w:eastAsia="ar-SA"/>
        </w:rPr>
        <w:t xml:space="preserve">IEEE Romania, </w:t>
      </w:r>
      <w:r w:rsidRPr="005B5553">
        <w:rPr>
          <w:rFonts w:eastAsia="Arial Unicode MS"/>
          <w:color w:val="000000"/>
          <w:kern w:val="1"/>
          <w:bdr w:val="none" w:sz="0" w:space="0" w:color="auto" w:frame="1"/>
          <w:lang w:val="en" w:eastAsia="ar-SA"/>
        </w:rPr>
        <w:t xml:space="preserve">24-26 </w:t>
      </w:r>
      <w:proofErr w:type="spellStart"/>
      <w:r w:rsidRPr="005B5553">
        <w:rPr>
          <w:rFonts w:eastAsia="Arial Unicode MS"/>
          <w:color w:val="000000"/>
          <w:kern w:val="1"/>
          <w:bdr w:val="none" w:sz="0" w:space="0" w:color="auto" w:frame="1"/>
          <w:lang w:val="en" w:eastAsia="ar-SA"/>
        </w:rPr>
        <w:t>iulie</w:t>
      </w:r>
      <w:proofErr w:type="spellEnd"/>
      <w:r w:rsidRPr="005B5553">
        <w:rPr>
          <w:rFonts w:eastAsia="Arial Unicode MS"/>
          <w:color w:val="000000"/>
          <w:kern w:val="1"/>
          <w:bdr w:val="none" w:sz="0" w:space="0" w:color="auto" w:frame="1"/>
          <w:lang w:val="en" w:eastAsia="ar-SA"/>
        </w:rPr>
        <w:t xml:space="preserve">, Timisoara, Romania, published by </w:t>
      </w:r>
      <w:r w:rsidRPr="005B5553">
        <w:rPr>
          <w:rFonts w:eastAsia="Arial Unicode MS"/>
          <w:kern w:val="1"/>
          <w:lang w:val="en" w:eastAsia="ar-SA"/>
        </w:rPr>
        <w:t>Springer,</w:t>
      </w:r>
      <w:r w:rsidRPr="005B5553">
        <w:rPr>
          <w:rFonts w:eastAsia="Arial Unicode MS"/>
          <w:b/>
          <w:kern w:val="1"/>
          <w:lang w:val="en" w:eastAsia="ar-SA"/>
        </w:rPr>
        <w:t xml:space="preserve"> </w:t>
      </w:r>
    </w:p>
    <w:p w:rsidR="005B5553" w:rsidRPr="005B5553" w:rsidRDefault="00A87A32" w:rsidP="009E3F02">
      <w:pPr>
        <w:widowControl w:val="0"/>
        <w:suppressAutoHyphens/>
        <w:spacing w:line="320" w:lineRule="exact"/>
        <w:ind w:left="720"/>
        <w:jc w:val="both"/>
        <w:rPr>
          <w:rFonts w:eastAsia="Arial Unicode MS"/>
          <w:kern w:val="1"/>
          <w:lang w:val="en" w:eastAsia="ar-SA"/>
        </w:rPr>
      </w:pPr>
      <w:hyperlink r:id="rId34" w:history="1">
        <w:r w:rsidR="005B5553" w:rsidRPr="005B5553">
          <w:rPr>
            <w:rFonts w:eastAsia="Arial Unicode MS"/>
            <w:kern w:val="1"/>
            <w:lang w:val="en" w:eastAsia="ar-SA"/>
          </w:rPr>
          <w:t>Advances in Intelligent Systems and Computing</w:t>
        </w:r>
      </w:hyperlink>
      <w:r w:rsidR="005B5553" w:rsidRPr="005B5553">
        <w:rPr>
          <w:rFonts w:eastAsia="Arial Unicode MS"/>
          <w:kern w:val="1"/>
          <w:lang w:val="en" w:eastAsia="ar-SA"/>
        </w:rPr>
        <w:t>,</w:t>
      </w:r>
      <w:r w:rsidR="005B5553" w:rsidRPr="005B5553">
        <w:rPr>
          <w:rFonts w:eastAsia="Arial Unicode MS"/>
          <w:b/>
          <w:kern w:val="1"/>
          <w:lang w:eastAsia="ar-SA"/>
        </w:rPr>
        <w:t xml:space="preserve"> </w:t>
      </w:r>
      <w:hyperlink r:id="rId35" w:tgtFrame="_blank" w:history="1">
        <w:r w:rsidR="005B5553" w:rsidRPr="005B5553">
          <w:rPr>
            <w:rFonts w:eastAsia="Arial Unicode MS"/>
            <w:bCs/>
            <w:kern w:val="1"/>
            <w:lang w:eastAsia="ar-SA"/>
          </w:rPr>
          <w:t>Springer, Advances in Intelligent and Soft Computing, Soft Computing Applications, ISSN: 2194-5357</w:t>
        </w:r>
      </w:hyperlink>
      <w:r w:rsidR="005B5553" w:rsidRPr="005B5553">
        <w:rPr>
          <w:rFonts w:eastAsia="Arial Unicode MS"/>
          <w:kern w:val="1"/>
          <w:lang w:eastAsia="ar-SA"/>
        </w:rPr>
        <w:t>, e-ISSN 2194-5365</w:t>
      </w:r>
    </w:p>
    <w:p w:rsidR="005B5553" w:rsidRPr="005B5553" w:rsidRDefault="00A87A32" w:rsidP="009E3F02">
      <w:pPr>
        <w:widowControl w:val="0"/>
        <w:tabs>
          <w:tab w:val="left" w:pos="770"/>
        </w:tabs>
        <w:suppressAutoHyphens/>
        <w:spacing w:line="320" w:lineRule="exact"/>
        <w:ind w:left="720"/>
        <w:jc w:val="both"/>
        <w:outlineLvl w:val="0"/>
        <w:rPr>
          <w:rFonts w:eastAsia="Arial Unicode MS"/>
          <w:bCs/>
          <w:i/>
          <w:kern w:val="1"/>
          <w:lang w:val="ro-RO" w:eastAsia="ar-SA"/>
        </w:rPr>
      </w:pPr>
      <w:hyperlink r:id="rId36" w:history="1">
        <w:r w:rsidR="005B5553" w:rsidRPr="005B5553">
          <w:rPr>
            <w:rFonts w:eastAsia="Arial Unicode MS"/>
            <w:bCs/>
            <w:i/>
            <w:color w:val="0000FF"/>
            <w:kern w:val="1"/>
            <w:u w:val="single"/>
            <w:lang w:val="ro-RO" w:eastAsia="ar-SA"/>
          </w:rPr>
          <w:t>http://www.springer.com/gp/book/9783319182957</w:t>
        </w:r>
      </w:hyperlink>
    </w:p>
    <w:p w:rsidR="005B5553" w:rsidRPr="005B5553" w:rsidRDefault="005B5553" w:rsidP="009E3F02">
      <w:pPr>
        <w:widowControl w:val="0"/>
        <w:tabs>
          <w:tab w:val="left" w:pos="770"/>
        </w:tabs>
        <w:suppressAutoHyphens/>
        <w:spacing w:line="320" w:lineRule="exact"/>
        <w:ind w:left="360"/>
        <w:jc w:val="both"/>
        <w:outlineLvl w:val="0"/>
        <w:rPr>
          <w:rFonts w:eastAsia="Arial Unicode MS"/>
          <w:bCs/>
          <w:i/>
          <w:kern w:val="1"/>
          <w:lang w:val="ro-RO" w:eastAsia="ar-SA"/>
        </w:rPr>
      </w:pPr>
    </w:p>
    <w:p w:rsidR="005B5553" w:rsidRPr="005B5553" w:rsidRDefault="005B5553" w:rsidP="009E3F02">
      <w:pPr>
        <w:numPr>
          <w:ilvl w:val="0"/>
          <w:numId w:val="26"/>
        </w:numPr>
        <w:tabs>
          <w:tab w:val="left" w:pos="360"/>
        </w:tabs>
        <w:spacing w:line="320" w:lineRule="exact"/>
        <w:jc w:val="both"/>
        <w:rPr>
          <w:rFonts w:eastAsia="Arial Unicode MS"/>
          <w:color w:val="FF0000"/>
          <w:kern w:val="1"/>
          <w:lang w:val="en" w:eastAsia="ar-SA"/>
        </w:rPr>
      </w:pPr>
      <w:r w:rsidRPr="005B5553">
        <w:rPr>
          <w:rFonts w:ascii="Times" w:eastAsia="Arial Unicode MS" w:hAnsi="Times"/>
          <w:b/>
          <w:color w:val="000000"/>
          <w:kern w:val="1"/>
          <w:lang w:val="en" w:eastAsia="ar-SA"/>
        </w:rPr>
        <w:t>D. Bucerzan</w:t>
      </w:r>
      <w:r w:rsidRPr="005B5553">
        <w:rPr>
          <w:rFonts w:eastAsia="Arial Unicode MS"/>
          <w:color w:val="000000"/>
          <w:kern w:val="1"/>
          <w:lang w:val="en" w:eastAsia="ar-SA"/>
        </w:rPr>
        <w:t xml:space="preserve">, </w:t>
      </w:r>
      <w:r w:rsidRPr="005B5553">
        <w:rPr>
          <w:rFonts w:ascii="Times" w:eastAsia="Arial Unicode MS" w:hAnsi="Times"/>
          <w:color w:val="000000"/>
          <w:kern w:val="1"/>
          <w:lang w:val="en" w:eastAsia="ar-SA"/>
        </w:rPr>
        <w:t xml:space="preserve">C. </w:t>
      </w:r>
      <w:proofErr w:type="spellStart"/>
      <w:r w:rsidRPr="005B5553">
        <w:rPr>
          <w:rFonts w:ascii="Times" w:eastAsia="Arial Unicode MS" w:hAnsi="Times"/>
          <w:color w:val="000000"/>
          <w:kern w:val="1"/>
          <w:lang w:val="en" w:eastAsia="ar-SA"/>
        </w:rPr>
        <w:t>Raţiu</w:t>
      </w:r>
      <w:proofErr w:type="spellEnd"/>
      <w:r w:rsidRPr="005B5553">
        <w:rPr>
          <w:rFonts w:eastAsia="Arial Unicode MS"/>
          <w:color w:val="000000"/>
          <w:kern w:val="1"/>
          <w:lang w:val="en" w:eastAsia="ar-SA"/>
        </w:rPr>
        <w:t xml:space="preserve">, </w:t>
      </w:r>
      <w:r w:rsidRPr="005B5553">
        <w:rPr>
          <w:rFonts w:eastAsia="Arial Unicode MS"/>
          <w:color w:val="000000"/>
          <w:kern w:val="1"/>
          <w:lang w:val="ro-RO" w:eastAsia="ro-RO"/>
        </w:rPr>
        <w:t xml:space="preserve">„ </w:t>
      </w:r>
      <w:proofErr w:type="spellStart"/>
      <w:r w:rsidRPr="005B5553">
        <w:rPr>
          <w:rFonts w:eastAsia="Arial Unicode MS"/>
          <w:i/>
          <w:color w:val="000000"/>
          <w:kern w:val="1"/>
          <w:lang w:val="ro-RO" w:eastAsia="ro-RO"/>
        </w:rPr>
        <w:t>Binding</w:t>
      </w:r>
      <w:proofErr w:type="spellEnd"/>
      <w:r w:rsidRPr="005B5553">
        <w:rPr>
          <w:rFonts w:eastAsia="Arial Unicode MS"/>
          <w:i/>
          <w:color w:val="000000"/>
          <w:kern w:val="1"/>
          <w:lang w:val="ro-RO" w:eastAsia="ro-RO"/>
        </w:rPr>
        <w:t xml:space="preserve"> Android </w:t>
      </w:r>
      <w:proofErr w:type="spellStart"/>
      <w:r w:rsidRPr="005B5553">
        <w:rPr>
          <w:rFonts w:eastAsia="Arial Unicode MS"/>
          <w:i/>
          <w:color w:val="000000"/>
          <w:kern w:val="1"/>
          <w:lang w:val="ro-RO" w:eastAsia="ro-RO"/>
        </w:rPr>
        <w:t>Steganography</w:t>
      </w:r>
      <w:proofErr w:type="spellEnd"/>
      <w:r w:rsidRPr="005B5553">
        <w:rPr>
          <w:rFonts w:eastAsia="Arial Unicode MS"/>
          <w:i/>
          <w:color w:val="000000"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color w:val="000000"/>
          <w:kern w:val="1"/>
          <w:lang w:val="ro-RO" w:eastAsia="ro-RO"/>
        </w:rPr>
        <w:t>by</w:t>
      </w:r>
      <w:proofErr w:type="spellEnd"/>
      <w:r w:rsidRPr="005B5553">
        <w:rPr>
          <w:rFonts w:eastAsia="Arial Unicode MS"/>
          <w:i/>
          <w:color w:val="000000"/>
          <w:kern w:val="1"/>
          <w:lang w:val="ro-RO" w:eastAsia="ro-RO"/>
        </w:rPr>
        <w:t xml:space="preserve"> Windows </w:t>
      </w:r>
      <w:proofErr w:type="spellStart"/>
      <w:r w:rsidRPr="005B5553">
        <w:rPr>
          <w:rFonts w:eastAsia="Arial Unicode MS"/>
          <w:i/>
          <w:color w:val="000000"/>
          <w:kern w:val="1"/>
          <w:lang w:val="ro-RO" w:eastAsia="ro-RO"/>
        </w:rPr>
        <w:t>Steganography</w:t>
      </w:r>
      <w:proofErr w:type="spellEnd"/>
      <w:r w:rsidRPr="005B5553">
        <w:rPr>
          <w:rFonts w:eastAsia="Arial Unicode MS"/>
          <w:i/>
          <w:color w:val="000000"/>
          <w:kern w:val="1"/>
          <w:lang w:val="en" w:eastAsia="ar-SA"/>
        </w:rPr>
        <w:t xml:space="preserve"> </w:t>
      </w:r>
      <w:r w:rsidRPr="005B5553">
        <w:rPr>
          <w:rFonts w:eastAsia="Arial Unicode MS"/>
          <w:color w:val="000000"/>
          <w:kern w:val="1"/>
          <w:lang w:val="ro-RO" w:eastAsia="ro-RO"/>
        </w:rPr>
        <w:t>”</w:t>
      </w:r>
      <w:r w:rsidRPr="005B5553">
        <w:rPr>
          <w:rFonts w:eastAsia="Arial Unicode MS"/>
          <w:color w:val="000000"/>
          <w:kern w:val="1"/>
          <w:lang w:val="en" w:eastAsia="ar-SA"/>
        </w:rPr>
        <w:t xml:space="preserve">                  5</w:t>
      </w:r>
      <w:r w:rsidRPr="005B5553">
        <w:rPr>
          <w:rFonts w:eastAsia="Arial Unicode MS"/>
          <w:color w:val="000000"/>
          <w:kern w:val="1"/>
          <w:vertAlign w:val="superscript"/>
          <w:lang w:val="en" w:eastAsia="ar-SA"/>
        </w:rPr>
        <w:t>th</w:t>
      </w:r>
      <w:r w:rsidRPr="005B5553">
        <w:rPr>
          <w:rFonts w:eastAsia="Arial Unicode MS"/>
          <w:color w:val="000000"/>
          <w:kern w:val="1"/>
          <w:lang w:val="en" w:eastAsia="ar-SA"/>
        </w:rPr>
        <w:t xml:space="preserve"> International Conference on Computers, Communication &amp; Control (ICCCC 2014), May 6-10, 2014,   Oradea- </w:t>
      </w:r>
      <w:proofErr w:type="spellStart"/>
      <w:r w:rsidRPr="005B5553">
        <w:rPr>
          <w:rFonts w:eastAsia="Arial Unicode MS"/>
          <w:color w:val="000000"/>
          <w:kern w:val="1"/>
          <w:lang w:val="en" w:eastAsia="ar-SA"/>
        </w:rPr>
        <w:t>Baile</w:t>
      </w:r>
      <w:proofErr w:type="spellEnd"/>
      <w:r w:rsidRPr="005B5553">
        <w:rPr>
          <w:rFonts w:eastAsia="Arial Unicode MS"/>
          <w:color w:val="000000"/>
          <w:kern w:val="1"/>
          <w:lang w:val="en" w:eastAsia="ar-SA"/>
        </w:rPr>
        <w:t xml:space="preserve"> Felix, ISSN 1844-4334, 4(2014</w:t>
      </w:r>
      <w:r w:rsidRPr="005B5553">
        <w:rPr>
          <w:rFonts w:eastAsia="Arial Unicode MS"/>
          <w:kern w:val="1"/>
          <w:lang w:val="en" w:eastAsia="ar-SA"/>
        </w:rPr>
        <w:t>)</w:t>
      </w:r>
    </w:p>
    <w:p w:rsidR="005B5553" w:rsidRPr="005B5553" w:rsidRDefault="005B5553" w:rsidP="009E3F02">
      <w:pPr>
        <w:tabs>
          <w:tab w:val="left" w:pos="360"/>
        </w:tabs>
        <w:spacing w:line="320" w:lineRule="exact"/>
        <w:ind w:left="360"/>
        <w:jc w:val="both"/>
        <w:rPr>
          <w:rFonts w:eastAsia="Arial Unicode MS"/>
          <w:color w:val="FF0000"/>
          <w:kern w:val="1"/>
          <w:lang w:val="en" w:eastAsia="ar-SA"/>
        </w:rPr>
      </w:pPr>
    </w:p>
    <w:p w:rsidR="005B5553" w:rsidRPr="005B5553" w:rsidRDefault="005B5553" w:rsidP="009E3F02">
      <w:pPr>
        <w:numPr>
          <w:ilvl w:val="0"/>
          <w:numId w:val="26"/>
        </w:numPr>
        <w:spacing w:line="320" w:lineRule="exact"/>
        <w:jc w:val="both"/>
        <w:rPr>
          <w:rFonts w:eastAsia="Arial Unicode MS"/>
          <w:kern w:val="1"/>
          <w:lang w:eastAsia="ar-SA"/>
        </w:rPr>
      </w:pPr>
      <w:r w:rsidRPr="005B5553">
        <w:rPr>
          <w:rFonts w:eastAsia="Arial Unicode MS"/>
          <w:kern w:val="1"/>
          <w:lang w:val="ro-RO" w:eastAsia="ro-RO"/>
        </w:rPr>
        <w:t xml:space="preserve">C. </w:t>
      </w:r>
      <w:proofErr w:type="spellStart"/>
      <w:r w:rsidRPr="005B5553">
        <w:rPr>
          <w:rFonts w:eastAsia="Arial Unicode MS"/>
          <w:kern w:val="1"/>
          <w:lang w:val="ro-RO" w:eastAsia="ro-RO"/>
        </w:rPr>
        <w:t>Raţiu</w:t>
      </w:r>
      <w:proofErr w:type="spellEnd"/>
      <w:r w:rsidRPr="005B5553">
        <w:rPr>
          <w:rFonts w:eastAsia="Arial Unicode MS"/>
          <w:b/>
          <w:kern w:val="1"/>
          <w:lang w:val="ro-RO" w:eastAsia="ro-RO"/>
        </w:rPr>
        <w:t>, D. Bucerzan,</w:t>
      </w:r>
      <w:r w:rsidRPr="005B5553">
        <w:rPr>
          <w:rFonts w:eastAsia="Arial Unicode MS"/>
          <w:kern w:val="1"/>
          <w:lang w:val="ro-RO" w:eastAsia="ro-RO"/>
        </w:rPr>
        <w:t xml:space="preserve"> M. Crăciun, „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Analysis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of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Bankruptcy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Prediction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Model in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the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Present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Economic </w:t>
      </w:r>
      <w:r w:rsidRPr="006D62FE">
        <w:rPr>
          <w:rFonts w:eastAsia="Arial Unicode MS"/>
          <w:i/>
          <w:kern w:val="1"/>
          <w:lang w:eastAsia="ro-RO"/>
        </w:rPr>
        <w:t>Situation</w:t>
      </w:r>
      <w:r w:rsidRPr="005B5553">
        <w:rPr>
          <w:rFonts w:eastAsia="Arial Unicode MS"/>
          <w:kern w:val="1"/>
          <w:lang w:val="ro-RO" w:eastAsia="ro-RO"/>
        </w:rPr>
        <w:t xml:space="preserve">” </w:t>
      </w:r>
    </w:p>
    <w:p w:rsidR="005B5553" w:rsidRPr="005B5553" w:rsidRDefault="005B5553" w:rsidP="009E3F02">
      <w:pPr>
        <w:spacing w:line="320" w:lineRule="exact"/>
        <w:ind w:left="720"/>
        <w:jc w:val="both"/>
        <w:rPr>
          <w:rFonts w:eastAsia="Arial Unicode MS"/>
          <w:kern w:val="1"/>
          <w:lang w:eastAsia="ar-SA"/>
        </w:rPr>
      </w:pPr>
      <w:proofErr w:type="spellStart"/>
      <w:r w:rsidRPr="005B5553">
        <w:rPr>
          <w:rFonts w:eastAsia="Arial Unicode MS"/>
          <w:kern w:val="1"/>
          <w:lang w:val="ro-RO" w:eastAsia="ro-RO"/>
        </w:rPr>
        <w:t>presented</w:t>
      </w:r>
      <w:proofErr w:type="spellEnd"/>
      <w:r w:rsidRPr="005B5553">
        <w:rPr>
          <w:rFonts w:eastAsia="Arial Unicode MS"/>
          <w:kern w:val="1"/>
          <w:lang w:val="ro-RO" w:eastAsia="ro-RO"/>
        </w:rPr>
        <w:t xml:space="preserve"> at „</w:t>
      </w:r>
      <w:r w:rsidRPr="005B5553">
        <w:rPr>
          <w:rFonts w:eastAsia="Arial Unicode MS"/>
          <w:i/>
          <w:kern w:val="1"/>
          <w:lang w:val="ro-RO" w:eastAsia="ro-RO"/>
        </w:rPr>
        <w:t>5</w:t>
      </w:r>
      <w:r w:rsidRPr="005B5553">
        <w:rPr>
          <w:rFonts w:eastAsia="Arial Unicode MS"/>
          <w:i/>
          <w:kern w:val="24"/>
          <w:vertAlign w:val="superscript"/>
          <w:lang w:val="ro-RO" w:eastAsia="ro-RO"/>
        </w:rPr>
        <w:t>th</w:t>
      </w:r>
      <w:r w:rsidRPr="005B5553">
        <w:rPr>
          <w:rFonts w:eastAsia="Arial Unicode MS"/>
          <w:i/>
          <w:kern w:val="1"/>
          <w:lang w:val="ro-RO" w:eastAsia="ro-RO"/>
        </w:rPr>
        <w:t xml:space="preserve"> International Workshop on Soft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Computing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Applications</w:t>
      </w:r>
      <w:proofErr w:type="spellEnd"/>
      <w:r w:rsidRPr="005B5553">
        <w:rPr>
          <w:rFonts w:eastAsia="Arial Unicode MS"/>
          <w:kern w:val="1"/>
          <w:lang w:val="ro-RO" w:eastAsia="ro-RO"/>
        </w:rPr>
        <w:t xml:space="preserve">”, SOFA 2012, </w:t>
      </w:r>
      <w:proofErr w:type="spellStart"/>
      <w:r w:rsidRPr="005B5553">
        <w:rPr>
          <w:rFonts w:eastAsia="Arial Unicode MS"/>
          <w:kern w:val="1"/>
          <w:lang w:val="ro-RO" w:eastAsia="ro-RO"/>
        </w:rPr>
        <w:t>Organized</w:t>
      </w:r>
      <w:proofErr w:type="spellEnd"/>
      <w:r w:rsidRPr="005B5553">
        <w:rPr>
          <w:rFonts w:eastAsia="Arial Unicode MS"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kern w:val="1"/>
          <w:lang w:val="ro-RO" w:eastAsia="ro-RO"/>
        </w:rPr>
        <w:t>by</w:t>
      </w:r>
      <w:proofErr w:type="spellEnd"/>
      <w:r w:rsidRPr="005B5553">
        <w:rPr>
          <w:rFonts w:eastAsia="Arial Unicode MS"/>
          <w:kern w:val="1"/>
          <w:lang w:val="ro-RO" w:eastAsia="ro-RO"/>
        </w:rPr>
        <w:t xml:space="preserve"> </w:t>
      </w:r>
      <w:r w:rsidRPr="005B5553">
        <w:rPr>
          <w:rFonts w:eastAsia="Arial Unicode MS"/>
          <w:b/>
          <w:color w:val="000000"/>
          <w:kern w:val="1"/>
          <w:bdr w:val="none" w:sz="0" w:space="0" w:color="auto" w:frame="1"/>
          <w:lang w:val="en" w:eastAsia="ar-SA"/>
        </w:rPr>
        <w:t>IEEE Computational Intelligence Society</w:t>
      </w:r>
      <w:r w:rsidRPr="005B5553">
        <w:rPr>
          <w:rFonts w:eastAsia="Arial Unicode MS"/>
          <w:color w:val="000000"/>
          <w:kern w:val="1"/>
          <w:bdr w:val="none" w:sz="0" w:space="0" w:color="auto" w:frame="1"/>
          <w:lang w:val="en" w:eastAsia="ar-SA"/>
        </w:rPr>
        <w:t>,</w:t>
      </w:r>
      <w:r w:rsidRPr="005B5553">
        <w:rPr>
          <w:rFonts w:eastAsia="Arial Unicode MS"/>
          <w:color w:val="000000"/>
          <w:kern w:val="1"/>
          <w:lang w:val="en" w:eastAsia="ar-SA"/>
        </w:rPr>
        <w:t> </w:t>
      </w:r>
      <w:r w:rsidRPr="005B5553">
        <w:rPr>
          <w:rFonts w:eastAsia="Arial Unicode MS"/>
          <w:kern w:val="1"/>
          <w:lang w:val="ro-RO" w:eastAsia="ro-RO"/>
        </w:rPr>
        <w:t xml:space="preserve"> August 2012, Szeged, Hungary, </w:t>
      </w:r>
      <w:r w:rsidRPr="005B5553">
        <w:rPr>
          <w:rFonts w:eastAsia="Arial Unicode MS"/>
          <w:kern w:val="1"/>
          <w:lang w:eastAsia="ar-SA"/>
        </w:rPr>
        <w:t>published by</w:t>
      </w:r>
      <w:r w:rsidRPr="005B5553">
        <w:rPr>
          <w:rFonts w:eastAsia="Arial Unicode MS"/>
          <w:b/>
          <w:kern w:val="1"/>
          <w:lang w:eastAsia="ar-SA"/>
        </w:rPr>
        <w:t xml:space="preserve"> </w:t>
      </w:r>
      <w:hyperlink r:id="rId37" w:tgtFrame="_blank" w:history="1">
        <w:r w:rsidRPr="005B5553">
          <w:rPr>
            <w:rFonts w:eastAsia="Arial Unicode MS"/>
            <w:bCs/>
            <w:kern w:val="1"/>
            <w:lang w:eastAsia="ar-SA"/>
          </w:rPr>
          <w:t>Springer, Advances in Intelligent and Soft Computing</w:t>
        </w:r>
        <w:hyperlink r:id="rId38" w:tgtFrame="_blank" w:history="1">
          <w:r w:rsidRPr="005B5553">
            <w:rPr>
              <w:rFonts w:eastAsia="Arial Unicode MS"/>
              <w:bCs/>
              <w:kern w:val="1"/>
              <w:lang w:eastAsia="ar-SA"/>
            </w:rPr>
            <w:t>, Soft Computing Applications, ISSN: 2194-5357</w:t>
          </w:r>
        </w:hyperlink>
        <w:r w:rsidRPr="005B5553">
          <w:rPr>
            <w:rFonts w:eastAsia="Arial Unicode MS"/>
            <w:kern w:val="1"/>
            <w:lang w:eastAsia="ar-SA"/>
          </w:rPr>
          <w:t xml:space="preserve">, e-ISSN 2194-5365  </w:t>
        </w:r>
        <w:r w:rsidRPr="005B5553">
          <w:rPr>
            <w:rFonts w:eastAsia="Arial Unicode MS"/>
            <w:b/>
            <w:bCs/>
            <w:kern w:val="1"/>
            <w:lang w:eastAsia="ar-SA"/>
          </w:rPr>
          <w:t xml:space="preserve"> </w:t>
        </w:r>
      </w:hyperlink>
    </w:p>
    <w:p w:rsidR="005B5553" w:rsidRPr="005B5553" w:rsidRDefault="00A87A32" w:rsidP="009E3F02">
      <w:pPr>
        <w:spacing w:line="320" w:lineRule="exact"/>
        <w:ind w:left="720"/>
        <w:jc w:val="both"/>
        <w:rPr>
          <w:rFonts w:eastAsia="Arial Unicode MS"/>
          <w:kern w:val="1"/>
          <w:sz w:val="22"/>
          <w:szCs w:val="22"/>
          <w:lang w:eastAsia="ar-SA"/>
        </w:rPr>
      </w:pPr>
      <w:hyperlink r:id="rId39" w:history="1">
        <w:r w:rsidR="005B5553" w:rsidRPr="005B5553">
          <w:rPr>
            <w:rFonts w:eastAsia="Arial Unicode MS"/>
            <w:color w:val="0000FF"/>
            <w:kern w:val="1"/>
            <w:sz w:val="22"/>
            <w:szCs w:val="22"/>
            <w:u w:val="single"/>
            <w:lang w:eastAsia="ar-SA"/>
          </w:rPr>
          <w:t>http://www.ieee.org/conferences_events/conferences/conferencedetails/index.html?Conf_ID=21025</w:t>
        </w:r>
      </w:hyperlink>
    </w:p>
    <w:p w:rsidR="005B5553" w:rsidRDefault="005B5553" w:rsidP="009E3F02">
      <w:pPr>
        <w:spacing w:line="320" w:lineRule="exact"/>
        <w:ind w:left="426"/>
        <w:jc w:val="both"/>
        <w:rPr>
          <w:rFonts w:eastAsia="Arial Unicode MS"/>
          <w:kern w:val="1"/>
          <w:lang w:val="ro-RO" w:eastAsia="ro-RO"/>
        </w:rPr>
      </w:pPr>
    </w:p>
    <w:p w:rsidR="009E3F02" w:rsidRPr="005B5553" w:rsidRDefault="009E3F02" w:rsidP="009E3F02">
      <w:pPr>
        <w:spacing w:line="320" w:lineRule="exact"/>
        <w:ind w:left="426"/>
        <w:jc w:val="both"/>
        <w:rPr>
          <w:rFonts w:eastAsia="Arial Unicode MS"/>
          <w:kern w:val="1"/>
          <w:lang w:val="ro-RO" w:eastAsia="ro-RO"/>
        </w:rPr>
      </w:pPr>
    </w:p>
    <w:p w:rsidR="005B5553" w:rsidRPr="005B5553" w:rsidRDefault="005B5553" w:rsidP="009E3F02">
      <w:pPr>
        <w:numPr>
          <w:ilvl w:val="0"/>
          <w:numId w:val="26"/>
        </w:numPr>
        <w:tabs>
          <w:tab w:val="left" w:pos="360"/>
        </w:tabs>
        <w:spacing w:line="320" w:lineRule="exact"/>
        <w:jc w:val="both"/>
        <w:rPr>
          <w:rFonts w:eastAsia="Arial Unicode MS"/>
          <w:kern w:val="1"/>
          <w:lang w:eastAsia="ar-SA"/>
        </w:rPr>
      </w:pPr>
      <w:r w:rsidRPr="005B5553">
        <w:rPr>
          <w:rFonts w:eastAsia="Arial Unicode MS"/>
          <w:kern w:val="1"/>
          <w:lang w:val="ro-RO" w:eastAsia="ro-RO"/>
        </w:rPr>
        <w:t xml:space="preserve">C. </w:t>
      </w:r>
      <w:proofErr w:type="spellStart"/>
      <w:r w:rsidRPr="005B5553">
        <w:rPr>
          <w:rFonts w:eastAsia="Arial Unicode MS"/>
          <w:kern w:val="1"/>
          <w:lang w:val="ro-RO" w:eastAsia="ro-RO"/>
        </w:rPr>
        <w:t>Raţiu</w:t>
      </w:r>
      <w:proofErr w:type="spellEnd"/>
      <w:r w:rsidRPr="005B5553">
        <w:rPr>
          <w:rFonts w:eastAsia="Arial Unicode MS"/>
          <w:b/>
          <w:kern w:val="1"/>
          <w:lang w:val="ro-RO" w:eastAsia="ro-RO"/>
        </w:rPr>
        <w:t xml:space="preserve">, D. Bucerzan, </w:t>
      </w:r>
      <w:r w:rsidRPr="005B5553">
        <w:rPr>
          <w:rFonts w:eastAsia="Arial Unicode MS"/>
          <w:kern w:val="1"/>
          <w:lang w:val="ro-RO" w:eastAsia="ro-RO"/>
        </w:rPr>
        <w:t>M. Crăciun, „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Contribution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to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Watermarking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Techniques</w:t>
      </w:r>
      <w:proofErr w:type="spellEnd"/>
      <w:r w:rsidRPr="005B5553">
        <w:rPr>
          <w:rFonts w:eastAsia="Arial Unicode MS"/>
          <w:kern w:val="1"/>
          <w:lang w:val="ro-RO" w:eastAsia="ro-RO"/>
        </w:rPr>
        <w:t xml:space="preserve">”  </w:t>
      </w:r>
    </w:p>
    <w:p w:rsidR="005B5553" w:rsidRPr="005B5553" w:rsidRDefault="005B5553" w:rsidP="009E3F02">
      <w:pPr>
        <w:tabs>
          <w:tab w:val="left" w:pos="360"/>
        </w:tabs>
        <w:spacing w:line="320" w:lineRule="exact"/>
        <w:ind w:left="720"/>
        <w:jc w:val="both"/>
        <w:rPr>
          <w:rFonts w:eastAsia="Arial Unicode MS"/>
          <w:kern w:val="1"/>
          <w:lang w:eastAsia="ar-SA"/>
        </w:rPr>
      </w:pPr>
      <w:proofErr w:type="spellStart"/>
      <w:r w:rsidRPr="005B5553">
        <w:rPr>
          <w:rFonts w:eastAsia="Arial Unicode MS"/>
          <w:kern w:val="1"/>
          <w:lang w:val="ro-RO" w:eastAsia="ro-RO"/>
        </w:rPr>
        <w:t>presented</w:t>
      </w:r>
      <w:proofErr w:type="spellEnd"/>
      <w:r w:rsidRPr="005B5553">
        <w:rPr>
          <w:rFonts w:eastAsia="Arial Unicode MS"/>
          <w:kern w:val="1"/>
          <w:lang w:val="ro-RO" w:eastAsia="ro-RO"/>
        </w:rPr>
        <w:t xml:space="preserve"> at „</w:t>
      </w:r>
      <w:r w:rsidRPr="005B5553">
        <w:rPr>
          <w:rFonts w:eastAsia="Arial Unicode MS"/>
          <w:i/>
          <w:kern w:val="1"/>
          <w:lang w:val="ro-RO" w:eastAsia="ro-RO"/>
        </w:rPr>
        <w:t>5</w:t>
      </w:r>
      <w:r w:rsidRPr="005B5553">
        <w:rPr>
          <w:rFonts w:eastAsia="Arial Unicode MS"/>
          <w:i/>
          <w:kern w:val="24"/>
          <w:vertAlign w:val="superscript"/>
          <w:lang w:val="ro-RO" w:eastAsia="ro-RO"/>
        </w:rPr>
        <w:t>th</w:t>
      </w:r>
      <w:r w:rsidRPr="005B5553">
        <w:rPr>
          <w:rFonts w:eastAsia="Arial Unicode MS"/>
          <w:i/>
          <w:kern w:val="1"/>
          <w:lang w:val="ro-RO" w:eastAsia="ro-RO"/>
        </w:rPr>
        <w:t xml:space="preserve"> International Workshop on Soft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Computing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Applications</w:t>
      </w:r>
      <w:proofErr w:type="spellEnd"/>
      <w:r w:rsidRPr="005B5553">
        <w:rPr>
          <w:rFonts w:eastAsia="Arial Unicode MS"/>
          <w:kern w:val="1"/>
          <w:lang w:val="ro-RO" w:eastAsia="ro-RO"/>
        </w:rPr>
        <w:t xml:space="preserve">”, SOFA 2012, </w:t>
      </w:r>
      <w:proofErr w:type="spellStart"/>
      <w:r w:rsidRPr="005B5553">
        <w:rPr>
          <w:rFonts w:eastAsia="Arial Unicode MS"/>
          <w:kern w:val="1"/>
          <w:lang w:val="ro-RO" w:eastAsia="ro-RO"/>
        </w:rPr>
        <w:t>Organized</w:t>
      </w:r>
      <w:proofErr w:type="spellEnd"/>
      <w:r w:rsidRPr="005B5553">
        <w:rPr>
          <w:rFonts w:eastAsia="Arial Unicode MS"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kern w:val="1"/>
          <w:lang w:val="ro-RO" w:eastAsia="ro-RO"/>
        </w:rPr>
        <w:t>by</w:t>
      </w:r>
      <w:proofErr w:type="spellEnd"/>
      <w:r w:rsidRPr="005B5553">
        <w:rPr>
          <w:rFonts w:eastAsia="Arial Unicode MS"/>
          <w:kern w:val="1"/>
          <w:lang w:val="ro-RO" w:eastAsia="ro-RO"/>
        </w:rPr>
        <w:t xml:space="preserve"> </w:t>
      </w:r>
      <w:r w:rsidRPr="005B5553">
        <w:rPr>
          <w:rFonts w:eastAsia="Arial Unicode MS"/>
          <w:b/>
          <w:color w:val="000000"/>
          <w:kern w:val="1"/>
          <w:bdr w:val="none" w:sz="0" w:space="0" w:color="auto" w:frame="1"/>
          <w:lang w:val="en" w:eastAsia="ar-SA"/>
        </w:rPr>
        <w:t>IEEE Computational Intelligence Society</w:t>
      </w:r>
      <w:r w:rsidRPr="005B5553">
        <w:rPr>
          <w:rFonts w:eastAsia="Arial Unicode MS"/>
          <w:color w:val="000000"/>
          <w:kern w:val="1"/>
          <w:bdr w:val="none" w:sz="0" w:space="0" w:color="auto" w:frame="1"/>
          <w:lang w:val="en" w:eastAsia="ar-SA"/>
        </w:rPr>
        <w:t xml:space="preserve">, </w:t>
      </w:r>
      <w:r w:rsidRPr="005B5553">
        <w:rPr>
          <w:rFonts w:eastAsia="Arial Unicode MS"/>
          <w:kern w:val="1"/>
          <w:lang w:val="ro-RO" w:eastAsia="ro-RO"/>
        </w:rPr>
        <w:t xml:space="preserve">August 2012, Szeged, Hungary, </w:t>
      </w:r>
      <w:r w:rsidRPr="005B5553">
        <w:rPr>
          <w:rFonts w:eastAsia="Arial Unicode MS"/>
          <w:kern w:val="1"/>
          <w:lang w:eastAsia="ar-SA"/>
        </w:rPr>
        <w:t>published by</w:t>
      </w:r>
      <w:r w:rsidRPr="005B5553">
        <w:rPr>
          <w:rFonts w:eastAsia="Arial Unicode MS"/>
          <w:b/>
          <w:kern w:val="1"/>
          <w:lang w:eastAsia="ar-SA"/>
        </w:rPr>
        <w:t xml:space="preserve"> </w:t>
      </w:r>
      <w:hyperlink r:id="rId40" w:tgtFrame="_blank" w:history="1">
        <w:r w:rsidRPr="005B5553">
          <w:rPr>
            <w:rFonts w:eastAsia="Arial Unicode MS"/>
            <w:bCs/>
            <w:kern w:val="1"/>
            <w:lang w:eastAsia="ar-SA"/>
          </w:rPr>
          <w:t>Springer, Advances in Intelligent and Soft Computing, Soft Computing Applications, ISSN: 2194-5357</w:t>
        </w:r>
      </w:hyperlink>
      <w:r w:rsidRPr="005B5553">
        <w:rPr>
          <w:rFonts w:eastAsia="Arial Unicode MS"/>
          <w:kern w:val="1"/>
          <w:lang w:eastAsia="ar-SA"/>
        </w:rPr>
        <w:t>, e-ISSN 2194-5365</w:t>
      </w:r>
    </w:p>
    <w:p w:rsidR="005B5553" w:rsidRPr="005B5553" w:rsidRDefault="00A87A32" w:rsidP="009E3F02">
      <w:pPr>
        <w:tabs>
          <w:tab w:val="left" w:pos="360"/>
        </w:tabs>
        <w:spacing w:line="320" w:lineRule="exact"/>
        <w:ind w:left="720"/>
        <w:jc w:val="both"/>
        <w:rPr>
          <w:rFonts w:eastAsia="Arial Unicode MS"/>
          <w:kern w:val="1"/>
          <w:sz w:val="22"/>
          <w:szCs w:val="22"/>
          <w:lang w:eastAsia="ar-SA"/>
        </w:rPr>
      </w:pPr>
      <w:hyperlink r:id="rId41" w:history="1">
        <w:r w:rsidR="005B5553" w:rsidRPr="005B5553">
          <w:rPr>
            <w:rFonts w:eastAsia="Arial Unicode MS"/>
            <w:color w:val="0000FF"/>
            <w:kern w:val="1"/>
            <w:sz w:val="22"/>
            <w:szCs w:val="22"/>
            <w:u w:val="single"/>
            <w:lang w:eastAsia="ar-SA"/>
          </w:rPr>
          <w:t>http://www.ieee.org/conferences_events/conferences/conferencedetails/index.html?Conf_ID=21025</w:t>
        </w:r>
      </w:hyperlink>
    </w:p>
    <w:p w:rsidR="00F6403D" w:rsidRPr="005B5553" w:rsidRDefault="00F6403D" w:rsidP="009E3F02">
      <w:pPr>
        <w:widowControl w:val="0"/>
        <w:tabs>
          <w:tab w:val="left" w:pos="770"/>
        </w:tabs>
        <w:suppressAutoHyphens/>
        <w:spacing w:line="320" w:lineRule="exact"/>
        <w:ind w:left="360"/>
        <w:jc w:val="both"/>
        <w:outlineLvl w:val="0"/>
        <w:rPr>
          <w:rFonts w:eastAsia="Arial Unicode MS"/>
          <w:b/>
          <w:bCs/>
          <w:kern w:val="1"/>
          <w:sz w:val="32"/>
          <w:szCs w:val="32"/>
          <w:lang w:val="ro-RO" w:eastAsia="ar-SA"/>
        </w:rPr>
      </w:pPr>
    </w:p>
    <w:p w:rsidR="005B5553" w:rsidRPr="005B5553" w:rsidRDefault="005B5553" w:rsidP="009E3F02">
      <w:pPr>
        <w:numPr>
          <w:ilvl w:val="0"/>
          <w:numId w:val="26"/>
        </w:numPr>
        <w:spacing w:line="320" w:lineRule="exact"/>
        <w:jc w:val="both"/>
        <w:rPr>
          <w:rFonts w:eastAsia="Arial Unicode MS"/>
          <w:kern w:val="1"/>
          <w:lang w:val="ro-RO" w:eastAsia="ro-RO"/>
        </w:rPr>
      </w:pPr>
      <w:r w:rsidRPr="005B5553">
        <w:rPr>
          <w:rFonts w:eastAsia="Arial Unicode MS"/>
          <w:kern w:val="1"/>
          <w:lang w:val="ro-RO" w:eastAsia="ro-RO"/>
        </w:rPr>
        <w:t xml:space="preserve">Mihaela </w:t>
      </w:r>
      <w:r w:rsidRPr="005B5553">
        <w:rPr>
          <w:rFonts w:eastAsia="Arial Unicode MS"/>
          <w:color w:val="000000"/>
          <w:kern w:val="1"/>
          <w:lang w:val="ro-RO" w:eastAsia="ro-RO"/>
        </w:rPr>
        <w:t xml:space="preserve">Crăciun, </w:t>
      </w:r>
      <w:r w:rsidRPr="005B5553">
        <w:rPr>
          <w:rFonts w:eastAsia="Arial Unicode MS"/>
          <w:b/>
          <w:color w:val="000000"/>
          <w:kern w:val="1"/>
          <w:lang w:val="ro-RO" w:eastAsia="ro-RO"/>
        </w:rPr>
        <w:t>Dominic Bucerzan</w:t>
      </w:r>
      <w:r w:rsidRPr="005B5553">
        <w:rPr>
          <w:rFonts w:eastAsia="Arial Unicode MS"/>
          <w:color w:val="000000"/>
          <w:kern w:val="1"/>
          <w:lang w:val="ro-RO" w:eastAsia="ro-RO"/>
        </w:rPr>
        <w:t xml:space="preserve">, Crina </w:t>
      </w:r>
      <w:proofErr w:type="spellStart"/>
      <w:r w:rsidRPr="005B5553">
        <w:rPr>
          <w:rFonts w:eastAsia="Arial Unicode MS"/>
          <w:color w:val="000000"/>
          <w:kern w:val="1"/>
          <w:lang w:val="ro-RO" w:eastAsia="ro-RO"/>
        </w:rPr>
        <w:t>Raţiu</w:t>
      </w:r>
      <w:proofErr w:type="spellEnd"/>
      <w:r w:rsidRPr="005B5553">
        <w:rPr>
          <w:rFonts w:eastAsia="Arial Unicode MS"/>
          <w:color w:val="000000"/>
          <w:kern w:val="1"/>
          <w:lang w:val="ro-RO" w:eastAsia="ro-RO"/>
        </w:rPr>
        <w:t xml:space="preserve">, Violeta </w:t>
      </w:r>
      <w:proofErr w:type="spellStart"/>
      <w:r w:rsidRPr="005B5553">
        <w:rPr>
          <w:rFonts w:eastAsia="Arial Unicode MS"/>
          <w:color w:val="000000"/>
          <w:kern w:val="1"/>
          <w:lang w:val="ro-RO" w:eastAsia="ro-RO"/>
        </w:rPr>
        <w:t>Chiş</w:t>
      </w:r>
      <w:proofErr w:type="spellEnd"/>
      <w:r w:rsidRPr="005B5553">
        <w:rPr>
          <w:rFonts w:eastAsia="Arial Unicode MS"/>
          <w:color w:val="000000"/>
          <w:kern w:val="1"/>
          <w:lang w:val="ro-RO" w:eastAsia="ro-RO"/>
        </w:rPr>
        <w:t xml:space="preserve">, </w:t>
      </w:r>
      <w:r w:rsidRPr="005B5553">
        <w:rPr>
          <w:rFonts w:eastAsia="Arial Unicode MS"/>
          <w:i/>
          <w:color w:val="000000"/>
          <w:kern w:val="1"/>
          <w:lang w:val="ro-RO" w:eastAsia="ro-RO"/>
        </w:rPr>
        <w:t>„</w:t>
      </w:r>
      <w:proofErr w:type="spellStart"/>
      <w:r w:rsidRPr="005B5553">
        <w:rPr>
          <w:rFonts w:eastAsia="Arial Unicode MS"/>
          <w:i/>
          <w:color w:val="000000"/>
          <w:kern w:val="1"/>
          <w:lang w:val="ro-RO" w:eastAsia="ro-RO"/>
        </w:rPr>
        <w:t>Statistical</w:t>
      </w:r>
      <w:proofErr w:type="spellEnd"/>
      <w:r w:rsidRPr="005B5553">
        <w:rPr>
          <w:rFonts w:eastAsia="Arial Unicode MS"/>
          <w:i/>
          <w:color w:val="000000"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color w:val="000000"/>
          <w:kern w:val="1"/>
          <w:lang w:val="ro-RO" w:eastAsia="ro-RO"/>
        </w:rPr>
        <w:t>Methods</w:t>
      </w:r>
      <w:proofErr w:type="spellEnd"/>
      <w:r w:rsidRPr="005B5553">
        <w:rPr>
          <w:rFonts w:eastAsia="Arial Unicode MS"/>
          <w:i/>
          <w:color w:val="000000"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color w:val="000000"/>
          <w:kern w:val="1"/>
          <w:lang w:val="ro-RO" w:eastAsia="ro-RO"/>
        </w:rPr>
        <w:t>and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Concepts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of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Probability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Used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in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Bayesian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Networks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>”</w:t>
      </w:r>
      <w:r w:rsidRPr="005B5553">
        <w:rPr>
          <w:rFonts w:eastAsia="Arial Unicode MS"/>
          <w:kern w:val="1"/>
          <w:lang w:val="ro-RO" w:eastAsia="ro-RO"/>
        </w:rPr>
        <w:t xml:space="preserve"> </w:t>
      </w:r>
    </w:p>
    <w:p w:rsidR="005B5553" w:rsidRPr="005B5553" w:rsidRDefault="005B5553" w:rsidP="009E3F02">
      <w:pPr>
        <w:spacing w:line="320" w:lineRule="exact"/>
        <w:ind w:left="720"/>
        <w:jc w:val="both"/>
        <w:rPr>
          <w:rFonts w:eastAsia="Arial Unicode MS"/>
          <w:b/>
          <w:color w:val="FF0000"/>
          <w:kern w:val="1"/>
          <w:lang w:val="ro-RO" w:eastAsia="ro-RO"/>
        </w:rPr>
      </w:pPr>
      <w:proofErr w:type="spellStart"/>
      <w:r w:rsidRPr="005B5553">
        <w:rPr>
          <w:rFonts w:eastAsia="Arial Unicode MS"/>
          <w:color w:val="000000"/>
          <w:kern w:val="1"/>
          <w:lang w:val="ro-RO" w:eastAsia="ro-RO"/>
        </w:rPr>
        <w:t>Proceedings</w:t>
      </w:r>
      <w:proofErr w:type="spellEnd"/>
      <w:r w:rsidRPr="005B5553">
        <w:rPr>
          <w:rFonts w:eastAsia="Arial Unicode MS"/>
          <w:color w:val="000000"/>
          <w:kern w:val="1"/>
          <w:lang w:val="ro-RO" w:eastAsia="ro-RO"/>
        </w:rPr>
        <w:t xml:space="preserve"> of </w:t>
      </w:r>
      <w:proofErr w:type="spellStart"/>
      <w:r w:rsidRPr="005B5553">
        <w:rPr>
          <w:rFonts w:eastAsia="Arial Unicode MS"/>
          <w:color w:val="000000"/>
          <w:kern w:val="1"/>
          <w:lang w:val="ro-RO" w:eastAsia="ro-RO"/>
        </w:rPr>
        <w:t>the</w:t>
      </w:r>
      <w:proofErr w:type="spellEnd"/>
      <w:r w:rsidRPr="005B5553">
        <w:rPr>
          <w:rFonts w:eastAsia="Arial Unicode MS"/>
          <w:color w:val="000000"/>
          <w:kern w:val="1"/>
          <w:lang w:val="ro-RO" w:eastAsia="ro-RO"/>
        </w:rPr>
        <w:t xml:space="preserve"> International </w:t>
      </w:r>
      <w:proofErr w:type="spellStart"/>
      <w:r w:rsidRPr="005B5553">
        <w:rPr>
          <w:rFonts w:eastAsia="Arial Unicode MS"/>
          <w:color w:val="000000"/>
          <w:kern w:val="1"/>
          <w:lang w:val="ro-RO" w:eastAsia="ro-RO"/>
        </w:rPr>
        <w:t>Symposium</w:t>
      </w:r>
      <w:proofErr w:type="spellEnd"/>
      <w:r w:rsidRPr="005B5553">
        <w:rPr>
          <w:rFonts w:eastAsia="Arial Unicode MS"/>
          <w:color w:val="000000"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color w:val="000000"/>
          <w:kern w:val="1"/>
          <w:lang w:val="ro-RO" w:eastAsia="ro-RO"/>
        </w:rPr>
        <w:t>Research</w:t>
      </w:r>
      <w:proofErr w:type="spellEnd"/>
      <w:r w:rsidRPr="005B5553">
        <w:rPr>
          <w:rFonts w:eastAsia="Arial Unicode MS"/>
          <w:color w:val="000000"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color w:val="000000"/>
          <w:kern w:val="1"/>
          <w:lang w:val="ro-RO" w:eastAsia="ro-RO"/>
        </w:rPr>
        <w:t>and</w:t>
      </w:r>
      <w:proofErr w:type="spellEnd"/>
      <w:r w:rsidRPr="005B5553">
        <w:rPr>
          <w:rFonts w:eastAsia="Arial Unicode MS"/>
          <w:color w:val="000000"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color w:val="000000"/>
          <w:kern w:val="1"/>
          <w:lang w:val="ro-RO" w:eastAsia="ro-RO"/>
        </w:rPr>
        <w:t>Education</w:t>
      </w:r>
      <w:proofErr w:type="spellEnd"/>
      <w:r w:rsidRPr="005B5553">
        <w:rPr>
          <w:rFonts w:eastAsia="Arial Unicode MS"/>
          <w:color w:val="000000"/>
          <w:kern w:val="1"/>
          <w:lang w:val="ro-RO" w:eastAsia="ro-RO"/>
        </w:rPr>
        <w:t xml:space="preserve"> in an </w:t>
      </w:r>
      <w:proofErr w:type="spellStart"/>
      <w:r w:rsidRPr="005B5553">
        <w:rPr>
          <w:rFonts w:eastAsia="Arial Unicode MS"/>
          <w:color w:val="000000"/>
          <w:kern w:val="1"/>
          <w:lang w:val="ro-RO" w:eastAsia="ro-RO"/>
        </w:rPr>
        <w:t>Innovation</w:t>
      </w:r>
      <w:proofErr w:type="spellEnd"/>
      <w:r w:rsidRPr="005B5553">
        <w:rPr>
          <w:rFonts w:eastAsia="Arial Unicode MS"/>
          <w:color w:val="000000"/>
          <w:kern w:val="1"/>
          <w:lang w:val="ro-RO" w:eastAsia="ro-RO"/>
        </w:rPr>
        <w:t xml:space="preserve"> ERA - 4</w:t>
      </w:r>
      <w:r w:rsidRPr="005B5553">
        <w:rPr>
          <w:rFonts w:eastAsia="Arial Unicode MS"/>
          <w:color w:val="000000"/>
          <w:kern w:val="1"/>
          <w:vertAlign w:val="superscript"/>
          <w:lang w:val="ro-RO" w:eastAsia="ro-RO"/>
        </w:rPr>
        <w:t>rd</w:t>
      </w:r>
      <w:r w:rsidRPr="005B5553">
        <w:rPr>
          <w:rFonts w:eastAsia="Arial Unicode MS"/>
          <w:color w:val="000000"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color w:val="000000"/>
          <w:kern w:val="1"/>
          <w:lang w:val="ro-RO" w:eastAsia="ro-RO"/>
        </w:rPr>
        <w:t>Edition</w:t>
      </w:r>
      <w:proofErr w:type="spellEnd"/>
      <w:r w:rsidRPr="005B5553">
        <w:rPr>
          <w:rFonts w:eastAsia="Arial Unicode MS"/>
          <w:color w:val="000000"/>
          <w:kern w:val="1"/>
          <w:lang w:val="ro-RO" w:eastAsia="ro-RO"/>
        </w:rPr>
        <w:t xml:space="preserve">, Arad, </w:t>
      </w:r>
      <w:r w:rsidRPr="006D62FE">
        <w:rPr>
          <w:rFonts w:eastAsia="Arial Unicode MS"/>
          <w:color w:val="000000"/>
          <w:kern w:val="1"/>
          <w:lang w:val="ro-RO" w:eastAsia="ro-RO"/>
        </w:rPr>
        <w:t>Noiembrie 2012</w:t>
      </w:r>
      <w:r w:rsidRPr="005B5553">
        <w:rPr>
          <w:rFonts w:eastAsia="Arial Unicode MS"/>
          <w:color w:val="000000"/>
          <w:kern w:val="1"/>
          <w:lang w:val="ro-RO" w:eastAsia="ro-RO"/>
        </w:rPr>
        <w:t xml:space="preserve">, pag. 47-57, </w:t>
      </w:r>
      <w:r w:rsidRPr="005B5553">
        <w:rPr>
          <w:rFonts w:eastAsia="Arial Unicode MS"/>
          <w:kern w:val="1"/>
          <w:lang w:val="ro-RO" w:eastAsia="ro-RO"/>
        </w:rPr>
        <w:t>ISSN 2065 2569</w:t>
      </w:r>
      <w:r w:rsidRPr="005B5553">
        <w:rPr>
          <w:rFonts w:eastAsia="Arial Unicode MS"/>
          <w:b/>
          <w:color w:val="FF0000"/>
          <w:kern w:val="1"/>
          <w:lang w:val="ro-RO" w:eastAsia="ro-RO"/>
        </w:rPr>
        <w:t xml:space="preserve"> </w:t>
      </w:r>
    </w:p>
    <w:p w:rsidR="005B5553" w:rsidRPr="005B5553" w:rsidRDefault="005B5553" w:rsidP="009E3F02">
      <w:pPr>
        <w:spacing w:line="320" w:lineRule="exact"/>
        <w:ind w:left="360"/>
        <w:jc w:val="both"/>
        <w:rPr>
          <w:rFonts w:eastAsia="Arial Unicode MS"/>
          <w:color w:val="000000"/>
          <w:kern w:val="1"/>
          <w:lang w:val="ro-RO" w:eastAsia="ro-RO"/>
        </w:rPr>
      </w:pPr>
    </w:p>
    <w:p w:rsidR="005B5553" w:rsidRPr="005B5553" w:rsidRDefault="005B5553" w:rsidP="009E3F02">
      <w:pPr>
        <w:numPr>
          <w:ilvl w:val="0"/>
          <w:numId w:val="26"/>
        </w:numPr>
        <w:spacing w:line="320" w:lineRule="exact"/>
        <w:jc w:val="both"/>
        <w:rPr>
          <w:rFonts w:eastAsia="Arial Unicode MS"/>
          <w:i/>
          <w:kern w:val="1"/>
          <w:lang w:val="ro-RO" w:eastAsia="ro-RO"/>
        </w:rPr>
      </w:pPr>
      <w:r w:rsidRPr="005B5553">
        <w:rPr>
          <w:rFonts w:eastAsia="Arial Unicode MS"/>
          <w:b/>
          <w:color w:val="000000"/>
          <w:kern w:val="1"/>
          <w:lang w:val="ro-RO" w:eastAsia="ro-RO"/>
        </w:rPr>
        <w:lastRenderedPageBreak/>
        <w:t>Dominic Bucerzan</w:t>
      </w:r>
      <w:r w:rsidRPr="005B5553">
        <w:rPr>
          <w:rFonts w:eastAsia="Arial Unicode MS"/>
          <w:color w:val="000000"/>
          <w:kern w:val="1"/>
          <w:lang w:val="ro-RO" w:eastAsia="ro-RO"/>
        </w:rPr>
        <w:t xml:space="preserve">, Crina </w:t>
      </w:r>
      <w:proofErr w:type="spellStart"/>
      <w:r w:rsidRPr="005B5553">
        <w:rPr>
          <w:rFonts w:eastAsia="Arial Unicode MS"/>
          <w:color w:val="000000"/>
          <w:kern w:val="1"/>
          <w:lang w:val="ro-RO" w:eastAsia="ro-RO"/>
        </w:rPr>
        <w:t>Raţiu</w:t>
      </w:r>
      <w:proofErr w:type="spellEnd"/>
      <w:r w:rsidRPr="005B5553">
        <w:rPr>
          <w:rFonts w:eastAsia="Arial Unicode MS"/>
          <w:color w:val="000000"/>
          <w:kern w:val="1"/>
          <w:lang w:val="ro-RO" w:eastAsia="ro-RO"/>
        </w:rPr>
        <w:t xml:space="preserve">, Mihaela Crăciun, </w:t>
      </w:r>
      <w:r w:rsidRPr="005B5553">
        <w:rPr>
          <w:rFonts w:eastAsia="Arial Unicode MS"/>
          <w:i/>
          <w:color w:val="000000"/>
          <w:kern w:val="1"/>
          <w:lang w:val="ro-RO" w:eastAsia="ro-RO"/>
        </w:rPr>
        <w:t>„Digital</w:t>
      </w:r>
      <w:r w:rsidRPr="005B5553">
        <w:rPr>
          <w:rFonts w:eastAsia="Arial Unicode MS"/>
          <w:i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Steganography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,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Completing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the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Security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of Digital Data”</w:t>
      </w:r>
    </w:p>
    <w:p w:rsidR="005B5553" w:rsidRDefault="005B5553" w:rsidP="009E3F02">
      <w:pPr>
        <w:spacing w:line="320" w:lineRule="exact"/>
        <w:ind w:left="720"/>
        <w:jc w:val="both"/>
        <w:rPr>
          <w:rFonts w:eastAsia="Arial Unicode MS"/>
          <w:color w:val="000000"/>
          <w:kern w:val="1"/>
          <w:lang w:val="ro-RO" w:eastAsia="ro-RO"/>
        </w:rPr>
      </w:pPr>
      <w:proofErr w:type="spellStart"/>
      <w:r w:rsidRPr="005B5553">
        <w:rPr>
          <w:rFonts w:eastAsia="Arial Unicode MS"/>
          <w:color w:val="000000"/>
          <w:kern w:val="1"/>
          <w:lang w:val="ro-RO" w:eastAsia="ro-RO"/>
        </w:rPr>
        <w:t>Proceedings</w:t>
      </w:r>
      <w:proofErr w:type="spellEnd"/>
      <w:r w:rsidRPr="005B5553">
        <w:rPr>
          <w:rFonts w:eastAsia="Arial Unicode MS"/>
          <w:color w:val="000000"/>
          <w:kern w:val="1"/>
          <w:lang w:val="ro-RO" w:eastAsia="ro-RO"/>
        </w:rPr>
        <w:t xml:space="preserve"> of </w:t>
      </w:r>
      <w:proofErr w:type="spellStart"/>
      <w:r w:rsidRPr="005B5553">
        <w:rPr>
          <w:rFonts w:eastAsia="Arial Unicode MS"/>
          <w:color w:val="000000"/>
          <w:kern w:val="1"/>
          <w:lang w:val="ro-RO" w:eastAsia="ro-RO"/>
        </w:rPr>
        <w:t>the</w:t>
      </w:r>
      <w:proofErr w:type="spellEnd"/>
      <w:r w:rsidRPr="005B5553">
        <w:rPr>
          <w:rFonts w:eastAsia="Arial Unicode MS"/>
          <w:color w:val="000000"/>
          <w:kern w:val="1"/>
          <w:lang w:val="ro-RO" w:eastAsia="ro-RO"/>
        </w:rPr>
        <w:t xml:space="preserve"> International </w:t>
      </w:r>
      <w:proofErr w:type="spellStart"/>
      <w:r w:rsidRPr="005B5553">
        <w:rPr>
          <w:rFonts w:eastAsia="Arial Unicode MS"/>
          <w:color w:val="000000"/>
          <w:kern w:val="1"/>
          <w:lang w:val="ro-RO" w:eastAsia="ro-RO"/>
        </w:rPr>
        <w:t>Symposium</w:t>
      </w:r>
      <w:proofErr w:type="spellEnd"/>
      <w:r w:rsidRPr="005B5553">
        <w:rPr>
          <w:rFonts w:eastAsia="Arial Unicode MS"/>
          <w:color w:val="000000"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color w:val="000000"/>
          <w:kern w:val="1"/>
          <w:lang w:val="ro-RO" w:eastAsia="ro-RO"/>
        </w:rPr>
        <w:t>Research</w:t>
      </w:r>
      <w:proofErr w:type="spellEnd"/>
      <w:r w:rsidRPr="005B5553">
        <w:rPr>
          <w:rFonts w:eastAsia="Arial Unicode MS"/>
          <w:color w:val="000000"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color w:val="000000"/>
          <w:kern w:val="1"/>
          <w:lang w:val="ro-RO" w:eastAsia="ro-RO"/>
        </w:rPr>
        <w:t>and</w:t>
      </w:r>
      <w:proofErr w:type="spellEnd"/>
      <w:r w:rsidRPr="005B5553">
        <w:rPr>
          <w:rFonts w:eastAsia="Arial Unicode MS"/>
          <w:color w:val="000000"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color w:val="000000"/>
          <w:kern w:val="1"/>
          <w:lang w:val="ro-RO" w:eastAsia="ro-RO"/>
        </w:rPr>
        <w:t>Education</w:t>
      </w:r>
      <w:proofErr w:type="spellEnd"/>
      <w:r w:rsidRPr="005B5553">
        <w:rPr>
          <w:rFonts w:eastAsia="Arial Unicode MS"/>
          <w:color w:val="000000"/>
          <w:kern w:val="1"/>
          <w:lang w:val="ro-RO" w:eastAsia="ro-RO"/>
        </w:rPr>
        <w:t xml:space="preserve"> in an </w:t>
      </w:r>
      <w:proofErr w:type="spellStart"/>
      <w:r w:rsidRPr="005B5553">
        <w:rPr>
          <w:rFonts w:eastAsia="Arial Unicode MS"/>
          <w:color w:val="000000"/>
          <w:kern w:val="1"/>
          <w:lang w:val="ro-RO" w:eastAsia="ro-RO"/>
        </w:rPr>
        <w:t>Innovation</w:t>
      </w:r>
      <w:proofErr w:type="spellEnd"/>
      <w:r w:rsidRPr="005B5553">
        <w:rPr>
          <w:rFonts w:eastAsia="Arial Unicode MS"/>
          <w:color w:val="000000"/>
          <w:kern w:val="1"/>
          <w:lang w:val="ro-RO" w:eastAsia="ro-RO"/>
        </w:rPr>
        <w:t xml:space="preserve"> ERA - 4</w:t>
      </w:r>
      <w:r w:rsidRPr="005B5553">
        <w:rPr>
          <w:rFonts w:eastAsia="Arial Unicode MS"/>
          <w:color w:val="000000"/>
          <w:kern w:val="1"/>
          <w:vertAlign w:val="superscript"/>
          <w:lang w:val="ro-RO" w:eastAsia="ro-RO"/>
        </w:rPr>
        <w:t>rd</w:t>
      </w:r>
      <w:r w:rsidRPr="005B5553">
        <w:rPr>
          <w:rFonts w:eastAsia="Arial Unicode MS"/>
          <w:color w:val="000000"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color w:val="000000"/>
          <w:kern w:val="1"/>
          <w:lang w:val="ro-RO" w:eastAsia="ro-RO"/>
        </w:rPr>
        <w:t>Edition</w:t>
      </w:r>
      <w:proofErr w:type="spellEnd"/>
      <w:r w:rsidRPr="005B5553">
        <w:rPr>
          <w:rFonts w:eastAsia="Arial Unicode MS"/>
          <w:color w:val="000000"/>
          <w:kern w:val="1"/>
          <w:lang w:val="ro-RO" w:eastAsia="ro-RO"/>
        </w:rPr>
        <w:t xml:space="preserve">, Arad, </w:t>
      </w:r>
      <w:r w:rsidRPr="005B5553">
        <w:rPr>
          <w:rFonts w:eastAsia="Arial Unicode MS"/>
          <w:b/>
          <w:color w:val="000000"/>
          <w:kern w:val="1"/>
          <w:lang w:val="ro-RO" w:eastAsia="ro-RO"/>
        </w:rPr>
        <w:t>Noiembrie 2012,</w:t>
      </w:r>
      <w:r w:rsidRPr="005B5553">
        <w:rPr>
          <w:rFonts w:eastAsia="Arial Unicode MS"/>
          <w:color w:val="000000"/>
          <w:kern w:val="1"/>
          <w:lang w:val="ro-RO" w:eastAsia="ro-RO"/>
        </w:rPr>
        <w:t xml:space="preserve"> pag, 58-66, ISSN 2065 2569</w:t>
      </w:r>
    </w:p>
    <w:p w:rsidR="0006709D" w:rsidRPr="005B5553" w:rsidRDefault="0006709D" w:rsidP="009E3F02">
      <w:pPr>
        <w:spacing w:line="320" w:lineRule="exact"/>
        <w:ind w:left="360"/>
        <w:jc w:val="both"/>
        <w:rPr>
          <w:rFonts w:eastAsia="Arial Unicode MS"/>
          <w:color w:val="000000"/>
          <w:kern w:val="1"/>
          <w:lang w:val="ro-RO" w:eastAsia="ro-RO"/>
        </w:rPr>
      </w:pPr>
    </w:p>
    <w:p w:rsidR="005B5553" w:rsidRPr="005B5553" w:rsidRDefault="005B5553" w:rsidP="009E3F02">
      <w:pPr>
        <w:numPr>
          <w:ilvl w:val="0"/>
          <w:numId w:val="26"/>
        </w:numPr>
        <w:spacing w:line="320" w:lineRule="exact"/>
        <w:jc w:val="both"/>
        <w:rPr>
          <w:rFonts w:eastAsia="Arial Unicode MS"/>
          <w:color w:val="000000"/>
          <w:kern w:val="1"/>
          <w:lang w:val="en" w:eastAsia="ar-SA"/>
        </w:rPr>
      </w:pPr>
      <w:r w:rsidRPr="005B5553">
        <w:rPr>
          <w:rFonts w:eastAsia="Arial Unicode MS"/>
          <w:color w:val="000000"/>
          <w:kern w:val="1"/>
          <w:lang w:val="en" w:eastAsia="ar-SA"/>
        </w:rPr>
        <w:t xml:space="preserve">M. </w:t>
      </w:r>
      <w:proofErr w:type="spellStart"/>
      <w:r w:rsidRPr="005B5553">
        <w:rPr>
          <w:rFonts w:eastAsia="Arial Unicode MS"/>
          <w:color w:val="000000"/>
          <w:kern w:val="1"/>
          <w:lang w:val="en" w:eastAsia="ar-SA"/>
        </w:rPr>
        <w:t>C</w:t>
      </w:r>
      <w:r w:rsidRPr="005B5553">
        <w:rPr>
          <w:rFonts w:ascii="Times" w:eastAsia="Arial Unicode MS" w:hAnsi="Times"/>
          <w:color w:val="000000"/>
          <w:kern w:val="1"/>
          <w:lang w:val="en" w:eastAsia="ar-SA"/>
        </w:rPr>
        <w:t>răciun</w:t>
      </w:r>
      <w:proofErr w:type="spellEnd"/>
      <w:r w:rsidRPr="005B5553">
        <w:rPr>
          <w:rFonts w:ascii="Times" w:eastAsia="Arial Unicode MS" w:hAnsi="Times"/>
          <w:color w:val="000000"/>
          <w:kern w:val="1"/>
          <w:lang w:val="en" w:eastAsia="ar-SA"/>
        </w:rPr>
        <w:t xml:space="preserve">, C. </w:t>
      </w:r>
      <w:proofErr w:type="spellStart"/>
      <w:r w:rsidRPr="005B5553">
        <w:rPr>
          <w:rFonts w:ascii="Times" w:eastAsia="Arial Unicode MS" w:hAnsi="Times"/>
          <w:color w:val="000000"/>
          <w:kern w:val="1"/>
          <w:lang w:val="en" w:eastAsia="ar-SA"/>
        </w:rPr>
        <w:t>Raţiu</w:t>
      </w:r>
      <w:proofErr w:type="spellEnd"/>
      <w:r w:rsidRPr="005B5553">
        <w:rPr>
          <w:rFonts w:ascii="Times" w:eastAsia="Arial Unicode MS" w:hAnsi="Times"/>
          <w:b/>
          <w:color w:val="000000"/>
          <w:kern w:val="1"/>
          <w:lang w:val="en" w:eastAsia="ar-SA"/>
        </w:rPr>
        <w:t xml:space="preserve">, D. Bucerzan, </w:t>
      </w:r>
      <w:r w:rsidRPr="005B5553">
        <w:rPr>
          <w:rFonts w:ascii="Times" w:eastAsia="Arial Unicode MS" w:hAnsi="Times"/>
          <w:color w:val="000000"/>
          <w:kern w:val="1"/>
          <w:lang w:val="en" w:eastAsia="ar-SA"/>
        </w:rPr>
        <w:t>A</w:t>
      </w:r>
      <w:r w:rsidRPr="005B5553">
        <w:rPr>
          <w:rFonts w:eastAsia="Arial Unicode MS"/>
          <w:color w:val="000000"/>
          <w:kern w:val="1"/>
          <w:lang w:val="en" w:eastAsia="ar-SA"/>
        </w:rPr>
        <w:t xml:space="preserve">. Manolescu, </w:t>
      </w:r>
      <w:r w:rsidRPr="005B5553">
        <w:rPr>
          <w:rFonts w:eastAsia="Arial Unicode MS"/>
          <w:color w:val="000000"/>
          <w:kern w:val="1"/>
          <w:lang w:val="ro-RO" w:eastAsia="ro-RO"/>
        </w:rPr>
        <w:t>„</w:t>
      </w:r>
      <w:r w:rsidRPr="005B5553">
        <w:rPr>
          <w:rFonts w:eastAsia="Arial Unicode MS"/>
          <w:i/>
          <w:color w:val="000000"/>
          <w:kern w:val="1"/>
          <w:lang w:val="en" w:eastAsia="ar-SA"/>
        </w:rPr>
        <w:t xml:space="preserve">On the Applicability of the </w:t>
      </w:r>
      <w:proofErr w:type="spellStart"/>
      <w:r w:rsidRPr="005B5553">
        <w:rPr>
          <w:rFonts w:eastAsia="Arial Unicode MS"/>
          <w:i/>
          <w:color w:val="000000"/>
          <w:kern w:val="1"/>
          <w:lang w:val="en" w:eastAsia="ar-SA"/>
        </w:rPr>
        <w:t>Anghel</w:t>
      </w:r>
      <w:proofErr w:type="spellEnd"/>
      <w:r w:rsidRPr="005B5553">
        <w:rPr>
          <w:rFonts w:eastAsia="Arial Unicode MS"/>
          <w:i/>
          <w:color w:val="000000"/>
          <w:kern w:val="1"/>
          <w:lang w:val="en" w:eastAsia="ar-SA"/>
        </w:rPr>
        <w:t xml:space="preserve"> and Altman Bankruptcy Prediction Models in the Actual Crisis Conditions</w:t>
      </w:r>
      <w:r w:rsidRPr="005B5553">
        <w:rPr>
          <w:rFonts w:eastAsia="Arial Unicode MS"/>
          <w:color w:val="000000"/>
          <w:kern w:val="1"/>
          <w:lang w:val="ro-RO" w:eastAsia="ro-RO"/>
        </w:rPr>
        <w:t>”</w:t>
      </w:r>
      <w:r w:rsidRPr="005B5553">
        <w:rPr>
          <w:rFonts w:eastAsia="Arial Unicode MS"/>
          <w:color w:val="000000"/>
          <w:kern w:val="1"/>
          <w:lang w:val="en" w:eastAsia="ar-SA"/>
        </w:rPr>
        <w:t xml:space="preserve">                   </w:t>
      </w:r>
    </w:p>
    <w:p w:rsidR="005B5553" w:rsidRPr="005B5553" w:rsidRDefault="005B5553" w:rsidP="009E3F02">
      <w:pPr>
        <w:spacing w:line="320" w:lineRule="exact"/>
        <w:ind w:left="720"/>
        <w:jc w:val="both"/>
        <w:rPr>
          <w:rFonts w:eastAsia="Arial Unicode MS"/>
          <w:color w:val="000000"/>
          <w:kern w:val="1"/>
          <w:lang w:val="en" w:eastAsia="ar-SA"/>
        </w:rPr>
      </w:pPr>
      <w:r w:rsidRPr="005B5553">
        <w:rPr>
          <w:rFonts w:eastAsia="Arial Unicode MS"/>
          <w:color w:val="000000"/>
          <w:kern w:val="1"/>
          <w:lang w:val="en" w:eastAsia="ar-SA"/>
        </w:rPr>
        <w:t>International Conference on Computers, Communication &amp; Control (ICCCC 2012), Workshop on Intelligent Decision Support Systems for Crisis Management, May 2012,   Oradea, Romania, vol. 3(2012), ISSN 1844-4334</w:t>
      </w:r>
    </w:p>
    <w:p w:rsidR="005B5553" w:rsidRPr="005B5553" w:rsidRDefault="005B5553" w:rsidP="009E3F02">
      <w:pPr>
        <w:widowControl w:val="0"/>
        <w:tabs>
          <w:tab w:val="left" w:pos="770"/>
        </w:tabs>
        <w:suppressAutoHyphens/>
        <w:spacing w:line="320" w:lineRule="exact"/>
        <w:ind w:left="360"/>
        <w:jc w:val="both"/>
        <w:outlineLvl w:val="0"/>
        <w:rPr>
          <w:rFonts w:eastAsia="Arial Unicode MS"/>
          <w:b/>
          <w:bCs/>
          <w:kern w:val="1"/>
          <w:lang w:val="ro-RO" w:eastAsia="ar-SA"/>
        </w:rPr>
      </w:pPr>
    </w:p>
    <w:p w:rsidR="005B5553" w:rsidRPr="005B5553" w:rsidRDefault="005B5553" w:rsidP="009E3F02">
      <w:pPr>
        <w:widowControl w:val="0"/>
        <w:numPr>
          <w:ilvl w:val="0"/>
          <w:numId w:val="26"/>
        </w:numPr>
        <w:tabs>
          <w:tab w:val="left" w:pos="426"/>
        </w:tabs>
        <w:suppressAutoHyphens/>
        <w:spacing w:line="320" w:lineRule="exact"/>
        <w:jc w:val="both"/>
        <w:rPr>
          <w:rFonts w:eastAsia="Arial Unicode MS"/>
          <w:color w:val="000000"/>
          <w:kern w:val="1"/>
          <w:lang w:eastAsia="ar-SA"/>
        </w:rPr>
      </w:pPr>
      <w:proofErr w:type="spellStart"/>
      <w:r w:rsidRPr="005B5553">
        <w:rPr>
          <w:rFonts w:eastAsia="Arial Unicode MS"/>
          <w:color w:val="000000"/>
          <w:kern w:val="1"/>
          <w:lang w:eastAsia="ar-SA"/>
        </w:rPr>
        <w:t>Crina</w:t>
      </w:r>
      <w:proofErr w:type="spellEnd"/>
      <w:r w:rsidRPr="005B5553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="006D62FE" w:rsidRPr="005B5553">
        <w:rPr>
          <w:rFonts w:eastAsia="Arial Unicode MS"/>
          <w:color w:val="000000"/>
          <w:kern w:val="1"/>
          <w:lang w:val="ro-RO" w:eastAsia="ro-RO"/>
        </w:rPr>
        <w:t>Raţiu</w:t>
      </w:r>
      <w:proofErr w:type="spellEnd"/>
      <w:r w:rsidRPr="005B5553">
        <w:rPr>
          <w:rFonts w:eastAsia="Arial Unicode MS"/>
          <w:color w:val="000000"/>
          <w:kern w:val="1"/>
          <w:lang w:eastAsia="ar-SA"/>
        </w:rPr>
        <w:t xml:space="preserve">, </w:t>
      </w:r>
      <w:r w:rsidRPr="005B5553">
        <w:rPr>
          <w:rFonts w:eastAsia="Arial Unicode MS"/>
          <w:b/>
          <w:color w:val="000000"/>
          <w:kern w:val="1"/>
          <w:lang w:eastAsia="ar-SA"/>
        </w:rPr>
        <w:t>Dominic Bucerzan</w:t>
      </w:r>
      <w:r w:rsidRPr="005B5553">
        <w:rPr>
          <w:rFonts w:eastAsia="Arial Unicode MS"/>
          <w:color w:val="000000"/>
          <w:kern w:val="1"/>
          <w:lang w:eastAsia="ar-SA"/>
        </w:rPr>
        <w:t>, “Attacks on the Watermark  Techniques”</w:t>
      </w:r>
    </w:p>
    <w:p w:rsidR="005B5553" w:rsidRPr="005B5553" w:rsidRDefault="005B5553" w:rsidP="009E3F02">
      <w:pPr>
        <w:widowControl w:val="0"/>
        <w:tabs>
          <w:tab w:val="left" w:pos="426"/>
        </w:tabs>
        <w:suppressAutoHyphens/>
        <w:spacing w:line="320" w:lineRule="exact"/>
        <w:ind w:left="720"/>
        <w:jc w:val="both"/>
        <w:rPr>
          <w:rFonts w:eastAsia="Arial Unicode MS"/>
          <w:kern w:val="1"/>
          <w:lang w:eastAsia="ar-SA"/>
        </w:rPr>
      </w:pPr>
      <w:r w:rsidRPr="005B5553">
        <w:rPr>
          <w:rFonts w:eastAsia="Arial Unicode MS"/>
          <w:kern w:val="1"/>
          <w:lang w:eastAsia="ar-SA"/>
        </w:rPr>
        <w:t>2</w:t>
      </w:r>
      <w:r w:rsidRPr="005B5553">
        <w:rPr>
          <w:rFonts w:eastAsia="Arial Unicode MS"/>
          <w:kern w:val="1"/>
          <w:vertAlign w:val="superscript"/>
          <w:lang w:eastAsia="ar-SA"/>
        </w:rPr>
        <w:t xml:space="preserve">nd  </w:t>
      </w:r>
      <w:r w:rsidRPr="005B5553">
        <w:rPr>
          <w:rFonts w:eastAsia="Arial Unicode MS"/>
          <w:kern w:val="1"/>
          <w:lang w:eastAsia="ar-SA"/>
        </w:rPr>
        <w:t>Symposium on Business Informatics in Central and Eastern Europe 2011,</w:t>
      </w:r>
    </w:p>
    <w:p w:rsidR="005B5553" w:rsidRPr="00545DEE" w:rsidRDefault="005B5553" w:rsidP="009E3F02">
      <w:pPr>
        <w:widowControl w:val="0"/>
        <w:tabs>
          <w:tab w:val="left" w:pos="426"/>
        </w:tabs>
        <w:suppressAutoHyphens/>
        <w:spacing w:line="320" w:lineRule="exact"/>
        <w:ind w:left="720"/>
        <w:jc w:val="both"/>
        <w:rPr>
          <w:rFonts w:eastAsia="Arial Unicode MS"/>
          <w:kern w:val="1"/>
          <w:lang w:val="de-DE" w:eastAsia="ar-SA"/>
        </w:rPr>
      </w:pPr>
      <w:r w:rsidRPr="00545DEE">
        <w:rPr>
          <w:rFonts w:eastAsia="Arial Unicode MS"/>
          <w:kern w:val="1"/>
          <w:lang w:val="de-DE" w:eastAsia="ar-SA"/>
        </w:rPr>
        <w:t>Osterreichische Computer Gesellschaft, , pag. 235-245, ISBN 978-3-85403-280-9</w:t>
      </w:r>
    </w:p>
    <w:p w:rsidR="005B5553" w:rsidRPr="005B5553" w:rsidRDefault="005B5553" w:rsidP="009E3F02">
      <w:pPr>
        <w:widowControl w:val="0"/>
        <w:suppressAutoHyphens/>
        <w:spacing w:line="320" w:lineRule="exact"/>
        <w:ind w:left="360"/>
        <w:jc w:val="both"/>
        <w:rPr>
          <w:rFonts w:eastAsia="Arial Unicode MS"/>
          <w:kern w:val="1"/>
          <w:lang w:val="ro-RO" w:eastAsia="ar-SA"/>
        </w:rPr>
      </w:pPr>
    </w:p>
    <w:p w:rsidR="005B5553" w:rsidRPr="005B5553" w:rsidRDefault="005B5553" w:rsidP="009E3F02">
      <w:pPr>
        <w:numPr>
          <w:ilvl w:val="0"/>
          <w:numId w:val="26"/>
        </w:numPr>
        <w:spacing w:line="320" w:lineRule="exact"/>
        <w:jc w:val="both"/>
        <w:rPr>
          <w:rFonts w:eastAsia="Arial Unicode MS"/>
          <w:color w:val="000000"/>
          <w:kern w:val="1"/>
          <w:lang w:val="ro-RO" w:eastAsia="ro-RO"/>
        </w:rPr>
      </w:pPr>
      <w:r w:rsidRPr="005B5553">
        <w:rPr>
          <w:rFonts w:eastAsia="Arial Unicode MS"/>
          <w:color w:val="000000"/>
          <w:kern w:val="1"/>
          <w:lang w:val="ro-RO" w:eastAsia="ro-RO"/>
        </w:rPr>
        <w:t xml:space="preserve">Mihaela Crăciun, </w:t>
      </w:r>
      <w:r w:rsidRPr="005B5553">
        <w:rPr>
          <w:rFonts w:eastAsia="Arial Unicode MS"/>
          <w:b/>
          <w:color w:val="000000"/>
          <w:kern w:val="1"/>
          <w:lang w:val="ro-RO" w:eastAsia="ro-RO"/>
        </w:rPr>
        <w:t>Dominic Bucerzan</w:t>
      </w:r>
      <w:r w:rsidRPr="005B5553">
        <w:rPr>
          <w:rFonts w:eastAsia="Arial Unicode MS"/>
          <w:color w:val="000000"/>
          <w:kern w:val="1"/>
          <w:lang w:val="ro-RO" w:eastAsia="ro-RO"/>
        </w:rPr>
        <w:t xml:space="preserve">, Crina </w:t>
      </w:r>
      <w:proofErr w:type="spellStart"/>
      <w:r w:rsidRPr="005B5553">
        <w:rPr>
          <w:rFonts w:eastAsia="Arial Unicode MS"/>
          <w:color w:val="000000"/>
          <w:kern w:val="1"/>
          <w:lang w:val="ro-RO" w:eastAsia="ro-RO"/>
        </w:rPr>
        <w:t>Raţiu</w:t>
      </w:r>
      <w:proofErr w:type="spellEnd"/>
      <w:r w:rsidRPr="005B5553">
        <w:rPr>
          <w:rFonts w:eastAsia="Arial Unicode MS"/>
          <w:color w:val="000000"/>
          <w:kern w:val="1"/>
          <w:lang w:val="ro-RO" w:eastAsia="ro-RO"/>
        </w:rPr>
        <w:t>, „</w:t>
      </w:r>
      <w:r w:rsidRPr="005B5553">
        <w:rPr>
          <w:rFonts w:eastAsia="Arial Unicode MS"/>
          <w:i/>
          <w:color w:val="000000"/>
          <w:kern w:val="1"/>
          <w:lang w:val="ro-RO" w:eastAsia="ro-RO"/>
        </w:rPr>
        <w:t xml:space="preserve">The </w:t>
      </w:r>
      <w:proofErr w:type="spellStart"/>
      <w:r w:rsidRPr="005B5553">
        <w:rPr>
          <w:rFonts w:eastAsia="Arial Unicode MS"/>
          <w:i/>
          <w:color w:val="000000"/>
          <w:kern w:val="1"/>
          <w:lang w:val="ro-RO" w:eastAsia="ro-RO"/>
        </w:rPr>
        <w:t>Analysis</w:t>
      </w:r>
      <w:proofErr w:type="spellEnd"/>
      <w:r w:rsidRPr="005B5553">
        <w:rPr>
          <w:rFonts w:eastAsia="Arial Unicode MS"/>
          <w:i/>
          <w:color w:val="000000"/>
          <w:kern w:val="1"/>
          <w:lang w:val="ro-RO" w:eastAsia="ro-RO"/>
        </w:rPr>
        <w:t xml:space="preserve"> of </w:t>
      </w:r>
      <w:proofErr w:type="spellStart"/>
      <w:r w:rsidRPr="005B5553">
        <w:rPr>
          <w:rFonts w:eastAsia="Arial Unicode MS"/>
          <w:i/>
          <w:color w:val="000000"/>
          <w:kern w:val="1"/>
          <w:lang w:val="ro-RO" w:eastAsia="ro-RO"/>
        </w:rPr>
        <w:t>Continuous</w:t>
      </w:r>
      <w:proofErr w:type="spellEnd"/>
      <w:r w:rsidRPr="005B5553">
        <w:rPr>
          <w:rFonts w:eastAsia="Arial Unicode MS"/>
          <w:i/>
          <w:color w:val="000000"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color w:val="000000"/>
          <w:kern w:val="1"/>
          <w:lang w:val="ro-RO" w:eastAsia="ro-RO"/>
        </w:rPr>
        <w:t>Variables</w:t>
      </w:r>
      <w:proofErr w:type="spellEnd"/>
      <w:r w:rsidRPr="005B5553">
        <w:rPr>
          <w:rFonts w:eastAsia="Arial Unicode MS"/>
          <w:i/>
          <w:color w:val="000000"/>
          <w:kern w:val="1"/>
          <w:lang w:val="ro-RO" w:eastAsia="ro-RO"/>
        </w:rPr>
        <w:t xml:space="preserve"> in  Model of </w:t>
      </w:r>
      <w:proofErr w:type="spellStart"/>
      <w:r w:rsidRPr="005B5553">
        <w:rPr>
          <w:rFonts w:eastAsia="Arial Unicode MS"/>
          <w:i/>
          <w:color w:val="000000"/>
          <w:kern w:val="1"/>
          <w:lang w:val="ro-RO" w:eastAsia="ro-RO"/>
        </w:rPr>
        <w:t>Bankruptcy</w:t>
      </w:r>
      <w:proofErr w:type="spellEnd"/>
      <w:r w:rsidRPr="005B5553">
        <w:rPr>
          <w:rFonts w:eastAsia="Arial Unicode MS"/>
          <w:i/>
          <w:color w:val="000000"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color w:val="000000"/>
          <w:kern w:val="1"/>
          <w:lang w:val="ro-RO" w:eastAsia="ro-RO"/>
        </w:rPr>
        <w:t>Risk</w:t>
      </w:r>
      <w:proofErr w:type="spellEnd"/>
      <w:r w:rsidRPr="005B5553">
        <w:rPr>
          <w:rFonts w:eastAsia="Arial Unicode MS"/>
          <w:i/>
          <w:color w:val="000000"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color w:val="000000"/>
          <w:kern w:val="1"/>
          <w:lang w:val="ro-RO" w:eastAsia="ro-RO"/>
        </w:rPr>
        <w:t>using</w:t>
      </w:r>
      <w:proofErr w:type="spellEnd"/>
      <w:r w:rsidRPr="005B5553">
        <w:rPr>
          <w:rFonts w:eastAsia="Arial Unicode MS"/>
          <w:i/>
          <w:color w:val="000000"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color w:val="000000"/>
          <w:kern w:val="1"/>
          <w:lang w:val="ro-RO" w:eastAsia="ro-RO"/>
        </w:rPr>
        <w:t>Bayesian</w:t>
      </w:r>
      <w:proofErr w:type="spellEnd"/>
      <w:r w:rsidRPr="005B5553">
        <w:rPr>
          <w:rFonts w:eastAsia="Arial Unicode MS"/>
          <w:i/>
          <w:color w:val="000000"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color w:val="000000"/>
          <w:kern w:val="1"/>
          <w:lang w:val="ro-RO" w:eastAsia="ro-RO"/>
        </w:rPr>
        <w:t>Networks</w:t>
      </w:r>
      <w:proofErr w:type="spellEnd"/>
      <w:r w:rsidRPr="005B5553">
        <w:rPr>
          <w:rFonts w:eastAsia="Arial Unicode MS"/>
          <w:color w:val="000000"/>
          <w:kern w:val="1"/>
          <w:lang w:val="ro-RO" w:eastAsia="ro-RO"/>
        </w:rPr>
        <w:t xml:space="preserve">”, </w:t>
      </w:r>
    </w:p>
    <w:p w:rsidR="005B5553" w:rsidRPr="005B5553" w:rsidRDefault="005B5553" w:rsidP="009E3F02">
      <w:pPr>
        <w:spacing w:line="320" w:lineRule="exact"/>
        <w:ind w:left="720"/>
        <w:jc w:val="both"/>
        <w:rPr>
          <w:rFonts w:eastAsia="Arial Unicode MS"/>
          <w:kern w:val="1"/>
          <w:lang w:val="ro-RO" w:eastAsia="ro-RO"/>
        </w:rPr>
      </w:pPr>
      <w:proofErr w:type="spellStart"/>
      <w:r w:rsidRPr="005B5553">
        <w:rPr>
          <w:rFonts w:eastAsia="Arial Unicode MS"/>
          <w:i/>
          <w:kern w:val="1"/>
          <w:lang w:val="ro-RO" w:eastAsia="ro-RO"/>
        </w:rPr>
        <w:t>Proceeding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of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the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Second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International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Conference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“Modelling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and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Development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of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Intelligent</w:t>
      </w:r>
      <w:proofErr w:type="spellEnd"/>
      <w:r w:rsidRPr="005B5553">
        <w:rPr>
          <w:rFonts w:eastAsia="Arial Unicode MS"/>
          <w:i/>
          <w:kern w:val="1"/>
          <w:lang w:val="ro-RO" w:eastAsia="ro-RO"/>
        </w:rPr>
        <w:t xml:space="preserve"> </w:t>
      </w:r>
      <w:proofErr w:type="spellStart"/>
      <w:r w:rsidRPr="005B5553">
        <w:rPr>
          <w:rFonts w:eastAsia="Arial Unicode MS"/>
          <w:i/>
          <w:kern w:val="1"/>
          <w:lang w:val="ro-RO" w:eastAsia="ro-RO"/>
        </w:rPr>
        <w:t>Systems</w:t>
      </w:r>
      <w:proofErr w:type="spellEnd"/>
      <w:r w:rsidRPr="005B5553">
        <w:rPr>
          <w:rFonts w:eastAsia="Arial Unicode MS"/>
          <w:kern w:val="1"/>
          <w:lang w:val="ro-RO" w:eastAsia="ro-RO"/>
        </w:rPr>
        <w:t xml:space="preserve">”, </w:t>
      </w:r>
      <w:proofErr w:type="spellStart"/>
      <w:r w:rsidRPr="005B5553">
        <w:rPr>
          <w:rFonts w:eastAsia="Arial Unicode MS"/>
          <w:kern w:val="1"/>
          <w:lang w:val="ro-RO" w:eastAsia="ro-RO"/>
        </w:rPr>
        <w:t>September</w:t>
      </w:r>
      <w:proofErr w:type="spellEnd"/>
      <w:r w:rsidRPr="005B5553">
        <w:rPr>
          <w:rFonts w:eastAsia="Arial Unicode MS"/>
          <w:kern w:val="1"/>
          <w:lang w:val="ro-RO" w:eastAsia="ro-RO"/>
        </w:rPr>
        <w:t xml:space="preserve"> 29-Octomber 2</w:t>
      </w:r>
      <w:r w:rsidRPr="005B5553">
        <w:rPr>
          <w:rFonts w:eastAsia="Arial Unicode MS"/>
          <w:color w:val="000000"/>
          <w:kern w:val="1"/>
          <w:lang w:val="ro-RO" w:eastAsia="ro-RO"/>
        </w:rPr>
        <w:t>,</w:t>
      </w:r>
      <w:r w:rsidRPr="005B5553">
        <w:rPr>
          <w:rFonts w:eastAsia="Arial Unicode MS"/>
          <w:kern w:val="1"/>
          <w:lang w:val="ro-RO" w:eastAsia="ro-RO"/>
        </w:rPr>
        <w:t xml:space="preserve"> 2011 Sibiu, Romania, Lucian Blaga University Press, Sibiu, 2011, pag. 36-44, ISSN 2067-3965</w:t>
      </w:r>
    </w:p>
    <w:p w:rsidR="005B5553" w:rsidRPr="005B5553" w:rsidRDefault="00A87A32" w:rsidP="009E3F02">
      <w:pPr>
        <w:spacing w:line="320" w:lineRule="exact"/>
        <w:ind w:left="720"/>
        <w:jc w:val="both"/>
        <w:rPr>
          <w:rFonts w:eastAsia="Arial Unicode MS"/>
          <w:i/>
          <w:kern w:val="1"/>
          <w:lang w:val="ro-RO" w:eastAsia="ro-RO"/>
        </w:rPr>
      </w:pPr>
      <w:hyperlink r:id="rId42" w:history="1">
        <w:r w:rsidR="005B5553" w:rsidRPr="005B5553">
          <w:rPr>
            <w:rFonts w:eastAsia="Arial Unicode MS"/>
            <w:i/>
            <w:color w:val="0000FF"/>
            <w:kern w:val="1"/>
            <w:u w:val="single"/>
            <w:lang w:val="ro-RO" w:eastAsia="ro-RO"/>
          </w:rPr>
          <w:t>http://conferences.ulbsibiu.ro/mdis/2011/papers/pg36.pdf</w:t>
        </w:r>
      </w:hyperlink>
    </w:p>
    <w:p w:rsidR="005B5553" w:rsidRDefault="005B5553" w:rsidP="009E3F02">
      <w:pPr>
        <w:spacing w:line="320" w:lineRule="exact"/>
        <w:ind w:left="360"/>
        <w:jc w:val="both"/>
        <w:rPr>
          <w:rFonts w:eastAsia="Arial Unicode MS"/>
          <w:kern w:val="1"/>
          <w:lang w:val="ro-RO" w:eastAsia="ro-RO"/>
        </w:rPr>
      </w:pPr>
    </w:p>
    <w:p w:rsidR="00F6403D" w:rsidRDefault="00F6403D" w:rsidP="009E3F02">
      <w:pPr>
        <w:spacing w:line="320" w:lineRule="exact"/>
        <w:ind w:left="360"/>
        <w:jc w:val="both"/>
        <w:rPr>
          <w:rFonts w:eastAsia="Arial Unicode MS"/>
          <w:kern w:val="1"/>
          <w:lang w:val="ro-RO" w:eastAsia="ro-RO"/>
        </w:rPr>
      </w:pPr>
    </w:p>
    <w:p w:rsidR="006D62FE" w:rsidRPr="005B5553" w:rsidRDefault="006D62FE" w:rsidP="005B5553">
      <w:pPr>
        <w:spacing w:line="320" w:lineRule="exact"/>
        <w:ind w:left="360"/>
        <w:jc w:val="both"/>
        <w:rPr>
          <w:rFonts w:eastAsia="Arial Unicode MS"/>
          <w:kern w:val="1"/>
          <w:lang w:val="ro-RO" w:eastAsia="ro-RO"/>
        </w:rPr>
      </w:pPr>
    </w:p>
    <w:p w:rsidR="005B5553" w:rsidRPr="005B5553" w:rsidRDefault="005B5553" w:rsidP="005B5553">
      <w:pPr>
        <w:widowControl w:val="0"/>
        <w:tabs>
          <w:tab w:val="left" w:pos="770"/>
        </w:tabs>
        <w:suppressAutoHyphens/>
        <w:spacing w:line="320" w:lineRule="exact"/>
        <w:ind w:left="360"/>
        <w:jc w:val="both"/>
        <w:outlineLvl w:val="0"/>
        <w:rPr>
          <w:rFonts w:eastAsia="Arial Unicode MS"/>
          <w:b/>
          <w:bCs/>
          <w:kern w:val="1"/>
          <w:lang w:val="ro-RO" w:eastAsia="ar-SA"/>
        </w:rPr>
      </w:pPr>
    </w:p>
    <w:p w:rsidR="009D0405" w:rsidRDefault="00903F83" w:rsidP="009D0405">
      <w:pPr>
        <w:widowControl w:val="0"/>
        <w:tabs>
          <w:tab w:val="left" w:pos="567"/>
        </w:tabs>
        <w:suppressAutoHyphens/>
        <w:spacing w:line="320" w:lineRule="exact"/>
        <w:ind w:left="360"/>
        <w:rPr>
          <w:rFonts w:eastAsia="Arial Unicode MS" w:cs="Arial"/>
          <w:i/>
          <w:kern w:val="1"/>
          <w:lang w:eastAsia="ar-SA"/>
        </w:rPr>
      </w:pPr>
      <w:r>
        <w:rPr>
          <w:rFonts w:eastAsia="Arial Unicode MS" w:cs="Arial"/>
          <w:kern w:val="1"/>
          <w:lang w:eastAsia="ar-SA"/>
        </w:rPr>
        <w:t xml:space="preserve">Arad, </w:t>
      </w:r>
      <w:r w:rsidR="005E60D4">
        <w:rPr>
          <w:rFonts w:eastAsia="Arial Unicode MS" w:cs="Arial"/>
          <w:kern w:val="1"/>
          <w:lang w:eastAsia="ar-SA"/>
        </w:rPr>
        <w:t>15</w:t>
      </w:r>
      <w:r>
        <w:rPr>
          <w:rFonts w:eastAsia="Arial Unicode MS" w:cs="Arial"/>
          <w:kern w:val="1"/>
          <w:lang w:eastAsia="ar-SA"/>
        </w:rPr>
        <w:t>.0</w:t>
      </w:r>
      <w:r w:rsidR="00C260E4">
        <w:rPr>
          <w:rFonts w:eastAsia="Arial Unicode MS" w:cs="Arial"/>
          <w:kern w:val="1"/>
          <w:lang w:eastAsia="ar-SA"/>
        </w:rPr>
        <w:t>5</w:t>
      </w:r>
      <w:r>
        <w:rPr>
          <w:rFonts w:eastAsia="Arial Unicode MS" w:cs="Arial"/>
          <w:kern w:val="1"/>
          <w:lang w:eastAsia="ar-SA"/>
        </w:rPr>
        <w:t>.20</w:t>
      </w:r>
      <w:r w:rsidR="003B4BE2">
        <w:rPr>
          <w:rFonts w:eastAsia="Arial Unicode MS" w:cs="Arial"/>
          <w:kern w:val="1"/>
          <w:lang w:eastAsia="ar-SA"/>
        </w:rPr>
        <w:t>2</w:t>
      </w:r>
      <w:r w:rsidR="00C260E4">
        <w:rPr>
          <w:rFonts w:eastAsia="Arial Unicode MS" w:cs="Arial"/>
          <w:kern w:val="1"/>
          <w:lang w:eastAsia="ar-SA"/>
        </w:rPr>
        <w:t>4</w:t>
      </w:r>
      <w:r w:rsidR="005B5553" w:rsidRPr="005B5553">
        <w:rPr>
          <w:rFonts w:eastAsia="Arial Unicode MS" w:cs="Arial"/>
          <w:kern w:val="1"/>
          <w:lang w:eastAsia="ar-SA"/>
        </w:rPr>
        <w:tab/>
      </w:r>
      <w:r w:rsidR="005B5553" w:rsidRPr="005B5553">
        <w:rPr>
          <w:rFonts w:eastAsia="Arial Unicode MS" w:cs="Arial"/>
          <w:kern w:val="1"/>
          <w:lang w:eastAsia="ar-SA"/>
        </w:rPr>
        <w:tab/>
      </w:r>
      <w:r w:rsidR="005B5553" w:rsidRPr="005B5553">
        <w:rPr>
          <w:rFonts w:eastAsia="Arial Unicode MS" w:cs="Arial"/>
          <w:kern w:val="1"/>
          <w:lang w:eastAsia="ar-SA"/>
        </w:rPr>
        <w:tab/>
      </w:r>
      <w:r w:rsidR="005B5553" w:rsidRPr="005B5553">
        <w:rPr>
          <w:rFonts w:eastAsia="Arial Unicode MS" w:cs="Arial"/>
          <w:kern w:val="1"/>
          <w:lang w:eastAsia="ar-SA"/>
        </w:rPr>
        <w:tab/>
      </w:r>
      <w:r w:rsidR="005B5553" w:rsidRPr="005B5553">
        <w:rPr>
          <w:rFonts w:eastAsia="Arial Unicode MS" w:cs="Arial"/>
          <w:kern w:val="1"/>
          <w:lang w:eastAsia="ar-SA"/>
        </w:rPr>
        <w:tab/>
      </w:r>
      <w:r w:rsidR="005B5553" w:rsidRPr="005B5553">
        <w:rPr>
          <w:rFonts w:eastAsia="Arial Unicode MS" w:cs="Arial"/>
          <w:kern w:val="1"/>
          <w:lang w:eastAsia="ar-SA"/>
        </w:rPr>
        <w:tab/>
      </w:r>
      <w:r w:rsidR="005B5553" w:rsidRPr="005B5553">
        <w:rPr>
          <w:rFonts w:eastAsia="Arial Unicode MS" w:cs="Arial"/>
          <w:kern w:val="1"/>
          <w:lang w:eastAsia="ar-SA"/>
        </w:rPr>
        <w:tab/>
      </w:r>
      <w:r w:rsidRPr="009D0405">
        <w:rPr>
          <w:rFonts w:eastAsia="Arial Unicode MS" w:cs="Arial"/>
          <w:i/>
          <w:kern w:val="1"/>
          <w:lang w:eastAsia="ar-SA"/>
        </w:rPr>
        <w:t>Prof. univ. dr</w:t>
      </w:r>
      <w:r>
        <w:rPr>
          <w:rFonts w:eastAsia="Arial Unicode MS" w:cs="Arial"/>
          <w:kern w:val="1"/>
          <w:lang w:eastAsia="ar-SA"/>
        </w:rPr>
        <w:t xml:space="preserve">. </w:t>
      </w:r>
      <w:r w:rsidR="005B5553" w:rsidRPr="005B5553">
        <w:rPr>
          <w:rFonts w:eastAsia="Arial Unicode MS" w:cs="Arial"/>
          <w:i/>
          <w:kern w:val="1"/>
          <w:lang w:eastAsia="ar-SA"/>
        </w:rPr>
        <w:t>Dominic Bucerzan</w:t>
      </w:r>
    </w:p>
    <w:p w:rsidR="009D0405" w:rsidRDefault="009D0405" w:rsidP="009D0405">
      <w:pPr>
        <w:widowControl w:val="0"/>
        <w:tabs>
          <w:tab w:val="left" w:pos="567"/>
        </w:tabs>
        <w:suppressAutoHyphens/>
        <w:spacing w:line="320" w:lineRule="exact"/>
        <w:ind w:left="360"/>
        <w:rPr>
          <w:rFonts w:eastAsia="Arial Unicode MS" w:cs="Arial"/>
          <w:i/>
          <w:kern w:val="1"/>
          <w:lang w:eastAsia="ar-SA"/>
        </w:rPr>
      </w:pPr>
    </w:p>
    <w:p w:rsidR="00273853" w:rsidRPr="00313D0F" w:rsidRDefault="005B5553" w:rsidP="009D0405">
      <w:pPr>
        <w:widowControl w:val="0"/>
        <w:tabs>
          <w:tab w:val="left" w:pos="567"/>
        </w:tabs>
        <w:suppressAutoHyphens/>
        <w:spacing w:line="320" w:lineRule="exact"/>
        <w:ind w:left="360"/>
        <w:rPr>
          <w:sz w:val="18"/>
          <w:szCs w:val="18"/>
          <w:lang w:val="ro-RO"/>
        </w:rPr>
      </w:pPr>
      <w:r w:rsidRPr="005B5553">
        <w:rPr>
          <w:rFonts w:eastAsia="Arial Unicode MS" w:cs="Arial"/>
          <w:kern w:val="1"/>
          <w:lang w:eastAsia="ar-SA"/>
        </w:rPr>
        <w:tab/>
      </w:r>
      <w:r w:rsidRPr="005B5553">
        <w:rPr>
          <w:rFonts w:eastAsia="Arial Unicode MS" w:cs="Arial"/>
          <w:kern w:val="1"/>
          <w:lang w:eastAsia="ar-SA"/>
        </w:rPr>
        <w:tab/>
      </w:r>
      <w:r w:rsidRPr="005B5553">
        <w:rPr>
          <w:rFonts w:eastAsia="Arial Unicode MS" w:cs="Arial"/>
          <w:kern w:val="1"/>
          <w:lang w:eastAsia="ar-SA"/>
        </w:rPr>
        <w:tab/>
      </w:r>
      <w:r w:rsidRPr="005B5553">
        <w:rPr>
          <w:rFonts w:eastAsia="Arial Unicode MS" w:cs="Arial"/>
          <w:kern w:val="1"/>
          <w:lang w:eastAsia="ar-SA"/>
        </w:rPr>
        <w:tab/>
      </w:r>
      <w:r w:rsidRPr="005B5553">
        <w:rPr>
          <w:rFonts w:eastAsia="Arial Unicode MS" w:cs="Arial"/>
          <w:kern w:val="1"/>
          <w:lang w:eastAsia="ar-SA"/>
        </w:rPr>
        <w:tab/>
      </w:r>
    </w:p>
    <w:sectPr w:rsidR="00273853" w:rsidRPr="00313D0F" w:rsidSect="009D0405">
      <w:headerReference w:type="default" r:id="rId43"/>
      <w:pgSz w:w="11907" w:h="16840" w:code="9"/>
      <w:pgMar w:top="1134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A32" w:rsidRDefault="00A87A32">
      <w:r>
        <w:separator/>
      </w:r>
    </w:p>
  </w:endnote>
  <w:endnote w:type="continuationSeparator" w:id="0">
    <w:p w:rsidR="00A87A32" w:rsidRDefault="00A8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A32" w:rsidRDefault="00A87A32">
      <w:r>
        <w:separator/>
      </w:r>
    </w:p>
  </w:footnote>
  <w:footnote w:type="continuationSeparator" w:id="0">
    <w:p w:rsidR="00A87A32" w:rsidRDefault="00A87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1EC" w:rsidRPr="000D38EC" w:rsidRDefault="0083575A" w:rsidP="0083575A">
    <w:pPr>
      <w:pStyle w:val="Header"/>
      <w:tabs>
        <w:tab w:val="clear" w:pos="4320"/>
        <w:tab w:val="clear" w:pos="8640"/>
        <w:tab w:val="right" w:pos="9000"/>
      </w:tabs>
      <w:ind w:left="240"/>
      <w:rPr>
        <w:rFonts w:ascii="Arial" w:hAnsi="Arial" w:cs="Arial"/>
        <w:b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31A0"/>
    <w:multiLevelType w:val="hybridMultilevel"/>
    <w:tmpl w:val="34CA8E46"/>
    <w:lvl w:ilvl="0" w:tplc="4A261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C8297A6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01874"/>
    <w:multiLevelType w:val="hybridMultilevel"/>
    <w:tmpl w:val="958209D4"/>
    <w:lvl w:ilvl="0" w:tplc="7090B18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C69C7"/>
    <w:multiLevelType w:val="hybridMultilevel"/>
    <w:tmpl w:val="E3283A1A"/>
    <w:lvl w:ilvl="0" w:tplc="7CFC55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617E0D"/>
    <w:multiLevelType w:val="hybridMultilevel"/>
    <w:tmpl w:val="3A60D4FA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748B5"/>
    <w:multiLevelType w:val="hybridMultilevel"/>
    <w:tmpl w:val="740A1406"/>
    <w:lvl w:ilvl="0" w:tplc="0D1A0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1C1A5B"/>
    <w:multiLevelType w:val="hybridMultilevel"/>
    <w:tmpl w:val="923C8BF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576C0"/>
    <w:multiLevelType w:val="hybridMultilevel"/>
    <w:tmpl w:val="7186AC5C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43384"/>
    <w:multiLevelType w:val="hybridMultilevel"/>
    <w:tmpl w:val="BA26FA26"/>
    <w:lvl w:ilvl="0" w:tplc="389ADF62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37D1895"/>
    <w:multiLevelType w:val="hybridMultilevel"/>
    <w:tmpl w:val="785A724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001FD"/>
    <w:multiLevelType w:val="hybridMultilevel"/>
    <w:tmpl w:val="463AA2AE"/>
    <w:lvl w:ilvl="0" w:tplc="60E6C1E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C0DC2"/>
    <w:multiLevelType w:val="hybridMultilevel"/>
    <w:tmpl w:val="05782E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58ABA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E1539"/>
    <w:multiLevelType w:val="hybridMultilevel"/>
    <w:tmpl w:val="A5B819C2"/>
    <w:lvl w:ilvl="0" w:tplc="877AB894">
      <w:start w:val="5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1900F75"/>
    <w:multiLevelType w:val="hybridMultilevel"/>
    <w:tmpl w:val="64D2546E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739C6"/>
    <w:multiLevelType w:val="multilevel"/>
    <w:tmpl w:val="2BE6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60055"/>
    <w:multiLevelType w:val="hybridMultilevel"/>
    <w:tmpl w:val="F93282E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 w15:restartNumberingAfterBreak="0">
    <w:nsid w:val="37D10E82"/>
    <w:multiLevelType w:val="hybridMultilevel"/>
    <w:tmpl w:val="278A37E6"/>
    <w:lvl w:ilvl="0" w:tplc="ABEADB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5063515"/>
    <w:multiLevelType w:val="hybridMultilevel"/>
    <w:tmpl w:val="EB966CAC"/>
    <w:lvl w:ilvl="0" w:tplc="0409000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A277C"/>
    <w:multiLevelType w:val="hybridMultilevel"/>
    <w:tmpl w:val="E5129E9E"/>
    <w:lvl w:ilvl="0" w:tplc="ECAE872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4C290F40"/>
    <w:multiLevelType w:val="hybridMultilevel"/>
    <w:tmpl w:val="CA1082C2"/>
    <w:lvl w:ilvl="0" w:tplc="0AE8C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73AFC"/>
    <w:multiLevelType w:val="hybridMultilevel"/>
    <w:tmpl w:val="10C80AD4"/>
    <w:lvl w:ilvl="0" w:tplc="490E2E4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769B1"/>
    <w:multiLevelType w:val="hybridMultilevel"/>
    <w:tmpl w:val="E0DC1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566ED"/>
    <w:multiLevelType w:val="hybridMultilevel"/>
    <w:tmpl w:val="EFDC6088"/>
    <w:lvl w:ilvl="0" w:tplc="A43E5B84">
      <w:start w:val="1"/>
      <w:numFmt w:val="decimal"/>
      <w:lvlText w:val="%1."/>
      <w:lvlJc w:val="left"/>
      <w:pPr>
        <w:ind w:left="900" w:hanging="360"/>
      </w:pPr>
      <w:rPr>
        <w:rFonts w:hint="default"/>
        <w:b/>
        <w:lang w:val="e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6F34D02"/>
    <w:multiLevelType w:val="hybridMultilevel"/>
    <w:tmpl w:val="13446710"/>
    <w:lvl w:ilvl="0" w:tplc="7090B18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F2AD2"/>
    <w:multiLevelType w:val="hybridMultilevel"/>
    <w:tmpl w:val="0FAEF188"/>
    <w:lvl w:ilvl="0" w:tplc="2874523A"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9D5629"/>
    <w:multiLevelType w:val="hybridMultilevel"/>
    <w:tmpl w:val="EFDC6088"/>
    <w:lvl w:ilvl="0" w:tplc="A43E5B84">
      <w:start w:val="1"/>
      <w:numFmt w:val="decimal"/>
      <w:lvlText w:val="%1."/>
      <w:lvlJc w:val="left"/>
      <w:pPr>
        <w:ind w:left="900" w:hanging="360"/>
      </w:pPr>
      <w:rPr>
        <w:rFonts w:hint="default"/>
        <w:b/>
        <w:lang w:val="e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D9C2117"/>
    <w:multiLevelType w:val="hybridMultilevel"/>
    <w:tmpl w:val="60C03B96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D1321"/>
    <w:multiLevelType w:val="hybridMultilevel"/>
    <w:tmpl w:val="284668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2"/>
  </w:num>
  <w:num w:numId="4">
    <w:abstractNumId w:val="3"/>
  </w:num>
  <w:num w:numId="5">
    <w:abstractNumId w:val="26"/>
  </w:num>
  <w:num w:numId="6">
    <w:abstractNumId w:val="5"/>
  </w:num>
  <w:num w:numId="7">
    <w:abstractNumId w:val="14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</w:num>
  <w:num w:numId="11">
    <w:abstractNumId w:val="17"/>
  </w:num>
  <w:num w:numId="12">
    <w:abstractNumId w:val="15"/>
  </w:num>
  <w:num w:numId="13">
    <w:abstractNumId w:val="2"/>
  </w:num>
  <w:num w:numId="14">
    <w:abstractNumId w:val="9"/>
  </w:num>
  <w:num w:numId="15">
    <w:abstractNumId w:val="10"/>
  </w:num>
  <w:num w:numId="16">
    <w:abstractNumId w:val="19"/>
  </w:num>
  <w:num w:numId="17">
    <w:abstractNumId w:val="24"/>
  </w:num>
  <w:num w:numId="18">
    <w:abstractNumId w:val="8"/>
  </w:num>
  <w:num w:numId="19">
    <w:abstractNumId w:val="4"/>
  </w:num>
  <w:num w:numId="20">
    <w:abstractNumId w:val="11"/>
  </w:num>
  <w:num w:numId="21">
    <w:abstractNumId w:val="23"/>
  </w:num>
  <w:num w:numId="22">
    <w:abstractNumId w:val="6"/>
  </w:num>
  <w:num w:numId="23">
    <w:abstractNumId w:val="20"/>
  </w:num>
  <w:num w:numId="24">
    <w:abstractNumId w:val="13"/>
  </w:num>
  <w:num w:numId="25">
    <w:abstractNumId w:val="7"/>
  </w:num>
  <w:num w:numId="26">
    <w:abstractNumId w:val="22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BE"/>
    <w:rsid w:val="00014386"/>
    <w:rsid w:val="000170D5"/>
    <w:rsid w:val="000201C8"/>
    <w:rsid w:val="0004128B"/>
    <w:rsid w:val="00043222"/>
    <w:rsid w:val="0006709D"/>
    <w:rsid w:val="00092453"/>
    <w:rsid w:val="000935FD"/>
    <w:rsid w:val="000C2194"/>
    <w:rsid w:val="000D05AD"/>
    <w:rsid w:val="000D38EC"/>
    <w:rsid w:val="000D6FE8"/>
    <w:rsid w:val="000E181E"/>
    <w:rsid w:val="000E61FE"/>
    <w:rsid w:val="00120A9C"/>
    <w:rsid w:val="00134495"/>
    <w:rsid w:val="00146678"/>
    <w:rsid w:val="001526B3"/>
    <w:rsid w:val="001718AF"/>
    <w:rsid w:val="001868F6"/>
    <w:rsid w:val="001947D3"/>
    <w:rsid w:val="001A54C1"/>
    <w:rsid w:val="001B042E"/>
    <w:rsid w:val="001B288F"/>
    <w:rsid w:val="001B79CD"/>
    <w:rsid w:val="001C7DB5"/>
    <w:rsid w:val="001F68F2"/>
    <w:rsid w:val="0021264C"/>
    <w:rsid w:val="00231BF2"/>
    <w:rsid w:val="00241065"/>
    <w:rsid w:val="0025059C"/>
    <w:rsid w:val="00262370"/>
    <w:rsid w:val="00265079"/>
    <w:rsid w:val="00273853"/>
    <w:rsid w:val="00277DD5"/>
    <w:rsid w:val="00294E2E"/>
    <w:rsid w:val="00296E8B"/>
    <w:rsid w:val="002B3BE7"/>
    <w:rsid w:val="002E2E12"/>
    <w:rsid w:val="00313D0F"/>
    <w:rsid w:val="00315B51"/>
    <w:rsid w:val="00322AD0"/>
    <w:rsid w:val="0032774E"/>
    <w:rsid w:val="00330666"/>
    <w:rsid w:val="00341882"/>
    <w:rsid w:val="00346D8C"/>
    <w:rsid w:val="003477B1"/>
    <w:rsid w:val="003B4BE2"/>
    <w:rsid w:val="003D12B2"/>
    <w:rsid w:val="00452275"/>
    <w:rsid w:val="00462F17"/>
    <w:rsid w:val="00495942"/>
    <w:rsid w:val="004B2157"/>
    <w:rsid w:val="004B4686"/>
    <w:rsid w:val="004F5454"/>
    <w:rsid w:val="00501A6F"/>
    <w:rsid w:val="005064B9"/>
    <w:rsid w:val="0051426A"/>
    <w:rsid w:val="00535330"/>
    <w:rsid w:val="00541FA8"/>
    <w:rsid w:val="00545DEE"/>
    <w:rsid w:val="0056213A"/>
    <w:rsid w:val="00582BBC"/>
    <w:rsid w:val="00587AC4"/>
    <w:rsid w:val="005A74F0"/>
    <w:rsid w:val="005B5553"/>
    <w:rsid w:val="005B655E"/>
    <w:rsid w:val="005E60D4"/>
    <w:rsid w:val="00623737"/>
    <w:rsid w:val="00624F81"/>
    <w:rsid w:val="00654419"/>
    <w:rsid w:val="00662AF5"/>
    <w:rsid w:val="006643D7"/>
    <w:rsid w:val="00670C58"/>
    <w:rsid w:val="006846E2"/>
    <w:rsid w:val="006B4D7C"/>
    <w:rsid w:val="006D2E81"/>
    <w:rsid w:val="006D62FE"/>
    <w:rsid w:val="00765FB3"/>
    <w:rsid w:val="0078255F"/>
    <w:rsid w:val="007935E3"/>
    <w:rsid w:val="007C042B"/>
    <w:rsid w:val="007D6890"/>
    <w:rsid w:val="007F6950"/>
    <w:rsid w:val="00825947"/>
    <w:rsid w:val="008302CC"/>
    <w:rsid w:val="0083575A"/>
    <w:rsid w:val="008552CF"/>
    <w:rsid w:val="00862A11"/>
    <w:rsid w:val="00876026"/>
    <w:rsid w:val="008927B4"/>
    <w:rsid w:val="00896086"/>
    <w:rsid w:val="008C4106"/>
    <w:rsid w:val="008E1337"/>
    <w:rsid w:val="008E3C9E"/>
    <w:rsid w:val="00903F83"/>
    <w:rsid w:val="00905104"/>
    <w:rsid w:val="00922511"/>
    <w:rsid w:val="00934BE1"/>
    <w:rsid w:val="00950C79"/>
    <w:rsid w:val="009534AE"/>
    <w:rsid w:val="00967297"/>
    <w:rsid w:val="0098083A"/>
    <w:rsid w:val="009876E3"/>
    <w:rsid w:val="009C163F"/>
    <w:rsid w:val="009C77D4"/>
    <w:rsid w:val="009D0405"/>
    <w:rsid w:val="009D292A"/>
    <w:rsid w:val="009D3907"/>
    <w:rsid w:val="009E3F02"/>
    <w:rsid w:val="00A0542E"/>
    <w:rsid w:val="00A172F9"/>
    <w:rsid w:val="00A36553"/>
    <w:rsid w:val="00A440A1"/>
    <w:rsid w:val="00A575DC"/>
    <w:rsid w:val="00A87A32"/>
    <w:rsid w:val="00AB3B40"/>
    <w:rsid w:val="00AC2932"/>
    <w:rsid w:val="00AD1617"/>
    <w:rsid w:val="00AD5B6F"/>
    <w:rsid w:val="00B121C0"/>
    <w:rsid w:val="00B13354"/>
    <w:rsid w:val="00B2128F"/>
    <w:rsid w:val="00B65930"/>
    <w:rsid w:val="00B751B5"/>
    <w:rsid w:val="00B831C2"/>
    <w:rsid w:val="00BA020B"/>
    <w:rsid w:val="00BD0B8D"/>
    <w:rsid w:val="00BD71E6"/>
    <w:rsid w:val="00BF1C30"/>
    <w:rsid w:val="00C20A32"/>
    <w:rsid w:val="00C260E4"/>
    <w:rsid w:val="00C66A71"/>
    <w:rsid w:val="00C73633"/>
    <w:rsid w:val="00CA067C"/>
    <w:rsid w:val="00CB3167"/>
    <w:rsid w:val="00CF5704"/>
    <w:rsid w:val="00D04971"/>
    <w:rsid w:val="00D27F05"/>
    <w:rsid w:val="00D3432A"/>
    <w:rsid w:val="00D43873"/>
    <w:rsid w:val="00D53724"/>
    <w:rsid w:val="00D60FBE"/>
    <w:rsid w:val="00D650C0"/>
    <w:rsid w:val="00D77994"/>
    <w:rsid w:val="00DA52CA"/>
    <w:rsid w:val="00DB1880"/>
    <w:rsid w:val="00DB3621"/>
    <w:rsid w:val="00DB3BDD"/>
    <w:rsid w:val="00DE21EC"/>
    <w:rsid w:val="00E12FAB"/>
    <w:rsid w:val="00E147BB"/>
    <w:rsid w:val="00E17BBE"/>
    <w:rsid w:val="00E22801"/>
    <w:rsid w:val="00E2342E"/>
    <w:rsid w:val="00E36DA8"/>
    <w:rsid w:val="00E41B92"/>
    <w:rsid w:val="00E5419B"/>
    <w:rsid w:val="00E570B9"/>
    <w:rsid w:val="00E67B5A"/>
    <w:rsid w:val="00E77DBE"/>
    <w:rsid w:val="00E81072"/>
    <w:rsid w:val="00E840DF"/>
    <w:rsid w:val="00EB5B35"/>
    <w:rsid w:val="00ED5F00"/>
    <w:rsid w:val="00EE5CC2"/>
    <w:rsid w:val="00F204A1"/>
    <w:rsid w:val="00F310D0"/>
    <w:rsid w:val="00F32BCC"/>
    <w:rsid w:val="00F36B36"/>
    <w:rsid w:val="00F6403D"/>
    <w:rsid w:val="00F73E06"/>
    <w:rsid w:val="00F74087"/>
    <w:rsid w:val="00F806E7"/>
    <w:rsid w:val="00F84082"/>
    <w:rsid w:val="00F852DD"/>
    <w:rsid w:val="00FB5925"/>
    <w:rsid w:val="00FC085E"/>
    <w:rsid w:val="00FC3768"/>
    <w:rsid w:val="00FE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A6F9B"/>
  <w15:chartTrackingRefBased/>
  <w15:docId w15:val="{D2CF8406-4F3C-450C-8BC2-067F17AD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0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19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522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38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38EC"/>
    <w:pPr>
      <w:tabs>
        <w:tab w:val="center" w:pos="4320"/>
        <w:tab w:val="right" w:pos="8640"/>
      </w:tabs>
    </w:pPr>
  </w:style>
  <w:style w:type="paragraph" w:customStyle="1" w:styleId="ListParagraph1">
    <w:name w:val="List Paragraph1"/>
    <w:basedOn w:val="Normal"/>
    <w:rsid w:val="00495942"/>
    <w:pPr>
      <w:ind w:left="720"/>
      <w:contextualSpacing/>
    </w:pPr>
    <w:rPr>
      <w:rFonts w:ascii="Calibri" w:hAnsi="Calibri"/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31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452275"/>
    <w:rPr>
      <w:b/>
      <w:bCs/>
      <w:sz w:val="36"/>
      <w:szCs w:val="36"/>
    </w:rPr>
  </w:style>
  <w:style w:type="character" w:customStyle="1" w:styleId="apple-converted-space">
    <w:name w:val="apple-converted-space"/>
    <w:rsid w:val="00452275"/>
  </w:style>
  <w:style w:type="paragraph" w:styleId="NormalWeb">
    <w:name w:val="Normal (Web)"/>
    <w:basedOn w:val="Normal"/>
    <w:uiPriority w:val="99"/>
    <w:semiHidden/>
    <w:unhideWhenUsed/>
    <w:rsid w:val="000C2194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26237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A020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6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06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E5419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5DE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5DEE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6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2047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9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8229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7975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nivagora.ro/jour/index.php/ijccc/article/view/2780/1057" TargetMode="External"/><Relationship Id="rId18" Type="http://schemas.openxmlformats.org/officeDocument/2006/relationships/hyperlink" Target="http://www.springer.com/gp/book/9783319182957" TargetMode="External"/><Relationship Id="rId26" Type="http://schemas.openxmlformats.org/officeDocument/2006/relationships/hyperlink" Target="http://link.springer.com/chapter/10.1007/978-3-642-33941-7_37" TargetMode="External"/><Relationship Id="rId39" Type="http://schemas.openxmlformats.org/officeDocument/2006/relationships/hyperlink" Target="http://www.ieee.org/conferences_events/conferences/conferencedetails/index.html?Conf_ID=21025" TargetMode="External"/><Relationship Id="rId21" Type="http://schemas.openxmlformats.org/officeDocument/2006/relationships/hyperlink" Target="http://dx.doi.org/10.15837/ijccc.2013.3.464" TargetMode="External"/><Relationship Id="rId34" Type="http://schemas.openxmlformats.org/officeDocument/2006/relationships/hyperlink" Target="http://www.springer.com/series/11156" TargetMode="External"/><Relationship Id="rId42" Type="http://schemas.openxmlformats.org/officeDocument/2006/relationships/hyperlink" Target="http://conferences.ulbsibiu.ro/mdis/2011/papers/pg36.pdf" TargetMode="External"/><Relationship Id="rId7" Type="http://schemas.openxmlformats.org/officeDocument/2006/relationships/hyperlink" Target="https://doi.org/10.1080/00036846.2022.20971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nk.springer.com/chapter/10.1007/978-3-319-69284-5_10" TargetMode="External"/><Relationship Id="rId29" Type="http://schemas.openxmlformats.org/officeDocument/2006/relationships/hyperlink" Target="http://revistaie.ase.ro/author_details.aspx?aid=567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978-3-030-12942-2_29" TargetMode="External"/><Relationship Id="rId24" Type="http://schemas.openxmlformats.org/officeDocument/2006/relationships/hyperlink" Target="http://link.springer.com/chapter/10.1007/978-3-642-33941-7_55" TargetMode="External"/><Relationship Id="rId32" Type="http://schemas.openxmlformats.org/officeDocument/2006/relationships/hyperlink" Target="http://ieeexplore.ieee.org/abstract/document/7496734/" TargetMode="External"/><Relationship Id="rId37" Type="http://schemas.openxmlformats.org/officeDocument/2006/relationships/hyperlink" Target="http://www.springer.com/series/4240" TargetMode="External"/><Relationship Id="rId40" Type="http://schemas.openxmlformats.org/officeDocument/2006/relationships/hyperlink" Target="http://www.springer.com/series/4240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1007/978-3-319-69284-5_10" TargetMode="External"/><Relationship Id="rId23" Type="http://schemas.openxmlformats.org/officeDocument/2006/relationships/hyperlink" Target="http://link.springer.com/book/10.1007/978-3-642-33941-7" TargetMode="External"/><Relationship Id="rId28" Type="http://schemas.openxmlformats.org/officeDocument/2006/relationships/hyperlink" Target="http://doi.ieeecomputersociety.org/10.1109/SYNASC.2008.45" TargetMode="External"/><Relationship Id="rId36" Type="http://schemas.openxmlformats.org/officeDocument/2006/relationships/hyperlink" Target="http://www.springer.com/gp/book/9783319182957" TargetMode="External"/><Relationship Id="rId10" Type="http://schemas.openxmlformats.org/officeDocument/2006/relationships/hyperlink" Target="http://univagora.ro/jour/index.php/ijccc/article/view/3920/1589" TargetMode="External"/><Relationship Id="rId19" Type="http://schemas.openxmlformats.org/officeDocument/2006/relationships/hyperlink" Target="http://link.springer.com/bookseries/558" TargetMode="External"/><Relationship Id="rId31" Type="http://schemas.openxmlformats.org/officeDocument/2006/relationships/hyperlink" Target="https://link.springer.com/chapter/10.1007/978-981-19-6755-9_27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978-3-031-16684-6_34" TargetMode="External"/><Relationship Id="rId14" Type="http://schemas.openxmlformats.org/officeDocument/2006/relationships/hyperlink" Target="https://acad.ro/sectii2002/proceedings/doc2017-4s/03artSupl.pdf" TargetMode="External"/><Relationship Id="rId22" Type="http://schemas.openxmlformats.org/officeDocument/2006/relationships/hyperlink" Target="http://univagora.ro/jour/index.php/ijccc/article/view/464" TargetMode="External"/><Relationship Id="rId27" Type="http://schemas.openxmlformats.org/officeDocument/2006/relationships/hyperlink" Target="http://www.dzitac.ro/files/ioan/IJCCC_contents_2006_2011.pdf" TargetMode="External"/><Relationship Id="rId30" Type="http://schemas.openxmlformats.org/officeDocument/2006/relationships/hyperlink" Target="http://revistaie.ase.ro/content/31/bucerzan.pdf" TargetMode="External"/><Relationship Id="rId35" Type="http://schemas.openxmlformats.org/officeDocument/2006/relationships/hyperlink" Target="http://www.springer.com/series/4240" TargetMode="External"/><Relationship Id="rId43" Type="http://schemas.openxmlformats.org/officeDocument/2006/relationships/header" Target="header1.xml"/><Relationship Id="rId8" Type="http://schemas.openxmlformats.org/officeDocument/2006/relationships/hyperlink" Target="https://doi.org/10.1007/978-981-19-6755-9_2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ink.springer.com/chapter/10.1007/978-3-030-12942-2_29" TargetMode="External"/><Relationship Id="rId17" Type="http://schemas.openxmlformats.org/officeDocument/2006/relationships/hyperlink" Target="http://www.springer.com/series/11156" TargetMode="External"/><Relationship Id="rId25" Type="http://schemas.openxmlformats.org/officeDocument/2006/relationships/hyperlink" Target="http://link.springer.com/book/10.1007/978-3-642-33941-7" TargetMode="External"/><Relationship Id="rId33" Type="http://schemas.openxmlformats.org/officeDocument/2006/relationships/hyperlink" Target="http://www.rxiv.org/pdf/1412.0034v1.pdf" TargetMode="External"/><Relationship Id="rId38" Type="http://schemas.openxmlformats.org/officeDocument/2006/relationships/hyperlink" Target="http://www.springer.com/series/4240" TargetMode="External"/><Relationship Id="rId20" Type="http://schemas.openxmlformats.org/officeDocument/2006/relationships/hyperlink" Target="http://link.springer.com/chapter/10.1007/978-3-319-27179-8_17" TargetMode="External"/><Relationship Id="rId41" Type="http://schemas.openxmlformats.org/officeDocument/2006/relationships/hyperlink" Target="http://www.ieee.org/conferences_events/conferences/conferencedetails/index.html?Conf_ID=21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2926</Words>
  <Characters>16684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ACTIVITĂŢI ARACIS 2006 – 2009</vt:lpstr>
      <vt:lpstr>ACTIVITĂŢI ARACIS 2006 – 2009</vt:lpstr>
    </vt:vector>
  </TitlesOfParts>
  <Company/>
  <LinksUpToDate>false</LinksUpToDate>
  <CharactersWithSpaces>19571</CharactersWithSpaces>
  <SharedDoc>false</SharedDoc>
  <HLinks>
    <vt:vector size="216" baseType="variant">
      <vt:variant>
        <vt:i4>5242951</vt:i4>
      </vt:variant>
      <vt:variant>
        <vt:i4>105</vt:i4>
      </vt:variant>
      <vt:variant>
        <vt:i4>0</vt:i4>
      </vt:variant>
      <vt:variant>
        <vt:i4>5</vt:i4>
      </vt:variant>
      <vt:variant>
        <vt:lpwstr>http://conferences.ulbsibiu.ro/mdis/2011/papers/pg36.pdf</vt:lpwstr>
      </vt:variant>
      <vt:variant>
        <vt:lpwstr/>
      </vt:variant>
      <vt:variant>
        <vt:i4>7864447</vt:i4>
      </vt:variant>
      <vt:variant>
        <vt:i4>102</vt:i4>
      </vt:variant>
      <vt:variant>
        <vt:i4>0</vt:i4>
      </vt:variant>
      <vt:variant>
        <vt:i4>5</vt:i4>
      </vt:variant>
      <vt:variant>
        <vt:lpwstr>http://www.ieee.org/conferences_events/conferences/conferencedetails/index.html?Conf_ID=21025</vt:lpwstr>
      </vt:variant>
      <vt:variant>
        <vt:lpwstr/>
      </vt:variant>
      <vt:variant>
        <vt:i4>3145771</vt:i4>
      </vt:variant>
      <vt:variant>
        <vt:i4>99</vt:i4>
      </vt:variant>
      <vt:variant>
        <vt:i4>0</vt:i4>
      </vt:variant>
      <vt:variant>
        <vt:i4>5</vt:i4>
      </vt:variant>
      <vt:variant>
        <vt:lpwstr>http://www.springer.com/series/4240</vt:lpwstr>
      </vt:variant>
      <vt:variant>
        <vt:lpwstr/>
      </vt:variant>
      <vt:variant>
        <vt:i4>7864447</vt:i4>
      </vt:variant>
      <vt:variant>
        <vt:i4>96</vt:i4>
      </vt:variant>
      <vt:variant>
        <vt:i4>0</vt:i4>
      </vt:variant>
      <vt:variant>
        <vt:i4>5</vt:i4>
      </vt:variant>
      <vt:variant>
        <vt:lpwstr>http://www.ieee.org/conferences_events/conferences/conferencedetails/index.html?Conf_ID=21025</vt:lpwstr>
      </vt:variant>
      <vt:variant>
        <vt:lpwstr/>
      </vt:variant>
      <vt:variant>
        <vt:i4>3145771</vt:i4>
      </vt:variant>
      <vt:variant>
        <vt:i4>92</vt:i4>
      </vt:variant>
      <vt:variant>
        <vt:i4>0</vt:i4>
      </vt:variant>
      <vt:variant>
        <vt:i4>5</vt:i4>
      </vt:variant>
      <vt:variant>
        <vt:lpwstr>http://www.springer.com/series/4240</vt:lpwstr>
      </vt:variant>
      <vt:variant>
        <vt:lpwstr/>
      </vt:variant>
      <vt:variant>
        <vt:i4>3145771</vt:i4>
      </vt:variant>
      <vt:variant>
        <vt:i4>90</vt:i4>
      </vt:variant>
      <vt:variant>
        <vt:i4>0</vt:i4>
      </vt:variant>
      <vt:variant>
        <vt:i4>5</vt:i4>
      </vt:variant>
      <vt:variant>
        <vt:lpwstr>http://www.springer.com/series/4240</vt:lpwstr>
      </vt:variant>
      <vt:variant>
        <vt:lpwstr/>
      </vt:variant>
      <vt:variant>
        <vt:i4>1966100</vt:i4>
      </vt:variant>
      <vt:variant>
        <vt:i4>87</vt:i4>
      </vt:variant>
      <vt:variant>
        <vt:i4>0</vt:i4>
      </vt:variant>
      <vt:variant>
        <vt:i4>5</vt:i4>
      </vt:variant>
      <vt:variant>
        <vt:lpwstr>http://www.springer.com/gp/book/9783319182957</vt:lpwstr>
      </vt:variant>
      <vt:variant>
        <vt:lpwstr/>
      </vt:variant>
      <vt:variant>
        <vt:i4>3145771</vt:i4>
      </vt:variant>
      <vt:variant>
        <vt:i4>84</vt:i4>
      </vt:variant>
      <vt:variant>
        <vt:i4>0</vt:i4>
      </vt:variant>
      <vt:variant>
        <vt:i4>5</vt:i4>
      </vt:variant>
      <vt:variant>
        <vt:lpwstr>http://www.springer.com/series/4240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http://www.springer.com/series/11156</vt:lpwstr>
      </vt:variant>
      <vt:variant>
        <vt:lpwstr/>
      </vt:variant>
      <vt:variant>
        <vt:i4>3211307</vt:i4>
      </vt:variant>
      <vt:variant>
        <vt:i4>78</vt:i4>
      </vt:variant>
      <vt:variant>
        <vt:i4>0</vt:i4>
      </vt:variant>
      <vt:variant>
        <vt:i4>5</vt:i4>
      </vt:variant>
      <vt:variant>
        <vt:lpwstr>http://www.rxiv.org/pdf/1412.0034v1.pdf</vt:lpwstr>
      </vt:variant>
      <vt:variant>
        <vt:lpwstr/>
      </vt:variant>
      <vt:variant>
        <vt:i4>5046293</vt:i4>
      </vt:variant>
      <vt:variant>
        <vt:i4>75</vt:i4>
      </vt:variant>
      <vt:variant>
        <vt:i4>0</vt:i4>
      </vt:variant>
      <vt:variant>
        <vt:i4>5</vt:i4>
      </vt:variant>
      <vt:variant>
        <vt:lpwstr>http://ieeexplore.ieee.org/abstract/document/7496734/</vt:lpwstr>
      </vt:variant>
      <vt:variant>
        <vt:lpwstr/>
      </vt:variant>
      <vt:variant>
        <vt:i4>4915310</vt:i4>
      </vt:variant>
      <vt:variant>
        <vt:i4>72</vt:i4>
      </vt:variant>
      <vt:variant>
        <vt:i4>0</vt:i4>
      </vt:variant>
      <vt:variant>
        <vt:i4>5</vt:i4>
      </vt:variant>
      <vt:variant>
        <vt:lpwstr>https://link.springer.com/chapter/10.1007/978-981-19-6755-9_27</vt:lpwstr>
      </vt:variant>
      <vt:variant>
        <vt:lpwstr/>
      </vt:variant>
      <vt:variant>
        <vt:i4>3276912</vt:i4>
      </vt:variant>
      <vt:variant>
        <vt:i4>69</vt:i4>
      </vt:variant>
      <vt:variant>
        <vt:i4>0</vt:i4>
      </vt:variant>
      <vt:variant>
        <vt:i4>5</vt:i4>
      </vt:variant>
      <vt:variant>
        <vt:lpwstr>http://revistaie.ase.ro/content/31/bucerzan.pdf</vt:lpwstr>
      </vt:variant>
      <vt:variant>
        <vt:lpwstr/>
      </vt:variant>
      <vt:variant>
        <vt:i4>1114219</vt:i4>
      </vt:variant>
      <vt:variant>
        <vt:i4>66</vt:i4>
      </vt:variant>
      <vt:variant>
        <vt:i4>0</vt:i4>
      </vt:variant>
      <vt:variant>
        <vt:i4>5</vt:i4>
      </vt:variant>
      <vt:variant>
        <vt:lpwstr>http://revistaie.ase.ro/author_details.aspx?aid=5679</vt:lpwstr>
      </vt:variant>
      <vt:variant>
        <vt:lpwstr/>
      </vt:variant>
      <vt:variant>
        <vt:i4>5963801</vt:i4>
      </vt:variant>
      <vt:variant>
        <vt:i4>63</vt:i4>
      </vt:variant>
      <vt:variant>
        <vt:i4>0</vt:i4>
      </vt:variant>
      <vt:variant>
        <vt:i4>5</vt:i4>
      </vt:variant>
      <vt:variant>
        <vt:lpwstr>http://doi.ieeecomputersociety.org/10.1109/SYNASC.2008.45</vt:lpwstr>
      </vt:variant>
      <vt:variant>
        <vt:lpwstr/>
      </vt:variant>
      <vt:variant>
        <vt:i4>4325415</vt:i4>
      </vt:variant>
      <vt:variant>
        <vt:i4>60</vt:i4>
      </vt:variant>
      <vt:variant>
        <vt:i4>0</vt:i4>
      </vt:variant>
      <vt:variant>
        <vt:i4>5</vt:i4>
      </vt:variant>
      <vt:variant>
        <vt:lpwstr>http://www.dzitac.ro/files/ioan/IJCCC_contents_2006_2011.pdf</vt:lpwstr>
      </vt:variant>
      <vt:variant>
        <vt:lpwstr/>
      </vt:variant>
      <vt:variant>
        <vt:i4>1048696</vt:i4>
      </vt:variant>
      <vt:variant>
        <vt:i4>57</vt:i4>
      </vt:variant>
      <vt:variant>
        <vt:i4>0</vt:i4>
      </vt:variant>
      <vt:variant>
        <vt:i4>5</vt:i4>
      </vt:variant>
      <vt:variant>
        <vt:lpwstr>http://link.springer.com/chapter/10.1007/978-3-642-33941-7_37</vt:lpwstr>
      </vt:variant>
      <vt:variant>
        <vt:lpwstr/>
      </vt:variant>
      <vt:variant>
        <vt:i4>3997822</vt:i4>
      </vt:variant>
      <vt:variant>
        <vt:i4>54</vt:i4>
      </vt:variant>
      <vt:variant>
        <vt:i4>0</vt:i4>
      </vt:variant>
      <vt:variant>
        <vt:i4>5</vt:i4>
      </vt:variant>
      <vt:variant>
        <vt:lpwstr>http://link.springer.com/book/10.1007/978-3-642-33941-7</vt:lpwstr>
      </vt:variant>
      <vt:variant>
        <vt:lpwstr/>
      </vt:variant>
      <vt:variant>
        <vt:i4>1441912</vt:i4>
      </vt:variant>
      <vt:variant>
        <vt:i4>51</vt:i4>
      </vt:variant>
      <vt:variant>
        <vt:i4>0</vt:i4>
      </vt:variant>
      <vt:variant>
        <vt:i4>5</vt:i4>
      </vt:variant>
      <vt:variant>
        <vt:lpwstr>http://link.springer.com/chapter/10.1007/978-3-642-33941-7_55</vt:lpwstr>
      </vt:variant>
      <vt:variant>
        <vt:lpwstr/>
      </vt:variant>
      <vt:variant>
        <vt:i4>3997822</vt:i4>
      </vt:variant>
      <vt:variant>
        <vt:i4>48</vt:i4>
      </vt:variant>
      <vt:variant>
        <vt:i4>0</vt:i4>
      </vt:variant>
      <vt:variant>
        <vt:i4>5</vt:i4>
      </vt:variant>
      <vt:variant>
        <vt:lpwstr>http://link.springer.com/book/10.1007/978-3-642-33941-7</vt:lpwstr>
      </vt:variant>
      <vt:variant>
        <vt:lpwstr/>
      </vt:variant>
      <vt:variant>
        <vt:i4>1900611</vt:i4>
      </vt:variant>
      <vt:variant>
        <vt:i4>45</vt:i4>
      </vt:variant>
      <vt:variant>
        <vt:i4>0</vt:i4>
      </vt:variant>
      <vt:variant>
        <vt:i4>5</vt:i4>
      </vt:variant>
      <vt:variant>
        <vt:lpwstr>http://univagora.ro/jour/index.php/ijccc/article/view/464</vt:lpwstr>
      </vt:variant>
      <vt:variant>
        <vt:lpwstr/>
      </vt:variant>
      <vt:variant>
        <vt:i4>3080289</vt:i4>
      </vt:variant>
      <vt:variant>
        <vt:i4>42</vt:i4>
      </vt:variant>
      <vt:variant>
        <vt:i4>0</vt:i4>
      </vt:variant>
      <vt:variant>
        <vt:i4>5</vt:i4>
      </vt:variant>
      <vt:variant>
        <vt:lpwstr>http://dx.doi.org/10.15837/ijccc.2013.3.464</vt:lpwstr>
      </vt:variant>
      <vt:variant>
        <vt:lpwstr/>
      </vt:variant>
      <vt:variant>
        <vt:i4>1179770</vt:i4>
      </vt:variant>
      <vt:variant>
        <vt:i4>39</vt:i4>
      </vt:variant>
      <vt:variant>
        <vt:i4>0</vt:i4>
      </vt:variant>
      <vt:variant>
        <vt:i4>5</vt:i4>
      </vt:variant>
      <vt:variant>
        <vt:lpwstr>http://link.springer.com/chapter/10.1007/978-3-319-27179-8_17</vt:lpwstr>
      </vt:variant>
      <vt:variant>
        <vt:lpwstr/>
      </vt:variant>
      <vt:variant>
        <vt:i4>7733281</vt:i4>
      </vt:variant>
      <vt:variant>
        <vt:i4>36</vt:i4>
      </vt:variant>
      <vt:variant>
        <vt:i4>0</vt:i4>
      </vt:variant>
      <vt:variant>
        <vt:i4>5</vt:i4>
      </vt:variant>
      <vt:variant>
        <vt:lpwstr>http://link.springer.com/bookseries/558</vt:lpwstr>
      </vt:variant>
      <vt:variant>
        <vt:lpwstr/>
      </vt:variant>
      <vt:variant>
        <vt:i4>1966100</vt:i4>
      </vt:variant>
      <vt:variant>
        <vt:i4>33</vt:i4>
      </vt:variant>
      <vt:variant>
        <vt:i4>0</vt:i4>
      </vt:variant>
      <vt:variant>
        <vt:i4>5</vt:i4>
      </vt:variant>
      <vt:variant>
        <vt:lpwstr>http://www.springer.com/gp/book/9783319182957</vt:lpwstr>
      </vt:variant>
      <vt:variant>
        <vt:lpwstr/>
      </vt:variant>
      <vt:variant>
        <vt:i4>393245</vt:i4>
      </vt:variant>
      <vt:variant>
        <vt:i4>30</vt:i4>
      </vt:variant>
      <vt:variant>
        <vt:i4>0</vt:i4>
      </vt:variant>
      <vt:variant>
        <vt:i4>5</vt:i4>
      </vt:variant>
      <vt:variant>
        <vt:lpwstr>http://www.springer.com/series/11156</vt:lpwstr>
      </vt:variant>
      <vt:variant>
        <vt:lpwstr/>
      </vt:variant>
      <vt:variant>
        <vt:i4>5439614</vt:i4>
      </vt:variant>
      <vt:variant>
        <vt:i4>27</vt:i4>
      </vt:variant>
      <vt:variant>
        <vt:i4>0</vt:i4>
      </vt:variant>
      <vt:variant>
        <vt:i4>5</vt:i4>
      </vt:variant>
      <vt:variant>
        <vt:lpwstr>https://link.springer.com/chapter/10.1007/978-3-319-69284-5_10</vt:lpwstr>
      </vt:variant>
      <vt:variant>
        <vt:lpwstr/>
      </vt:variant>
      <vt:variant>
        <vt:i4>8061009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https://doi.org/10.1007/978-3-319-69284-5_10</vt:lpwstr>
      </vt:variant>
      <vt:variant>
        <vt:lpwstr/>
      </vt:variant>
      <vt:variant>
        <vt:i4>2162814</vt:i4>
      </vt:variant>
      <vt:variant>
        <vt:i4>21</vt:i4>
      </vt:variant>
      <vt:variant>
        <vt:i4>0</vt:i4>
      </vt:variant>
      <vt:variant>
        <vt:i4>5</vt:i4>
      </vt:variant>
      <vt:variant>
        <vt:lpwstr>https://acad.ro/sectii2002/proceedings/doc2017-4s/03artSupl.pdf</vt:lpwstr>
      </vt:variant>
      <vt:variant>
        <vt:lpwstr/>
      </vt:variant>
      <vt:variant>
        <vt:i4>2621538</vt:i4>
      </vt:variant>
      <vt:variant>
        <vt:i4>18</vt:i4>
      </vt:variant>
      <vt:variant>
        <vt:i4>0</vt:i4>
      </vt:variant>
      <vt:variant>
        <vt:i4>5</vt:i4>
      </vt:variant>
      <vt:variant>
        <vt:lpwstr>http://univagora.ro/jour/index.php/ijccc/article/view/2780/1057</vt:lpwstr>
      </vt:variant>
      <vt:variant>
        <vt:lpwstr/>
      </vt:variant>
      <vt:variant>
        <vt:i4>6226042</vt:i4>
      </vt:variant>
      <vt:variant>
        <vt:i4>15</vt:i4>
      </vt:variant>
      <vt:variant>
        <vt:i4>0</vt:i4>
      </vt:variant>
      <vt:variant>
        <vt:i4>5</vt:i4>
      </vt:variant>
      <vt:variant>
        <vt:lpwstr>https://link.springer.com/chapter/10.1007/978-3-030-12942-2_29</vt:lpwstr>
      </vt:variant>
      <vt:variant>
        <vt:lpwstr/>
      </vt:variant>
      <vt:variant>
        <vt:i4>7798869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https://doi.org/10.1007/978-3-030-12942-2_29</vt:lpwstr>
      </vt:variant>
      <vt:variant>
        <vt:lpwstr/>
      </vt:variant>
      <vt:variant>
        <vt:i4>2818156</vt:i4>
      </vt:variant>
      <vt:variant>
        <vt:i4>9</vt:i4>
      </vt:variant>
      <vt:variant>
        <vt:i4>0</vt:i4>
      </vt:variant>
      <vt:variant>
        <vt:i4>5</vt:i4>
      </vt:variant>
      <vt:variant>
        <vt:lpwstr>http://univagora.ro/jour/index.php/ijccc/article/view/3920/1589</vt:lpwstr>
      </vt:variant>
      <vt:variant>
        <vt:lpwstr/>
      </vt:variant>
      <vt:variant>
        <vt:i4>7471192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https://doi.org/10.1007/978-3-031-16684-6_34</vt:lpwstr>
      </vt:variant>
      <vt:variant>
        <vt:lpwstr/>
      </vt:variant>
      <vt:variant>
        <vt:i4>6488129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https://doi.org/10.1007/978-981-19-6755-9_27</vt:lpwstr>
      </vt:variant>
      <vt:variant>
        <vt:lpwstr/>
      </vt:variant>
      <vt:variant>
        <vt:i4>393294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https://doi.org/10.1080/00036846.2022.2097194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ACTIVITĂŢI ARACIS 2006 – 2009</dc:title>
  <dc:subject/>
  <dc:creator>user</dc:creator>
  <cp:keywords/>
  <cp:lastModifiedBy>Dominic D. Bucerzan</cp:lastModifiedBy>
  <cp:revision>5</cp:revision>
  <cp:lastPrinted>2024-05-14T07:38:00Z</cp:lastPrinted>
  <dcterms:created xsi:type="dcterms:W3CDTF">2024-10-01T07:29:00Z</dcterms:created>
  <dcterms:modified xsi:type="dcterms:W3CDTF">2024-10-01T07:45:00Z</dcterms:modified>
</cp:coreProperties>
</file>