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3057A" w14:textId="77777777" w:rsidR="00FC0BF2" w:rsidRPr="00D952C2" w:rsidRDefault="00FC0BF2" w:rsidP="00BE113D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952C2">
        <w:rPr>
          <w:rFonts w:ascii="Arial" w:hAnsi="Arial" w:cs="Arial"/>
          <w:b/>
          <w:bCs/>
          <w:sz w:val="28"/>
          <w:szCs w:val="28"/>
        </w:rPr>
        <w:t>Teme</w:t>
      </w:r>
      <w:proofErr w:type="spellEnd"/>
      <w:r w:rsidRPr="00D952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952C2">
        <w:rPr>
          <w:rFonts w:ascii="Arial" w:hAnsi="Arial" w:cs="Arial"/>
          <w:b/>
          <w:bCs/>
          <w:sz w:val="28"/>
          <w:szCs w:val="28"/>
          <w:lang w:val="ro-RO"/>
        </w:rPr>
        <w:t xml:space="preserve">în vederea elaborării lucrărilor de </w:t>
      </w:r>
      <w:r>
        <w:rPr>
          <w:rFonts w:ascii="Arial" w:hAnsi="Arial" w:cs="Arial"/>
          <w:b/>
          <w:bCs/>
          <w:sz w:val="28"/>
          <w:szCs w:val="28"/>
          <w:lang w:val="ro-RO"/>
        </w:rPr>
        <w:t>disertație</w:t>
      </w:r>
    </w:p>
    <w:p w14:paraId="36479BC6" w14:textId="601EBAB7" w:rsidR="00FC0BF2" w:rsidRDefault="00B45F03" w:rsidP="00BE113D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>An universitar 2020 – 2021</w:t>
      </w:r>
    </w:p>
    <w:p w14:paraId="3C2E9D1E" w14:textId="77777777" w:rsidR="00DF4592" w:rsidRPr="00757EF4" w:rsidRDefault="00DF4592" w:rsidP="00BE113D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742FC7A7" w14:textId="77777777" w:rsidR="00FC0BF2" w:rsidRPr="00975A62" w:rsidRDefault="00FC0BF2" w:rsidP="00BE113D">
      <w:pPr>
        <w:ind w:firstLine="360"/>
        <w:jc w:val="both"/>
        <w:rPr>
          <w:rFonts w:ascii="Arial" w:hAnsi="Arial" w:cs="Arial"/>
          <w:sz w:val="12"/>
          <w:szCs w:val="12"/>
          <w:lang w:val="ro-RO"/>
        </w:rPr>
      </w:pPr>
    </w:p>
    <w:p w14:paraId="680B51DE" w14:textId="77777777" w:rsidR="00FC0BF2" w:rsidRDefault="00FC0BF2" w:rsidP="00BE113D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Comportări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asimptotice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ale </w:t>
      </w:r>
      <w:proofErr w:type="spellStart"/>
      <w:r>
        <w:rPr>
          <w:rFonts w:ascii="Arial" w:hAnsi="Arial" w:cs="Arial"/>
          <w:b/>
          <w:sz w:val="28"/>
          <w:szCs w:val="28"/>
        </w:rPr>
        <w:t>sistemelor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cu control</w:t>
      </w:r>
    </w:p>
    <w:p w14:paraId="1550A9C3" w14:textId="77777777" w:rsidR="00FC0BF2" w:rsidRDefault="00FC0BF2" w:rsidP="00BE113D">
      <w:pPr>
        <w:ind w:firstLine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Subiectul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presupune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aprofundarea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autonome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intermediul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semigrupurilor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operatori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liniari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studiază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controlabilitatea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autonome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conexiunea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controlabilitate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stabilizabilitate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precum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descompuneri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spectrale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stabilizare</w:t>
      </w:r>
      <w:proofErr w:type="spellEnd"/>
      <w:r>
        <w:rPr>
          <w:rFonts w:ascii="Arial" w:hAnsi="Arial" w:cs="Arial"/>
        </w:rPr>
        <w:t>.</w:t>
      </w:r>
      <w:proofErr w:type="gramEnd"/>
    </w:p>
    <w:p w14:paraId="528D57D5" w14:textId="77777777" w:rsidR="00FC0BF2" w:rsidRPr="003E3670" w:rsidRDefault="00FC0BF2" w:rsidP="00BE113D">
      <w:pPr>
        <w:ind w:firstLine="360"/>
        <w:jc w:val="both"/>
        <w:rPr>
          <w:rFonts w:ascii="Arial" w:hAnsi="Arial" w:cs="Arial"/>
          <w:b/>
          <w:i/>
          <w:lang w:val="ro-RO"/>
        </w:rPr>
      </w:pPr>
      <w:r w:rsidRPr="003E3670">
        <w:rPr>
          <w:rFonts w:ascii="Arial" w:hAnsi="Arial" w:cs="Arial"/>
          <w:b/>
          <w:i/>
          <w:lang w:val="ro-RO"/>
        </w:rPr>
        <w:t>Bibliografie selectivă:</w:t>
      </w:r>
    </w:p>
    <w:p w14:paraId="136F76D9" w14:textId="77777777" w:rsidR="00FC0BF2" w:rsidRDefault="00FC0BF2" w:rsidP="00BE113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Megan, M., </w:t>
      </w:r>
      <w:proofErr w:type="spellStart"/>
      <w:r>
        <w:rPr>
          <w:rFonts w:ascii="Arial" w:hAnsi="Arial" w:cs="Arial"/>
        </w:rPr>
        <w:t>Sasu</w:t>
      </w:r>
      <w:proofErr w:type="spellEnd"/>
      <w:r>
        <w:rPr>
          <w:rFonts w:ascii="Arial" w:hAnsi="Arial" w:cs="Arial"/>
        </w:rPr>
        <w:t xml:space="preserve">, A.L., </w:t>
      </w:r>
      <w:proofErr w:type="spellStart"/>
      <w:r>
        <w:rPr>
          <w:rFonts w:ascii="Arial" w:hAnsi="Arial" w:cs="Arial"/>
        </w:rPr>
        <w:t>Sasu</w:t>
      </w:r>
      <w:proofErr w:type="spellEnd"/>
      <w:r>
        <w:rPr>
          <w:rFonts w:ascii="Arial" w:hAnsi="Arial" w:cs="Arial"/>
        </w:rPr>
        <w:t xml:space="preserve">, B., </w:t>
      </w:r>
      <w:proofErr w:type="spellStart"/>
      <w:r w:rsidRPr="00DB3B50">
        <w:rPr>
          <w:rFonts w:ascii="Arial" w:hAnsi="Arial" w:cs="Arial"/>
          <w:i/>
        </w:rPr>
        <w:t>Modelări</w:t>
      </w:r>
      <w:proofErr w:type="spellEnd"/>
      <w:r w:rsidRPr="00DB3B50">
        <w:rPr>
          <w:rFonts w:ascii="Arial" w:hAnsi="Arial" w:cs="Arial"/>
          <w:i/>
        </w:rPr>
        <w:t xml:space="preserve"> </w:t>
      </w:r>
      <w:proofErr w:type="spellStart"/>
      <w:r w:rsidRPr="00DB3B50">
        <w:rPr>
          <w:rFonts w:ascii="Arial" w:hAnsi="Arial" w:cs="Arial"/>
          <w:i/>
        </w:rPr>
        <w:t>matematice</w:t>
      </w:r>
      <w:proofErr w:type="spellEnd"/>
      <w:r w:rsidRPr="00DB3B50">
        <w:rPr>
          <w:rFonts w:ascii="Arial" w:hAnsi="Arial" w:cs="Arial"/>
          <w:i/>
        </w:rPr>
        <w:t xml:space="preserve"> </w:t>
      </w:r>
      <w:proofErr w:type="spellStart"/>
      <w:r w:rsidRPr="00DB3B50">
        <w:rPr>
          <w:rFonts w:ascii="Arial" w:hAnsi="Arial" w:cs="Arial"/>
          <w:i/>
        </w:rPr>
        <w:t>şi</w:t>
      </w:r>
      <w:proofErr w:type="spellEnd"/>
      <w:r w:rsidRPr="00DB3B50">
        <w:rPr>
          <w:rFonts w:ascii="Arial" w:hAnsi="Arial" w:cs="Arial"/>
          <w:i/>
        </w:rPr>
        <w:t xml:space="preserve"> </w:t>
      </w:r>
      <w:proofErr w:type="spellStart"/>
      <w:r w:rsidRPr="00DB3B50">
        <w:rPr>
          <w:rFonts w:ascii="Arial" w:hAnsi="Arial" w:cs="Arial"/>
          <w:i/>
        </w:rPr>
        <w:t>comportări</w:t>
      </w:r>
      <w:proofErr w:type="spellEnd"/>
      <w:r w:rsidRPr="00DB3B50">
        <w:rPr>
          <w:rFonts w:ascii="Arial" w:hAnsi="Arial" w:cs="Arial"/>
          <w:i/>
        </w:rPr>
        <w:t xml:space="preserve"> </w:t>
      </w:r>
      <w:proofErr w:type="spellStart"/>
      <w:r w:rsidRPr="00DB3B50">
        <w:rPr>
          <w:rFonts w:ascii="Arial" w:hAnsi="Arial" w:cs="Arial"/>
          <w:i/>
        </w:rPr>
        <w:t>asimptotice</w:t>
      </w:r>
      <w:proofErr w:type="spellEnd"/>
      <w:r w:rsidRPr="00DB3B50">
        <w:rPr>
          <w:rFonts w:ascii="Arial" w:hAnsi="Arial" w:cs="Arial"/>
          <w:i/>
        </w:rPr>
        <w:t xml:space="preserve"> ale </w:t>
      </w:r>
      <w:proofErr w:type="spellStart"/>
      <w:r w:rsidRPr="00DB3B50">
        <w:rPr>
          <w:rFonts w:ascii="Arial" w:hAnsi="Arial" w:cs="Arial"/>
          <w:i/>
        </w:rPr>
        <w:t>sistemelor</w:t>
      </w:r>
      <w:proofErr w:type="spellEnd"/>
      <w:r w:rsidRPr="00DB3B50">
        <w:rPr>
          <w:rFonts w:ascii="Arial" w:hAnsi="Arial" w:cs="Arial"/>
          <w:i/>
        </w:rPr>
        <w:t xml:space="preserve"> cu control</w:t>
      </w:r>
      <w:r>
        <w:rPr>
          <w:rFonts w:ascii="Arial" w:hAnsi="Arial" w:cs="Arial"/>
        </w:rPr>
        <w:t xml:space="preserve">, Ed. </w:t>
      </w:r>
      <w:proofErr w:type="spellStart"/>
      <w:r>
        <w:rPr>
          <w:rFonts w:ascii="Arial" w:hAnsi="Arial" w:cs="Arial"/>
        </w:rPr>
        <w:t>Politehnica</w:t>
      </w:r>
      <w:proofErr w:type="spellEnd"/>
      <w:r>
        <w:rPr>
          <w:rFonts w:ascii="Arial" w:hAnsi="Arial" w:cs="Arial"/>
        </w:rPr>
        <w:t xml:space="preserve">, </w:t>
      </w:r>
      <w:r w:rsidRPr="00B86F0C">
        <w:rPr>
          <w:rFonts w:ascii="Arial" w:hAnsi="Arial" w:cs="Arial"/>
          <w:lang w:val="ro-RO"/>
        </w:rPr>
        <w:t>Timişoara</w:t>
      </w:r>
      <w:r>
        <w:rPr>
          <w:rFonts w:ascii="Arial" w:hAnsi="Arial" w:cs="Arial"/>
          <w:lang w:val="ro-RO"/>
        </w:rPr>
        <w:t>,</w:t>
      </w:r>
      <w:r>
        <w:rPr>
          <w:rFonts w:ascii="Arial" w:hAnsi="Arial" w:cs="Arial"/>
        </w:rPr>
        <w:t xml:space="preserve"> 2008</w:t>
      </w:r>
    </w:p>
    <w:p w14:paraId="362F2EF6" w14:textId="77777777" w:rsidR="00FC0BF2" w:rsidRDefault="00FC0BF2" w:rsidP="00BE113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Pr="002A7492">
        <w:rPr>
          <w:rFonts w:ascii="Arial" w:hAnsi="Arial" w:cs="Arial"/>
        </w:rPr>
        <w:t>Dalecki</w:t>
      </w:r>
      <w:r>
        <w:rPr>
          <w:rFonts w:ascii="Arial" w:hAnsi="Arial" w:cs="Arial"/>
        </w:rPr>
        <w:t>i</w:t>
      </w:r>
      <w:proofErr w:type="spellEnd"/>
      <w:r w:rsidRPr="002A7492">
        <w:rPr>
          <w:rFonts w:ascii="Arial" w:hAnsi="Arial" w:cs="Arial"/>
        </w:rPr>
        <w:t>, J.L.</w:t>
      </w:r>
      <w:r>
        <w:rPr>
          <w:rFonts w:ascii="Arial" w:hAnsi="Arial" w:cs="Arial"/>
        </w:rPr>
        <w:t xml:space="preserve">, </w:t>
      </w:r>
      <w:proofErr w:type="spellStart"/>
      <w:r w:rsidRPr="002A7492">
        <w:rPr>
          <w:rFonts w:ascii="Arial" w:hAnsi="Arial" w:cs="Arial"/>
        </w:rPr>
        <w:t>Kre</w:t>
      </w:r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, </w:t>
      </w:r>
      <w:r w:rsidRPr="002A7492">
        <w:rPr>
          <w:rFonts w:ascii="Arial" w:hAnsi="Arial" w:cs="Arial"/>
        </w:rPr>
        <w:t xml:space="preserve">M.G., </w:t>
      </w:r>
      <w:r w:rsidRPr="002A7492">
        <w:rPr>
          <w:rFonts w:ascii="Arial" w:hAnsi="Arial" w:cs="Arial"/>
          <w:i/>
        </w:rPr>
        <w:t xml:space="preserve">Stability of </w:t>
      </w:r>
      <w:r>
        <w:rPr>
          <w:rFonts w:ascii="Arial" w:hAnsi="Arial" w:cs="Arial"/>
          <w:i/>
        </w:rPr>
        <w:t>S</w:t>
      </w:r>
      <w:r w:rsidRPr="002A7492">
        <w:rPr>
          <w:rFonts w:ascii="Arial" w:hAnsi="Arial" w:cs="Arial"/>
          <w:i/>
        </w:rPr>
        <w:t xml:space="preserve">olutions of </w:t>
      </w:r>
      <w:r>
        <w:rPr>
          <w:rFonts w:ascii="Arial" w:hAnsi="Arial" w:cs="Arial"/>
          <w:i/>
        </w:rPr>
        <w:t>D</w:t>
      </w:r>
      <w:r w:rsidRPr="002A7492">
        <w:rPr>
          <w:rFonts w:ascii="Arial" w:hAnsi="Arial" w:cs="Arial"/>
          <w:i/>
        </w:rPr>
        <w:t xml:space="preserve">ifferential </w:t>
      </w:r>
      <w:r>
        <w:rPr>
          <w:rFonts w:ascii="Arial" w:hAnsi="Arial" w:cs="Arial"/>
          <w:i/>
        </w:rPr>
        <w:t>E</w:t>
      </w:r>
      <w:r w:rsidRPr="002A7492">
        <w:rPr>
          <w:rFonts w:ascii="Arial" w:hAnsi="Arial" w:cs="Arial"/>
          <w:i/>
        </w:rPr>
        <w:t xml:space="preserve">quations in </w:t>
      </w:r>
      <w:proofErr w:type="spellStart"/>
      <w:r w:rsidRPr="002A7492">
        <w:rPr>
          <w:rFonts w:ascii="Arial" w:hAnsi="Arial" w:cs="Arial"/>
          <w:i/>
        </w:rPr>
        <w:t>Banach</w:t>
      </w:r>
      <w:proofErr w:type="spellEnd"/>
      <w:r w:rsidRPr="002A749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</w:t>
      </w:r>
      <w:r w:rsidRPr="002A7492">
        <w:rPr>
          <w:rFonts w:ascii="Arial" w:hAnsi="Arial" w:cs="Arial"/>
          <w:i/>
        </w:rPr>
        <w:t>pace</w:t>
      </w:r>
      <w:r>
        <w:rPr>
          <w:rFonts w:ascii="Arial" w:hAnsi="Arial" w:cs="Arial"/>
          <w:i/>
        </w:rPr>
        <w:t>s</w:t>
      </w:r>
      <w:r w:rsidRPr="002A7492">
        <w:rPr>
          <w:rFonts w:ascii="Arial" w:hAnsi="Arial" w:cs="Arial"/>
        </w:rPr>
        <w:t>, Translations of</w:t>
      </w:r>
      <w:r>
        <w:rPr>
          <w:rFonts w:ascii="Arial" w:hAnsi="Arial" w:cs="Arial"/>
        </w:rPr>
        <w:t xml:space="preserve"> Mathematical Monographs No. 43, Amer. Math. </w:t>
      </w:r>
      <w:r w:rsidRPr="002A7492">
        <w:rPr>
          <w:rFonts w:ascii="Arial" w:hAnsi="Arial" w:cs="Arial"/>
        </w:rPr>
        <w:t>Soc., Providence,</w:t>
      </w:r>
      <w:r>
        <w:rPr>
          <w:rFonts w:ascii="Arial" w:hAnsi="Arial" w:cs="Arial"/>
        </w:rPr>
        <w:t xml:space="preserve"> Rhode Island, 1974</w:t>
      </w:r>
    </w:p>
    <w:p w14:paraId="4B295BD3" w14:textId="77777777" w:rsidR="00FC0BF2" w:rsidRDefault="00FC0BF2" w:rsidP="00BE113D">
      <w:pPr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3. </w:t>
      </w:r>
      <w:r w:rsidRPr="00B86F0C">
        <w:rPr>
          <w:rFonts w:ascii="Arial" w:hAnsi="Arial" w:cs="Arial"/>
          <w:lang w:val="ro-RO"/>
        </w:rPr>
        <w:t xml:space="preserve">Zabczyk, J., </w:t>
      </w:r>
      <w:r w:rsidRPr="00B86F0C">
        <w:rPr>
          <w:rFonts w:ascii="Arial" w:hAnsi="Arial" w:cs="Arial"/>
          <w:i/>
          <w:iCs/>
          <w:lang w:val="ro-RO"/>
        </w:rPr>
        <w:t>Mathematical Control Theory: An Introduction</w:t>
      </w:r>
      <w:r w:rsidRPr="00B86F0C">
        <w:rPr>
          <w:rFonts w:ascii="Arial" w:hAnsi="Arial" w:cs="Arial"/>
          <w:lang w:val="ro-RO"/>
        </w:rPr>
        <w:t>, Birkhauser, 1992</w:t>
      </w:r>
    </w:p>
    <w:p w14:paraId="0CB479EF" w14:textId="77777777" w:rsidR="00FC0BF2" w:rsidRPr="00975A62" w:rsidRDefault="00FC0BF2" w:rsidP="00BE113D">
      <w:pPr>
        <w:ind w:firstLine="360"/>
        <w:jc w:val="both"/>
        <w:rPr>
          <w:rFonts w:ascii="Arial" w:hAnsi="Arial" w:cs="Arial"/>
          <w:sz w:val="12"/>
          <w:szCs w:val="12"/>
          <w:lang w:val="ro-RO"/>
        </w:rPr>
      </w:pPr>
    </w:p>
    <w:p w14:paraId="02B675DB" w14:textId="77777777" w:rsidR="00FC0BF2" w:rsidRDefault="00FC0BF2" w:rsidP="00BE113D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2F730F">
        <w:rPr>
          <w:rFonts w:ascii="Arial" w:hAnsi="Arial" w:cs="Arial"/>
          <w:b/>
          <w:sz w:val="28"/>
          <w:szCs w:val="28"/>
          <w:lang w:val="fr-FR"/>
        </w:rPr>
        <w:t>A</w:t>
      </w:r>
      <w:r>
        <w:rPr>
          <w:rFonts w:ascii="Arial" w:hAnsi="Arial" w:cs="Arial"/>
          <w:b/>
          <w:sz w:val="28"/>
          <w:szCs w:val="28"/>
          <w:lang w:val="fr-FR"/>
        </w:rPr>
        <w:t>p</w:t>
      </w:r>
      <w:r w:rsidRPr="002F730F">
        <w:rPr>
          <w:rFonts w:ascii="Arial" w:hAnsi="Arial" w:cs="Arial"/>
          <w:b/>
          <w:sz w:val="28"/>
          <w:szCs w:val="28"/>
          <w:lang w:val="fr-FR"/>
        </w:rPr>
        <w:t>licaţii</w:t>
      </w:r>
      <w:proofErr w:type="spellEnd"/>
      <w:r w:rsidRPr="002F730F">
        <w:rPr>
          <w:rFonts w:ascii="Arial" w:hAnsi="Arial" w:cs="Arial"/>
          <w:b/>
          <w:sz w:val="28"/>
          <w:szCs w:val="28"/>
          <w:lang w:val="fr-FR"/>
        </w:rPr>
        <w:t xml:space="preserve"> ale </w:t>
      </w:r>
      <w:proofErr w:type="spellStart"/>
      <w:r w:rsidRPr="002F730F">
        <w:rPr>
          <w:rFonts w:ascii="Arial" w:hAnsi="Arial" w:cs="Arial"/>
          <w:b/>
          <w:sz w:val="28"/>
          <w:szCs w:val="28"/>
          <w:lang w:val="fr-FR"/>
        </w:rPr>
        <w:t>teoriei</w:t>
      </w:r>
      <w:proofErr w:type="spellEnd"/>
      <w:r w:rsidRPr="002F730F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2F730F">
        <w:rPr>
          <w:rFonts w:ascii="Arial" w:hAnsi="Arial" w:cs="Arial"/>
          <w:b/>
          <w:sz w:val="28"/>
          <w:szCs w:val="28"/>
          <w:lang w:val="fr-FR"/>
        </w:rPr>
        <w:t>controlului</w:t>
      </w:r>
      <w:proofErr w:type="spellEnd"/>
      <w:r w:rsidRPr="002F730F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2F730F">
        <w:rPr>
          <w:rFonts w:ascii="Arial" w:hAnsi="Arial" w:cs="Arial"/>
          <w:b/>
          <w:sz w:val="28"/>
          <w:szCs w:val="28"/>
          <w:lang w:val="fr-FR"/>
        </w:rPr>
        <w:t>în</w:t>
      </w:r>
      <w:proofErr w:type="spellEnd"/>
      <w:r w:rsidRPr="002F730F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2F730F">
        <w:rPr>
          <w:rFonts w:ascii="Arial" w:hAnsi="Arial" w:cs="Arial"/>
          <w:b/>
          <w:sz w:val="28"/>
          <w:szCs w:val="28"/>
          <w:lang w:val="fr-FR"/>
        </w:rPr>
        <w:t>inginerie</w:t>
      </w:r>
      <w:proofErr w:type="spellEnd"/>
    </w:p>
    <w:p w14:paraId="2CD41698" w14:textId="77777777" w:rsidR="00FC0BF2" w:rsidRDefault="00FC0BF2" w:rsidP="00BE113D">
      <w:pPr>
        <w:ind w:firstLine="360"/>
        <w:jc w:val="both"/>
        <w:rPr>
          <w:rFonts w:ascii="Arial" w:hAnsi="Arial" w:cs="Arial"/>
          <w:lang w:val="fr-FR"/>
        </w:rPr>
      </w:pPr>
      <w:proofErr w:type="spellStart"/>
      <w:r w:rsidRPr="0087717E">
        <w:rPr>
          <w:rFonts w:ascii="Arial" w:hAnsi="Arial" w:cs="Arial"/>
          <w:lang w:val="fr-FR"/>
        </w:rPr>
        <w:t>Scopul</w:t>
      </w:r>
      <w:proofErr w:type="spellEnd"/>
      <w:r w:rsidRPr="0087717E">
        <w:rPr>
          <w:rFonts w:ascii="Arial" w:hAnsi="Arial" w:cs="Arial"/>
          <w:lang w:val="fr-FR"/>
        </w:rPr>
        <w:t xml:space="preserve"> </w:t>
      </w:r>
      <w:proofErr w:type="spellStart"/>
      <w:r w:rsidRPr="0087717E">
        <w:rPr>
          <w:rFonts w:ascii="Arial" w:hAnsi="Arial" w:cs="Arial"/>
          <w:lang w:val="fr-FR"/>
        </w:rPr>
        <w:t>subiectului</w:t>
      </w:r>
      <w:proofErr w:type="spellEnd"/>
      <w:r w:rsidRPr="0087717E">
        <w:rPr>
          <w:rFonts w:ascii="Arial" w:hAnsi="Arial" w:cs="Arial"/>
          <w:lang w:val="fr-FR"/>
        </w:rPr>
        <w:t xml:space="preserve"> este de a </w:t>
      </w:r>
      <w:proofErr w:type="spellStart"/>
      <w:r w:rsidRPr="0087717E">
        <w:rPr>
          <w:rFonts w:ascii="Arial" w:hAnsi="Arial" w:cs="Arial"/>
          <w:lang w:val="fr-FR"/>
        </w:rPr>
        <w:t>propune</w:t>
      </w:r>
      <w:proofErr w:type="spellEnd"/>
      <w:r w:rsidRPr="0087717E">
        <w:rPr>
          <w:rFonts w:ascii="Arial" w:hAnsi="Arial" w:cs="Arial"/>
          <w:lang w:val="fr-FR"/>
        </w:rPr>
        <w:t xml:space="preserve"> </w:t>
      </w:r>
      <w:proofErr w:type="spellStart"/>
      <w:r w:rsidRPr="0087717E">
        <w:rPr>
          <w:rFonts w:ascii="Arial" w:hAnsi="Arial" w:cs="Arial"/>
          <w:lang w:val="fr-FR"/>
        </w:rPr>
        <w:t>utilizarea</w:t>
      </w:r>
      <w:proofErr w:type="spellEnd"/>
      <w:r w:rsidRPr="0087717E">
        <w:rPr>
          <w:rFonts w:ascii="Arial" w:hAnsi="Arial" w:cs="Arial"/>
          <w:lang w:val="fr-FR"/>
        </w:rPr>
        <w:t xml:space="preserve"> </w:t>
      </w:r>
      <w:proofErr w:type="spellStart"/>
      <w:r w:rsidRPr="0087717E">
        <w:rPr>
          <w:rFonts w:ascii="Arial" w:hAnsi="Arial" w:cs="Arial"/>
          <w:lang w:val="fr-FR"/>
        </w:rPr>
        <w:t>elementelor</w:t>
      </w:r>
      <w:proofErr w:type="spellEnd"/>
      <w:r w:rsidRPr="0087717E">
        <w:rPr>
          <w:rFonts w:ascii="Arial" w:hAnsi="Arial" w:cs="Arial"/>
          <w:lang w:val="fr-FR"/>
        </w:rPr>
        <w:t xml:space="preserve"> de </w:t>
      </w:r>
      <w:proofErr w:type="spellStart"/>
      <w:r w:rsidRPr="0087717E">
        <w:rPr>
          <w:rFonts w:ascii="Arial" w:hAnsi="Arial" w:cs="Arial"/>
          <w:lang w:val="fr-FR"/>
        </w:rPr>
        <w:t>analiză</w:t>
      </w:r>
      <w:proofErr w:type="spellEnd"/>
      <w:r w:rsidRPr="0087717E">
        <w:rPr>
          <w:rFonts w:ascii="Arial" w:hAnsi="Arial" w:cs="Arial"/>
          <w:lang w:val="fr-FR"/>
        </w:rPr>
        <w:t xml:space="preserve"> </w:t>
      </w:r>
      <w:proofErr w:type="spellStart"/>
      <w:r w:rsidRPr="0087717E">
        <w:rPr>
          <w:rFonts w:ascii="Arial" w:hAnsi="Arial" w:cs="Arial"/>
          <w:lang w:val="fr-FR"/>
        </w:rPr>
        <w:t>neliniară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optimizare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şi</w:t>
      </w:r>
      <w:proofErr w:type="spellEnd"/>
      <w:r>
        <w:rPr>
          <w:rFonts w:ascii="Arial" w:hAnsi="Arial" w:cs="Arial"/>
          <w:lang w:val="fr-FR"/>
        </w:rPr>
        <w:t xml:space="preserve"> control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procesul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proiectare</w:t>
      </w:r>
      <w:proofErr w:type="spellEnd"/>
      <w:r>
        <w:rPr>
          <w:rFonts w:ascii="Arial" w:hAnsi="Arial" w:cs="Arial"/>
          <w:lang w:val="fr-FR"/>
        </w:rPr>
        <w:t xml:space="preserve"> a </w:t>
      </w:r>
      <w:proofErr w:type="spellStart"/>
      <w:r>
        <w:rPr>
          <w:rFonts w:ascii="Arial" w:hAnsi="Arial" w:cs="Arial"/>
          <w:lang w:val="fr-FR"/>
        </w:rPr>
        <w:t>sistemelor</w:t>
      </w:r>
      <w:proofErr w:type="spellEnd"/>
      <w:r>
        <w:rPr>
          <w:rFonts w:ascii="Arial" w:hAnsi="Arial" w:cs="Arial"/>
          <w:lang w:val="fr-FR"/>
        </w:rPr>
        <w:t xml:space="preserve"> performante </w:t>
      </w:r>
      <w:proofErr w:type="spellStart"/>
      <w:r>
        <w:rPr>
          <w:rFonts w:ascii="Arial" w:hAnsi="Arial" w:cs="Arial"/>
          <w:lang w:val="fr-FR"/>
        </w:rPr>
        <w:t>din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inginerie</w:t>
      </w:r>
      <w:proofErr w:type="spellEnd"/>
      <w:r>
        <w:rPr>
          <w:rFonts w:ascii="Arial" w:hAnsi="Arial" w:cs="Arial"/>
          <w:lang w:val="fr-FR"/>
        </w:rPr>
        <w:t>.</w:t>
      </w:r>
    </w:p>
    <w:p w14:paraId="5F739C5C" w14:textId="77777777" w:rsidR="00FC0BF2" w:rsidRPr="003E3670" w:rsidRDefault="00FC0BF2" w:rsidP="00BE113D">
      <w:pPr>
        <w:ind w:firstLine="360"/>
        <w:jc w:val="both"/>
        <w:rPr>
          <w:rFonts w:ascii="Arial" w:hAnsi="Arial" w:cs="Arial"/>
          <w:b/>
          <w:i/>
          <w:lang w:val="ro-RO"/>
        </w:rPr>
      </w:pPr>
      <w:r w:rsidRPr="003E3670">
        <w:rPr>
          <w:rFonts w:ascii="Arial" w:hAnsi="Arial" w:cs="Arial"/>
          <w:b/>
          <w:i/>
          <w:lang w:val="ro-RO"/>
        </w:rPr>
        <w:t>Bibliografie selectivă:</w:t>
      </w:r>
    </w:p>
    <w:p w14:paraId="71426FC7" w14:textId="77777777" w:rsidR="00FC0BF2" w:rsidRPr="00E76847" w:rsidRDefault="00FC0BF2" w:rsidP="00BE113D">
      <w:pPr>
        <w:ind w:firstLine="360"/>
        <w:jc w:val="both"/>
        <w:rPr>
          <w:rFonts w:ascii="Arial" w:hAnsi="Arial" w:cs="Arial"/>
          <w:lang w:val="ro-RO"/>
        </w:rPr>
      </w:pPr>
      <w:r w:rsidRPr="0087717E">
        <w:rPr>
          <w:rFonts w:ascii="Arial" w:hAnsi="Arial" w:cs="Arial"/>
          <w:lang w:val="ro-RO"/>
        </w:rPr>
        <w:t xml:space="preserve">1. </w:t>
      </w:r>
      <w:proofErr w:type="spellStart"/>
      <w:r w:rsidRPr="00273B6B">
        <w:rPr>
          <w:rFonts w:ascii="Arial" w:hAnsi="Arial" w:cs="Arial"/>
          <w:iCs/>
        </w:rPr>
        <w:t>Lyshevski</w:t>
      </w:r>
      <w:proofErr w:type="spellEnd"/>
      <w:r w:rsidRPr="00273B6B">
        <w:rPr>
          <w:rFonts w:ascii="Arial" w:hAnsi="Arial" w:cs="Arial"/>
          <w:lang w:val="ro-RO"/>
        </w:rPr>
        <w:t>,</w:t>
      </w:r>
      <w:r>
        <w:rPr>
          <w:rFonts w:ascii="Arial" w:hAnsi="Arial" w:cs="Arial"/>
          <w:lang w:val="ro-RO"/>
        </w:rPr>
        <w:t xml:space="preserve"> S.E., </w:t>
      </w:r>
      <w:r w:rsidRPr="00273B6B">
        <w:rPr>
          <w:rFonts w:ascii="Arial" w:hAnsi="Arial" w:cs="Arial"/>
          <w:bCs/>
          <w:i/>
        </w:rPr>
        <w:t>Control Systems Theory with Engineering Applications</w:t>
      </w:r>
      <w:r>
        <w:rPr>
          <w:b/>
          <w:bCs/>
        </w:rPr>
        <w:t xml:space="preserve">, </w:t>
      </w:r>
      <w:r>
        <w:rPr>
          <w:rFonts w:ascii="Arial" w:hAnsi="Arial" w:cs="Arial"/>
          <w:lang w:val="ro-RO"/>
        </w:rPr>
        <w:t>Birkhauser</w:t>
      </w:r>
      <w:r w:rsidRPr="00B86F0C">
        <w:rPr>
          <w:rFonts w:ascii="Arial" w:hAnsi="Arial" w:cs="Arial"/>
          <w:lang w:val="ro-RO"/>
        </w:rPr>
        <w:t xml:space="preserve">, </w:t>
      </w:r>
      <w:r>
        <w:rPr>
          <w:rFonts w:ascii="Arial" w:hAnsi="Arial" w:cs="Arial"/>
          <w:lang w:val="ro-RO"/>
        </w:rPr>
        <w:t>2001</w:t>
      </w:r>
    </w:p>
    <w:p w14:paraId="1CC716E3" w14:textId="77777777" w:rsidR="00FC0BF2" w:rsidRPr="00E76847" w:rsidRDefault="00FC0BF2" w:rsidP="00BE113D">
      <w:pPr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2. Bellman, </w:t>
      </w:r>
      <w:r w:rsidRPr="00E76847">
        <w:rPr>
          <w:rFonts w:ascii="Arial" w:hAnsi="Arial" w:cs="Arial"/>
          <w:lang w:val="ro-RO"/>
        </w:rPr>
        <w:t xml:space="preserve">R., </w:t>
      </w:r>
      <w:r w:rsidRPr="00E76847">
        <w:rPr>
          <w:rFonts w:ascii="Arial" w:hAnsi="Arial" w:cs="Arial"/>
          <w:i/>
          <w:lang w:val="ro-RO"/>
        </w:rPr>
        <w:t>Dynamic Programming</w:t>
      </w:r>
      <w:r w:rsidRPr="00E76847">
        <w:rPr>
          <w:rFonts w:ascii="Arial" w:hAnsi="Arial" w:cs="Arial"/>
          <w:lang w:val="ro-RO"/>
        </w:rPr>
        <w:t>, Dover Publications, New</w:t>
      </w:r>
      <w:r>
        <w:rPr>
          <w:rFonts w:ascii="Arial" w:hAnsi="Arial" w:cs="Arial"/>
          <w:lang w:val="ro-RO"/>
        </w:rPr>
        <w:t xml:space="preserve"> </w:t>
      </w:r>
      <w:r w:rsidRPr="00E76847">
        <w:rPr>
          <w:rFonts w:ascii="Arial" w:hAnsi="Arial" w:cs="Arial"/>
          <w:lang w:val="ro-RO"/>
        </w:rPr>
        <w:t>York, 2003</w:t>
      </w:r>
    </w:p>
    <w:p w14:paraId="1CC5C408" w14:textId="77777777" w:rsidR="00FC0BF2" w:rsidRDefault="00FC0BF2" w:rsidP="00BE113D">
      <w:pPr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3. Khalil, </w:t>
      </w:r>
      <w:r w:rsidRPr="00C2792C">
        <w:rPr>
          <w:rFonts w:ascii="Arial" w:hAnsi="Arial" w:cs="Arial"/>
          <w:lang w:val="ro-RO"/>
        </w:rPr>
        <w:t xml:space="preserve">H.K., </w:t>
      </w:r>
      <w:r w:rsidRPr="00C2792C">
        <w:rPr>
          <w:rFonts w:ascii="Arial" w:hAnsi="Arial" w:cs="Arial"/>
          <w:i/>
          <w:lang w:val="ro-RO"/>
        </w:rPr>
        <w:t>Nonlinear Systems</w:t>
      </w:r>
      <w:r w:rsidRPr="00C2792C">
        <w:rPr>
          <w:rFonts w:ascii="Arial" w:hAnsi="Arial" w:cs="Arial"/>
          <w:lang w:val="ro-RO"/>
        </w:rPr>
        <w:t>, Thi</w:t>
      </w:r>
      <w:r>
        <w:rPr>
          <w:rFonts w:ascii="Arial" w:hAnsi="Arial" w:cs="Arial"/>
          <w:lang w:val="ro-RO"/>
        </w:rPr>
        <w:t>rd Edition, Prentice Hall, 2002</w:t>
      </w:r>
    </w:p>
    <w:p w14:paraId="69FE17E8" w14:textId="77777777" w:rsidR="00FC0BF2" w:rsidRPr="00975A62" w:rsidRDefault="00FC0BF2" w:rsidP="00BE113D">
      <w:pPr>
        <w:ind w:firstLine="360"/>
        <w:jc w:val="both"/>
        <w:rPr>
          <w:rFonts w:ascii="Arial" w:hAnsi="Arial" w:cs="Arial"/>
          <w:sz w:val="12"/>
          <w:szCs w:val="12"/>
          <w:lang w:val="ro-RO"/>
        </w:rPr>
      </w:pPr>
    </w:p>
    <w:p w14:paraId="53E8178A" w14:textId="77777777" w:rsidR="00FC0BF2" w:rsidRPr="002F730F" w:rsidRDefault="00FC0BF2" w:rsidP="00BE113D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2F730F">
        <w:rPr>
          <w:rFonts w:ascii="Arial" w:hAnsi="Arial" w:cs="Arial"/>
          <w:b/>
          <w:sz w:val="28"/>
          <w:szCs w:val="28"/>
          <w:lang w:val="ro-RO"/>
        </w:rPr>
        <w:t>Probleme de extremum cu aplicaţii la sistemele de control optimal</w:t>
      </w:r>
    </w:p>
    <w:p w14:paraId="09DBF76E" w14:textId="77777777" w:rsidR="00FC0BF2" w:rsidRPr="001358CE" w:rsidRDefault="00FC0BF2" w:rsidP="00BE113D">
      <w:pPr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Având în vedere faptul că t</w:t>
      </w:r>
      <w:r w:rsidRPr="00F67369">
        <w:rPr>
          <w:rFonts w:ascii="Arial" w:hAnsi="Arial" w:cs="Arial"/>
          <w:lang w:val="ro-RO"/>
        </w:rPr>
        <w:t>eoria controlului optimal s-a</w:t>
      </w:r>
      <w:r>
        <w:rPr>
          <w:rFonts w:ascii="Arial" w:hAnsi="Arial" w:cs="Arial"/>
          <w:lang w:val="ro-RO"/>
        </w:rPr>
        <w:t xml:space="preserve"> </w:t>
      </w:r>
      <w:r w:rsidRPr="00F67369">
        <w:rPr>
          <w:rFonts w:ascii="Arial" w:hAnsi="Arial" w:cs="Arial"/>
          <w:lang w:val="ro-RO"/>
        </w:rPr>
        <w:t>dezvoltat</w:t>
      </w:r>
      <w:r>
        <w:rPr>
          <w:rFonts w:ascii="Arial" w:hAnsi="Arial" w:cs="Arial"/>
          <w:lang w:val="ro-RO"/>
        </w:rPr>
        <w:t xml:space="preserve"> atât</w:t>
      </w:r>
      <w:r w:rsidRPr="00F67369">
        <w:rPr>
          <w:rFonts w:ascii="Arial" w:hAnsi="Arial" w:cs="Arial"/>
          <w:lang w:val="ro-RO"/>
        </w:rPr>
        <w:t xml:space="preserve"> pe baza unor necesit</w:t>
      </w:r>
      <w:r>
        <w:rPr>
          <w:rFonts w:ascii="Arial" w:hAnsi="Arial" w:cs="Arial"/>
          <w:lang w:val="ro-RO"/>
        </w:rPr>
        <w:t>ăţ</w:t>
      </w:r>
      <w:r w:rsidRPr="00F67369">
        <w:rPr>
          <w:rFonts w:ascii="Arial" w:hAnsi="Arial" w:cs="Arial"/>
          <w:lang w:val="ro-RO"/>
        </w:rPr>
        <w:t>i impuse de</w:t>
      </w:r>
      <w:r>
        <w:rPr>
          <w:rFonts w:ascii="Arial" w:hAnsi="Arial" w:cs="Arial"/>
          <w:lang w:val="ro-RO"/>
        </w:rPr>
        <w:t xml:space="preserve"> </w:t>
      </w:r>
      <w:r w:rsidRPr="00F67369">
        <w:rPr>
          <w:rFonts w:ascii="Arial" w:hAnsi="Arial" w:cs="Arial"/>
          <w:lang w:val="ro-RO"/>
        </w:rPr>
        <w:t>tehnic</w:t>
      </w:r>
      <w:r>
        <w:rPr>
          <w:rFonts w:ascii="Arial" w:hAnsi="Arial" w:cs="Arial"/>
          <w:lang w:val="ro-RO"/>
        </w:rPr>
        <w:t>ă</w:t>
      </w:r>
      <w:r w:rsidRPr="00F67369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ş</w:t>
      </w:r>
      <w:r w:rsidRPr="00F67369">
        <w:rPr>
          <w:rFonts w:ascii="Arial" w:hAnsi="Arial" w:cs="Arial"/>
          <w:lang w:val="ro-RO"/>
        </w:rPr>
        <w:t>i economie, c</w:t>
      </w:r>
      <w:r>
        <w:rPr>
          <w:rFonts w:ascii="Arial" w:hAnsi="Arial" w:cs="Arial"/>
          <w:lang w:val="ro-RO"/>
        </w:rPr>
        <w:t>â</w:t>
      </w:r>
      <w:r w:rsidRPr="00F67369">
        <w:rPr>
          <w:rFonts w:ascii="Arial" w:hAnsi="Arial" w:cs="Arial"/>
          <w:lang w:val="ro-RO"/>
        </w:rPr>
        <w:t xml:space="preserve">t </w:t>
      </w:r>
      <w:r>
        <w:rPr>
          <w:rFonts w:ascii="Arial" w:hAnsi="Arial" w:cs="Arial"/>
          <w:lang w:val="ro-RO"/>
        </w:rPr>
        <w:t>ş</w:t>
      </w:r>
      <w:r w:rsidRPr="00F67369">
        <w:rPr>
          <w:rFonts w:ascii="Arial" w:hAnsi="Arial" w:cs="Arial"/>
          <w:lang w:val="ro-RO"/>
        </w:rPr>
        <w:t>i intrinsec, prin</w:t>
      </w:r>
      <w:r>
        <w:rPr>
          <w:rFonts w:ascii="Arial" w:hAnsi="Arial" w:cs="Arial"/>
          <w:lang w:val="ro-RO"/>
        </w:rPr>
        <w:t xml:space="preserve"> </w:t>
      </w:r>
      <w:r w:rsidRPr="00F67369">
        <w:rPr>
          <w:rFonts w:ascii="Arial" w:hAnsi="Arial" w:cs="Arial"/>
          <w:lang w:val="ro-RO"/>
        </w:rPr>
        <w:t>eviden</w:t>
      </w:r>
      <w:r>
        <w:rPr>
          <w:rFonts w:ascii="Arial" w:hAnsi="Arial" w:cs="Arial"/>
          <w:lang w:val="ro-RO"/>
        </w:rPr>
        <w:t>ţierea unor probleme izvorâte</w:t>
      </w:r>
      <w:r w:rsidRPr="00F67369">
        <w:rPr>
          <w:rFonts w:ascii="Arial" w:hAnsi="Arial" w:cs="Arial"/>
          <w:lang w:val="ro-RO"/>
        </w:rPr>
        <w:t xml:space="preserve"> din tendin</w:t>
      </w:r>
      <w:r>
        <w:rPr>
          <w:rFonts w:ascii="Arial" w:hAnsi="Arial" w:cs="Arial"/>
          <w:lang w:val="ro-RO"/>
        </w:rPr>
        <w:t>ţ</w:t>
      </w:r>
      <w:r w:rsidRPr="00F67369">
        <w:rPr>
          <w:rFonts w:ascii="Arial" w:hAnsi="Arial" w:cs="Arial"/>
          <w:lang w:val="ro-RO"/>
        </w:rPr>
        <w:t>a ob</w:t>
      </w:r>
      <w:r>
        <w:rPr>
          <w:rFonts w:ascii="Arial" w:hAnsi="Arial" w:cs="Arial"/>
          <w:lang w:val="ro-RO"/>
        </w:rPr>
        <w:t>ţ</w:t>
      </w:r>
      <w:r w:rsidRPr="00F67369">
        <w:rPr>
          <w:rFonts w:ascii="Arial" w:hAnsi="Arial" w:cs="Arial"/>
          <w:lang w:val="ro-RO"/>
        </w:rPr>
        <w:t>inerii unor rezultate</w:t>
      </w:r>
      <w:r>
        <w:rPr>
          <w:rFonts w:ascii="Arial" w:hAnsi="Arial" w:cs="Arial"/>
          <w:lang w:val="ro-RO"/>
        </w:rPr>
        <w:t xml:space="preserve"> </w:t>
      </w:r>
      <w:r w:rsidRPr="00F67369">
        <w:rPr>
          <w:rFonts w:ascii="Arial" w:hAnsi="Arial" w:cs="Arial"/>
          <w:lang w:val="ro-RO"/>
        </w:rPr>
        <w:t>riguroase</w:t>
      </w:r>
      <w:r>
        <w:rPr>
          <w:rFonts w:ascii="Arial" w:hAnsi="Arial" w:cs="Arial"/>
          <w:lang w:val="ro-RO"/>
        </w:rPr>
        <w:t>, se tratează probleme de extremum aplicate la studiul sistemelor cu control</w:t>
      </w:r>
      <w:r w:rsidRPr="00F67369">
        <w:rPr>
          <w:rFonts w:ascii="Arial" w:hAnsi="Arial" w:cs="Arial"/>
          <w:lang w:val="ro-RO"/>
        </w:rPr>
        <w:t>.</w:t>
      </w:r>
    </w:p>
    <w:p w14:paraId="56AFF8D2" w14:textId="77777777" w:rsidR="00FC0BF2" w:rsidRDefault="00FC0BF2" w:rsidP="00BE113D">
      <w:pPr>
        <w:ind w:firstLine="360"/>
        <w:jc w:val="both"/>
        <w:rPr>
          <w:rFonts w:ascii="Arial" w:hAnsi="Arial" w:cs="Arial"/>
          <w:b/>
          <w:i/>
          <w:lang w:val="ro-RO"/>
        </w:rPr>
      </w:pPr>
      <w:r w:rsidRPr="003E3670">
        <w:rPr>
          <w:rFonts w:ascii="Arial" w:hAnsi="Arial" w:cs="Arial"/>
          <w:b/>
          <w:i/>
          <w:lang w:val="ro-RO"/>
        </w:rPr>
        <w:t>Bibliografie selectivă:</w:t>
      </w:r>
    </w:p>
    <w:p w14:paraId="37E98388" w14:textId="77777777" w:rsidR="00FC0BF2" w:rsidRPr="005B52B9" w:rsidRDefault="00FC0BF2" w:rsidP="00BE113D">
      <w:pPr>
        <w:ind w:firstLine="360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1. </w:t>
      </w:r>
      <w:proofErr w:type="spellStart"/>
      <w:r w:rsidRPr="005B52B9">
        <w:rPr>
          <w:rFonts w:ascii="Arial" w:hAnsi="Arial" w:cs="Arial"/>
          <w:bCs/>
          <w:lang w:val="it-IT"/>
        </w:rPr>
        <w:t>Barbu</w:t>
      </w:r>
      <w:proofErr w:type="spellEnd"/>
      <w:r w:rsidRPr="005B52B9">
        <w:rPr>
          <w:rFonts w:ascii="Arial" w:hAnsi="Arial" w:cs="Arial"/>
          <w:bCs/>
          <w:lang w:val="it-IT"/>
        </w:rPr>
        <w:t xml:space="preserve">, V., </w:t>
      </w:r>
      <w:proofErr w:type="spellStart"/>
      <w:r w:rsidRPr="005B52B9">
        <w:rPr>
          <w:rFonts w:ascii="Arial" w:hAnsi="Arial" w:cs="Arial"/>
          <w:bCs/>
          <w:i/>
          <w:lang w:val="it-IT"/>
        </w:rPr>
        <w:t>Metode</w:t>
      </w:r>
      <w:proofErr w:type="spellEnd"/>
      <w:r w:rsidRPr="005B52B9">
        <w:rPr>
          <w:rFonts w:ascii="Arial" w:hAnsi="Arial" w:cs="Arial"/>
          <w:bCs/>
          <w:i/>
          <w:lang w:val="it-IT"/>
        </w:rPr>
        <w:t xml:space="preserve"> </w:t>
      </w:r>
      <w:proofErr w:type="spellStart"/>
      <w:r w:rsidRPr="005B52B9">
        <w:rPr>
          <w:rFonts w:ascii="Arial" w:hAnsi="Arial" w:cs="Arial"/>
          <w:bCs/>
          <w:i/>
          <w:lang w:val="it-IT"/>
        </w:rPr>
        <w:t>matematice</w:t>
      </w:r>
      <w:proofErr w:type="spellEnd"/>
      <w:r w:rsidRPr="005B52B9">
        <w:rPr>
          <w:rFonts w:ascii="Arial" w:hAnsi="Arial" w:cs="Arial"/>
          <w:bCs/>
          <w:i/>
          <w:lang w:val="it-IT"/>
        </w:rPr>
        <w:t xml:space="preserve"> </w:t>
      </w:r>
      <w:proofErr w:type="spellStart"/>
      <w:r w:rsidRPr="005B52B9">
        <w:rPr>
          <w:rFonts w:ascii="Arial" w:hAnsi="Arial" w:cs="Arial"/>
          <w:bCs/>
          <w:i/>
          <w:lang w:val="it-IT"/>
        </w:rPr>
        <w:t>în</w:t>
      </w:r>
      <w:proofErr w:type="spellEnd"/>
      <w:r w:rsidRPr="005B52B9">
        <w:rPr>
          <w:rFonts w:ascii="Arial" w:hAnsi="Arial" w:cs="Arial"/>
          <w:bCs/>
          <w:i/>
          <w:lang w:val="it-IT"/>
        </w:rPr>
        <w:t xml:space="preserve"> </w:t>
      </w:r>
      <w:proofErr w:type="spellStart"/>
      <w:r w:rsidRPr="005B52B9">
        <w:rPr>
          <w:rFonts w:ascii="Arial" w:hAnsi="Arial" w:cs="Arial"/>
          <w:bCs/>
          <w:i/>
          <w:lang w:val="it-IT"/>
        </w:rPr>
        <w:t>optimizarea</w:t>
      </w:r>
      <w:proofErr w:type="spellEnd"/>
      <w:r w:rsidRPr="005B52B9">
        <w:rPr>
          <w:rFonts w:ascii="Arial" w:hAnsi="Arial" w:cs="Arial"/>
          <w:bCs/>
          <w:i/>
          <w:lang w:val="it-IT"/>
        </w:rPr>
        <w:t xml:space="preserve"> </w:t>
      </w:r>
      <w:proofErr w:type="spellStart"/>
      <w:r w:rsidRPr="005B52B9">
        <w:rPr>
          <w:rFonts w:ascii="Arial" w:hAnsi="Arial" w:cs="Arial"/>
          <w:bCs/>
          <w:i/>
          <w:lang w:val="it-IT"/>
        </w:rPr>
        <w:t>sistemelor</w:t>
      </w:r>
      <w:proofErr w:type="spellEnd"/>
      <w:r w:rsidRPr="005B52B9">
        <w:rPr>
          <w:rFonts w:ascii="Arial" w:hAnsi="Arial" w:cs="Arial"/>
          <w:bCs/>
          <w:i/>
          <w:lang w:val="it-IT"/>
        </w:rPr>
        <w:t xml:space="preserve"> </w:t>
      </w:r>
      <w:proofErr w:type="spellStart"/>
      <w:r w:rsidRPr="005B52B9">
        <w:rPr>
          <w:rFonts w:ascii="Arial" w:hAnsi="Arial" w:cs="Arial"/>
          <w:bCs/>
          <w:i/>
          <w:lang w:val="it-IT"/>
        </w:rPr>
        <w:t>diferenţiale</w:t>
      </w:r>
      <w:proofErr w:type="spellEnd"/>
      <w:r w:rsidRPr="005B52B9">
        <w:rPr>
          <w:rFonts w:ascii="Arial" w:hAnsi="Arial" w:cs="Arial"/>
          <w:bCs/>
          <w:lang w:val="it-IT"/>
        </w:rPr>
        <w:t xml:space="preserve">, Ed. </w:t>
      </w:r>
      <w:proofErr w:type="spellStart"/>
      <w:r w:rsidRPr="005B52B9">
        <w:rPr>
          <w:rFonts w:ascii="Arial" w:hAnsi="Arial" w:cs="Arial"/>
          <w:bCs/>
          <w:lang w:val="it-IT"/>
        </w:rPr>
        <w:t>Academiei</w:t>
      </w:r>
      <w:proofErr w:type="spellEnd"/>
      <w:r w:rsidRPr="005B52B9">
        <w:rPr>
          <w:rFonts w:ascii="Arial" w:hAnsi="Arial" w:cs="Arial"/>
          <w:bCs/>
          <w:lang w:val="it-IT"/>
        </w:rPr>
        <w:t xml:space="preserve">, </w:t>
      </w:r>
      <w:proofErr w:type="spellStart"/>
      <w:r w:rsidRPr="005B52B9">
        <w:rPr>
          <w:rFonts w:ascii="Arial" w:hAnsi="Arial" w:cs="Arial"/>
          <w:bCs/>
          <w:lang w:val="it-IT"/>
        </w:rPr>
        <w:t>Bucureşti</w:t>
      </w:r>
      <w:proofErr w:type="spellEnd"/>
      <w:r w:rsidRPr="005B52B9">
        <w:rPr>
          <w:rFonts w:ascii="Arial" w:hAnsi="Arial" w:cs="Arial"/>
          <w:bCs/>
          <w:lang w:val="it-IT"/>
        </w:rPr>
        <w:t>, 1989</w:t>
      </w:r>
    </w:p>
    <w:p w14:paraId="1467B9D2" w14:textId="77777777" w:rsidR="00FC0BF2" w:rsidRDefault="00FC0BF2" w:rsidP="00BE113D">
      <w:pPr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it-IT"/>
        </w:rPr>
        <w:t xml:space="preserve">2. </w:t>
      </w:r>
      <w:r w:rsidRPr="00B86F0C">
        <w:rPr>
          <w:rFonts w:ascii="Arial" w:hAnsi="Arial" w:cs="Arial"/>
          <w:lang w:val="ro-RO"/>
        </w:rPr>
        <w:t xml:space="preserve">Megan, M., </w:t>
      </w:r>
      <w:r w:rsidRPr="00B86F0C">
        <w:rPr>
          <w:rFonts w:ascii="Arial" w:hAnsi="Arial" w:cs="Arial"/>
          <w:i/>
          <w:iCs/>
          <w:lang w:val="ro-RO"/>
        </w:rPr>
        <w:t>Controlabilitatea, stabilitatea şi optimizarea sistemelor liniare în spaţii Hilbert</w:t>
      </w:r>
      <w:r w:rsidRPr="00B86F0C">
        <w:rPr>
          <w:rFonts w:ascii="Arial" w:hAnsi="Arial" w:cs="Arial"/>
          <w:lang w:val="ro-RO"/>
        </w:rPr>
        <w:t xml:space="preserve">, Monografie Matematică, </w:t>
      </w:r>
      <w:proofErr w:type="gramStart"/>
      <w:r w:rsidRPr="00B86F0C">
        <w:rPr>
          <w:rFonts w:ascii="Arial" w:hAnsi="Arial" w:cs="Arial"/>
          <w:lang w:val="ro-RO"/>
        </w:rPr>
        <w:t>Nr.</w:t>
      </w:r>
      <w:proofErr w:type="gramEnd"/>
      <w:r w:rsidRPr="00B86F0C">
        <w:rPr>
          <w:rFonts w:ascii="Arial" w:hAnsi="Arial" w:cs="Arial"/>
          <w:lang w:val="ro-RO"/>
        </w:rPr>
        <w:t xml:space="preserve"> 4, Tipografia Univ. din Timişoara, 1975 </w:t>
      </w:r>
      <w:r>
        <w:rPr>
          <w:rFonts w:ascii="Arial" w:hAnsi="Arial" w:cs="Arial"/>
          <w:lang w:val="ro-RO"/>
        </w:rPr>
        <w:t xml:space="preserve">      </w:t>
      </w:r>
    </w:p>
    <w:p w14:paraId="63346CBA" w14:textId="09E69897" w:rsidR="00FC0BF2" w:rsidRDefault="00FC0BF2" w:rsidP="00BE113D">
      <w:pPr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3. </w:t>
      </w:r>
      <w:proofErr w:type="spellStart"/>
      <w:r w:rsidRPr="008A0AD1">
        <w:rPr>
          <w:rFonts w:ascii="Arial" w:hAnsi="Arial" w:cs="Arial"/>
          <w:bCs/>
          <w:lang w:val="it-IT"/>
        </w:rPr>
        <w:t>Sengupta</w:t>
      </w:r>
      <w:proofErr w:type="spellEnd"/>
      <w:r w:rsidRPr="008A0AD1">
        <w:rPr>
          <w:rFonts w:ascii="Arial" w:hAnsi="Arial" w:cs="Arial"/>
          <w:bCs/>
          <w:lang w:val="it-IT"/>
        </w:rPr>
        <w:t xml:space="preserve">, </w:t>
      </w:r>
      <w:proofErr w:type="gramStart"/>
      <w:r w:rsidRPr="008A0AD1">
        <w:rPr>
          <w:rFonts w:ascii="Arial" w:hAnsi="Arial" w:cs="Arial"/>
          <w:bCs/>
          <w:lang w:val="it-IT"/>
        </w:rPr>
        <w:t>J.</w:t>
      </w:r>
      <w:proofErr w:type="gramEnd"/>
      <w:r w:rsidRPr="008A0AD1">
        <w:rPr>
          <w:rFonts w:ascii="Arial" w:hAnsi="Arial" w:cs="Arial"/>
          <w:bCs/>
          <w:lang w:val="it-IT"/>
        </w:rPr>
        <w:t xml:space="preserve"> K., </w:t>
      </w:r>
      <w:proofErr w:type="spellStart"/>
      <w:r w:rsidRPr="008A0AD1">
        <w:rPr>
          <w:rFonts w:ascii="Arial" w:hAnsi="Arial" w:cs="Arial"/>
          <w:bCs/>
          <w:lang w:val="it-IT"/>
        </w:rPr>
        <w:t>Fanchon</w:t>
      </w:r>
      <w:proofErr w:type="spellEnd"/>
      <w:r w:rsidRPr="008A0AD1">
        <w:rPr>
          <w:rFonts w:ascii="Arial" w:hAnsi="Arial" w:cs="Arial"/>
          <w:bCs/>
          <w:lang w:val="it-IT"/>
        </w:rPr>
        <w:t xml:space="preserve"> P., </w:t>
      </w:r>
      <w:r w:rsidRPr="008A0AD1">
        <w:rPr>
          <w:rFonts w:ascii="Arial" w:hAnsi="Arial" w:cs="Arial"/>
          <w:bCs/>
          <w:i/>
          <w:lang w:val="it-IT"/>
        </w:rPr>
        <w:t xml:space="preserve">Control </w:t>
      </w:r>
      <w:proofErr w:type="spellStart"/>
      <w:r w:rsidRPr="008A0AD1">
        <w:rPr>
          <w:rFonts w:ascii="Arial" w:hAnsi="Arial" w:cs="Arial"/>
          <w:bCs/>
          <w:i/>
          <w:lang w:val="it-IT"/>
        </w:rPr>
        <w:t>Theory</w:t>
      </w:r>
      <w:proofErr w:type="spellEnd"/>
      <w:r w:rsidRPr="008A0AD1">
        <w:rPr>
          <w:rFonts w:ascii="Arial" w:hAnsi="Arial" w:cs="Arial"/>
          <w:bCs/>
          <w:i/>
          <w:lang w:val="it-IT"/>
        </w:rPr>
        <w:t xml:space="preserve"> </w:t>
      </w:r>
      <w:proofErr w:type="spellStart"/>
      <w:r w:rsidRPr="008A0AD1">
        <w:rPr>
          <w:rFonts w:ascii="Arial" w:hAnsi="Arial" w:cs="Arial"/>
          <w:bCs/>
          <w:i/>
          <w:lang w:val="it-IT"/>
        </w:rPr>
        <w:t>Methods</w:t>
      </w:r>
      <w:proofErr w:type="spellEnd"/>
      <w:r w:rsidRPr="008A0AD1">
        <w:rPr>
          <w:rFonts w:ascii="Arial" w:hAnsi="Arial" w:cs="Arial"/>
          <w:bCs/>
          <w:i/>
          <w:lang w:val="it-IT"/>
        </w:rPr>
        <w:t xml:space="preserve"> in </w:t>
      </w:r>
      <w:proofErr w:type="spellStart"/>
      <w:r w:rsidRPr="008A0AD1">
        <w:rPr>
          <w:rFonts w:ascii="Arial" w:hAnsi="Arial" w:cs="Arial"/>
          <w:bCs/>
          <w:i/>
          <w:lang w:val="it-IT"/>
        </w:rPr>
        <w:t>Economics</w:t>
      </w:r>
      <w:proofErr w:type="spellEnd"/>
      <w:r w:rsidRPr="008A0AD1">
        <w:rPr>
          <w:rFonts w:ascii="Arial" w:hAnsi="Arial" w:cs="Arial"/>
          <w:bCs/>
          <w:lang w:val="it-IT"/>
        </w:rPr>
        <w:t xml:space="preserve">, </w:t>
      </w:r>
      <w:r w:rsidRPr="008A0AD1">
        <w:rPr>
          <w:rFonts w:ascii="Arial" w:hAnsi="Arial" w:cs="Arial"/>
          <w:lang w:val="ro-RO"/>
        </w:rPr>
        <w:t>Kluwer Academic Publishers, 1997</w:t>
      </w:r>
    </w:p>
    <w:p w14:paraId="6D3C0AD6" w14:textId="77777777" w:rsidR="00FC0BF2" w:rsidRPr="00066736" w:rsidRDefault="00FC0BF2" w:rsidP="00BE113D">
      <w:pPr>
        <w:rPr>
          <w:rFonts w:ascii="Arial" w:hAnsi="Arial" w:cs="Arial"/>
        </w:rPr>
      </w:pPr>
    </w:p>
    <w:p w14:paraId="39456465" w14:textId="4381FF47" w:rsidR="00757EF4" w:rsidRPr="006B0E2E" w:rsidRDefault="00F76969" w:rsidP="00BE113D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Arad, </w:t>
      </w:r>
      <w:r w:rsidR="00B45F03">
        <w:rPr>
          <w:rFonts w:ascii="Arial" w:hAnsi="Arial" w:cs="Arial"/>
          <w:lang w:val="ro-RO"/>
        </w:rPr>
        <w:t>20</w:t>
      </w:r>
      <w:bookmarkStart w:id="0" w:name="_GoBack"/>
      <w:bookmarkEnd w:id="0"/>
      <w:r w:rsidR="00B45F03">
        <w:rPr>
          <w:rFonts w:ascii="Arial" w:hAnsi="Arial" w:cs="Arial"/>
          <w:lang w:val="ro-RO"/>
        </w:rPr>
        <w:t>.10.20</w:t>
      </w:r>
      <w:r w:rsidR="00757EF4" w:rsidRPr="006B0E2E">
        <w:rPr>
          <w:rFonts w:ascii="Arial" w:hAnsi="Arial" w:cs="Arial"/>
          <w:lang w:val="ro-RO"/>
        </w:rPr>
        <w:t xml:space="preserve">                                            </w:t>
      </w:r>
      <w:r w:rsidR="00BE113D">
        <w:rPr>
          <w:rFonts w:ascii="Arial" w:hAnsi="Arial" w:cs="Arial"/>
          <w:lang w:val="ro-RO"/>
        </w:rPr>
        <w:t xml:space="preserve">     Prof</w:t>
      </w:r>
      <w:r w:rsidR="00757EF4">
        <w:rPr>
          <w:rFonts w:ascii="Arial" w:hAnsi="Arial" w:cs="Arial"/>
          <w:lang w:val="ro-RO"/>
        </w:rPr>
        <w:t>.</w:t>
      </w:r>
      <w:r w:rsidR="00757EF4" w:rsidRPr="006B0E2E">
        <w:rPr>
          <w:rFonts w:ascii="Arial" w:hAnsi="Arial" w:cs="Arial"/>
          <w:lang w:val="ro-RO"/>
        </w:rPr>
        <w:t xml:space="preserve"> univ. dr.</w:t>
      </w:r>
    </w:p>
    <w:p w14:paraId="362947D7" w14:textId="77777777" w:rsidR="00757EF4" w:rsidRDefault="00757EF4" w:rsidP="00BE113D">
      <w:pPr>
        <w:jc w:val="both"/>
        <w:rPr>
          <w:rFonts w:ascii="Arial" w:hAnsi="Arial" w:cs="Arial"/>
          <w:lang w:val="ro-RO"/>
        </w:rPr>
      </w:pPr>
      <w:r w:rsidRPr="006B0E2E">
        <w:rPr>
          <w:rFonts w:ascii="Arial" w:hAnsi="Arial" w:cs="Arial"/>
          <w:lang w:val="ro-RO"/>
        </w:rPr>
        <w:t xml:space="preserve">                                                                     </w:t>
      </w:r>
      <w:r>
        <w:rPr>
          <w:rFonts w:ascii="Arial" w:hAnsi="Arial" w:cs="Arial"/>
          <w:lang w:val="ro-RO"/>
        </w:rPr>
        <w:t xml:space="preserve">       </w:t>
      </w:r>
      <w:r w:rsidRPr="006B0E2E">
        <w:rPr>
          <w:rFonts w:ascii="Arial" w:hAnsi="Arial" w:cs="Arial"/>
          <w:lang w:val="ro-RO"/>
        </w:rPr>
        <w:t xml:space="preserve">  Codruţa Simona Stoica  </w:t>
      </w:r>
    </w:p>
    <w:p w14:paraId="1A903F9B" w14:textId="3C9A65BD" w:rsidR="00757EF4" w:rsidRDefault="00757EF4" w:rsidP="00BE113D">
      <w:pPr>
        <w:jc w:val="both"/>
        <w:rPr>
          <w:rFonts w:ascii="Arial" w:hAnsi="Arial" w:cs="Arial"/>
          <w:lang w:val="ro-RO"/>
        </w:rPr>
      </w:pPr>
    </w:p>
    <w:p w14:paraId="0F5583F5" w14:textId="02D6D452" w:rsidR="00E25B5C" w:rsidRPr="00757EF4" w:rsidRDefault="00757EF4" w:rsidP="00DF4592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046F91C5" wp14:editId="3F8BEA86">
            <wp:extent cx="1892300" cy="47358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57" cy="4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B5C" w:rsidRPr="00757EF4" w:rsidSect="00E25B5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2671"/>
    <w:multiLevelType w:val="hybridMultilevel"/>
    <w:tmpl w:val="BB0421D0"/>
    <w:lvl w:ilvl="0" w:tplc="90FC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F2"/>
    <w:rsid w:val="000F188F"/>
    <w:rsid w:val="001D5C66"/>
    <w:rsid w:val="00335F6B"/>
    <w:rsid w:val="004A362A"/>
    <w:rsid w:val="00757EF4"/>
    <w:rsid w:val="00806C2F"/>
    <w:rsid w:val="00B45F03"/>
    <w:rsid w:val="00BE113D"/>
    <w:rsid w:val="00DF4592"/>
    <w:rsid w:val="00E25B5C"/>
    <w:rsid w:val="00F57ECB"/>
    <w:rsid w:val="00F76969"/>
    <w:rsid w:val="00FA3013"/>
    <w:rsid w:val="00FC0B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CEF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F2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F4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F2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F4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2035</Characters>
  <Application>Microsoft Macintosh Word</Application>
  <DocSecurity>0</DocSecurity>
  <Lines>16</Lines>
  <Paragraphs>4</Paragraphs>
  <ScaleCrop>false</ScaleCrop>
  <Company>Aurel Vlaicu University of Arad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Codruta Stoica</dc:creator>
  <cp:keywords/>
  <dc:description/>
  <cp:lastModifiedBy>Codruta Stoica</cp:lastModifiedBy>
  <cp:revision>7</cp:revision>
  <dcterms:created xsi:type="dcterms:W3CDTF">2016-11-19T19:29:00Z</dcterms:created>
  <dcterms:modified xsi:type="dcterms:W3CDTF">2020-10-28T12:40:00Z</dcterms:modified>
</cp:coreProperties>
</file>