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5E8" w:rsidRDefault="00FE06DD">
      <w:pPr>
        <w:pStyle w:val="med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Dr. Simon </w:t>
      </w:r>
      <w:proofErr w:type="spellStart"/>
      <w:r>
        <w:rPr>
          <w:caps w:val="0"/>
          <w:sz w:val="24"/>
          <w:szCs w:val="24"/>
        </w:rPr>
        <w:t>Sándor</w:t>
      </w:r>
      <w:r w:rsidR="00121898">
        <w:rPr>
          <w:caps w:val="0"/>
          <w:sz w:val="24"/>
          <w:szCs w:val="24"/>
        </w:rPr>
        <w:t>’s</w:t>
      </w:r>
      <w:proofErr w:type="spellEnd"/>
      <w:r>
        <w:rPr>
          <w:caps w:val="0"/>
          <w:sz w:val="24"/>
          <w:szCs w:val="24"/>
        </w:rPr>
        <w:t xml:space="preserve"> </w:t>
      </w:r>
      <w:r w:rsidR="00121898">
        <w:rPr>
          <w:caps w:val="0"/>
          <w:sz w:val="24"/>
          <w:szCs w:val="24"/>
        </w:rPr>
        <w:t>List of Publications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sz w:val="24"/>
          <w:szCs w:val="24"/>
        </w:rPr>
      </w:pP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sz w:val="24"/>
          <w:szCs w:val="24"/>
        </w:rPr>
      </w:pPr>
    </w:p>
    <w:p w:rsidR="00DA25E8" w:rsidRDefault="000154D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Lecture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notes</w:t>
      </w:r>
      <w:proofErr w:type="spellEnd"/>
      <w:r w:rsidR="00FE06DD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Passages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Books</w:t>
      </w:r>
      <w:proofErr w:type="spellEnd"/>
      <w:r w:rsidR="00FE06DD">
        <w:rPr>
          <w:b/>
          <w:bCs/>
          <w:sz w:val="24"/>
          <w:szCs w:val="24"/>
        </w:rPr>
        <w:t xml:space="preserve"> 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sz w:val="24"/>
          <w:szCs w:val="24"/>
        </w:rPr>
      </w:pPr>
    </w:p>
    <w:p w:rsidR="00DA25E8" w:rsidRDefault="00FE06DD">
      <w:pPr>
        <w:pStyle w:val="Norml1"/>
        <w:numPr>
          <w:ilvl w:val="0"/>
          <w:numId w:val="2"/>
        </w:numPr>
        <w:jc w:val="both"/>
        <w:rPr>
          <w:rFonts w:ascii="Lucida Grande" w:eastAsia="Lucida Grande" w:hAnsi="Lucida Grande" w:cs="Lucida Grande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Liebmann L. </w:t>
      </w:r>
      <w:r w:rsidRPr="00C91A6B">
        <w:rPr>
          <w:sz w:val="24"/>
          <w:szCs w:val="24"/>
        </w:rPr>
        <w:t xml:space="preserve">— </w:t>
      </w:r>
      <w:r>
        <w:rPr>
          <w:sz w:val="24"/>
          <w:szCs w:val="24"/>
        </w:rPr>
        <w:t>Simon S. (1999): Vállalkozási ismeretek (tantárgyi seg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dlet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szől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-borász </w:t>
      </w:r>
      <w:proofErr w:type="spellStart"/>
      <w:r>
        <w:rPr>
          <w:sz w:val="24"/>
          <w:szCs w:val="24"/>
        </w:rPr>
        <w:t>szakm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rn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pz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shez</w:t>
      </w:r>
      <w:proofErr w:type="spellEnd"/>
      <w:r>
        <w:rPr>
          <w:sz w:val="24"/>
          <w:szCs w:val="24"/>
        </w:rPr>
        <w:t xml:space="preserve">) GATE </w:t>
      </w:r>
      <w:proofErr w:type="spellStart"/>
      <w:r>
        <w:rPr>
          <w:sz w:val="24"/>
          <w:szCs w:val="24"/>
        </w:rPr>
        <w:t>Mezőgazdasá</w:t>
      </w:r>
      <w:r>
        <w:rPr>
          <w:sz w:val="24"/>
          <w:szCs w:val="24"/>
          <w:lang w:val="it-IT"/>
        </w:rPr>
        <w:t>gi</w:t>
      </w:r>
      <w:proofErr w:type="spellEnd"/>
      <w:r>
        <w:rPr>
          <w:sz w:val="24"/>
          <w:szCs w:val="24"/>
          <w:lang w:val="it-IT"/>
        </w:rPr>
        <w:t xml:space="preserve"> F</w:t>
      </w:r>
      <w:proofErr w:type="spellStart"/>
      <w:r>
        <w:rPr>
          <w:sz w:val="24"/>
          <w:szCs w:val="24"/>
        </w:rPr>
        <w:t>őiskolai</w:t>
      </w:r>
      <w:proofErr w:type="spellEnd"/>
      <w:r>
        <w:rPr>
          <w:sz w:val="24"/>
          <w:szCs w:val="24"/>
        </w:rPr>
        <w:t xml:space="preserve"> Kar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ngy</w:t>
      </w:r>
      <w:proofErr w:type="spellEnd"/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s 69 p.</w:t>
      </w:r>
    </w:p>
    <w:p w:rsidR="00DA25E8" w:rsidRDefault="00FE06DD">
      <w:pPr>
        <w:pStyle w:val="Norml1"/>
        <w:numPr>
          <w:ilvl w:val="0"/>
          <w:numId w:val="2"/>
        </w:numPr>
        <w:jc w:val="both"/>
        <w:rPr>
          <w:rFonts w:ascii="Lucida Grande" w:eastAsia="Lucida Grande" w:hAnsi="Lucida Grande" w:cs="Lucida Grande"/>
          <w:sz w:val="24"/>
          <w:szCs w:val="24"/>
        </w:rPr>
      </w:pPr>
      <w:r>
        <w:rPr>
          <w:sz w:val="24"/>
          <w:szCs w:val="24"/>
        </w:rPr>
        <w:t xml:space="preserve">Simon S. (2004): </w:t>
      </w:r>
      <w:r>
        <w:rPr>
          <w:sz w:val="24"/>
          <w:szCs w:val="24"/>
          <w:lang w:val="de-DE"/>
        </w:rPr>
        <w:t>Ü</w:t>
      </w:r>
      <w:proofErr w:type="spellStart"/>
      <w:r>
        <w:rPr>
          <w:sz w:val="24"/>
          <w:szCs w:val="24"/>
        </w:rPr>
        <w:t>zleti</w:t>
      </w:r>
      <w:proofErr w:type="spellEnd"/>
      <w:r>
        <w:rPr>
          <w:sz w:val="24"/>
          <w:szCs w:val="24"/>
        </w:rPr>
        <w:t xml:space="preserve"> tervez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Tessedik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</w:t>
      </w:r>
      <w:r>
        <w:rPr>
          <w:sz w:val="24"/>
          <w:szCs w:val="24"/>
          <w:lang w:val="es-ES_tradnl"/>
        </w:rPr>
        <w:t>muel</w:t>
      </w:r>
      <w:proofErr w:type="spellEnd"/>
      <w:r>
        <w:rPr>
          <w:sz w:val="24"/>
          <w:szCs w:val="24"/>
          <w:lang w:val="es-ES_tradnl"/>
        </w:rPr>
        <w:t xml:space="preserve"> F</w:t>
      </w:r>
      <w:proofErr w:type="spellStart"/>
      <w:r>
        <w:rPr>
          <w:sz w:val="24"/>
          <w:szCs w:val="24"/>
        </w:rPr>
        <w:t>őiskola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</w:t>
      </w:r>
      <w:r>
        <w:rPr>
          <w:sz w:val="24"/>
          <w:szCs w:val="24"/>
          <w:lang w:val="it-IT"/>
        </w:rPr>
        <w:t>gi</w:t>
      </w:r>
      <w:proofErr w:type="spellEnd"/>
      <w:r>
        <w:rPr>
          <w:sz w:val="24"/>
          <w:szCs w:val="24"/>
          <w:lang w:val="it-IT"/>
        </w:rPr>
        <w:t xml:space="preserve"> F</w:t>
      </w:r>
      <w:proofErr w:type="spellStart"/>
      <w:r>
        <w:rPr>
          <w:sz w:val="24"/>
          <w:szCs w:val="24"/>
        </w:rPr>
        <w:t>őiskolai</w:t>
      </w:r>
      <w:proofErr w:type="spellEnd"/>
      <w:r>
        <w:rPr>
          <w:sz w:val="24"/>
          <w:szCs w:val="24"/>
        </w:rPr>
        <w:t xml:space="preserve"> Kar 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scsaba</w:t>
      </w:r>
      <w:proofErr w:type="spellEnd"/>
      <w:r>
        <w:rPr>
          <w:sz w:val="24"/>
          <w:szCs w:val="24"/>
        </w:rPr>
        <w:t xml:space="preserve"> 2004 p. 87</w:t>
      </w:r>
    </w:p>
    <w:p w:rsidR="00DA25E8" w:rsidRDefault="00FE06DD">
      <w:pPr>
        <w:pStyle w:val="Norml1"/>
        <w:numPr>
          <w:ilvl w:val="0"/>
          <w:numId w:val="2"/>
        </w:numPr>
        <w:jc w:val="both"/>
        <w:rPr>
          <w:rFonts w:ascii="Lucida Grande" w:eastAsia="Lucida Grande" w:hAnsi="Lucida Grande" w:cs="Lucida Grande"/>
          <w:sz w:val="24"/>
          <w:szCs w:val="24"/>
        </w:rPr>
      </w:pPr>
      <w:r>
        <w:rPr>
          <w:sz w:val="24"/>
          <w:szCs w:val="24"/>
        </w:rPr>
        <w:t xml:space="preserve">Simon </w:t>
      </w:r>
      <w:proofErr w:type="gramStart"/>
      <w:r>
        <w:rPr>
          <w:sz w:val="24"/>
          <w:szCs w:val="24"/>
        </w:rPr>
        <w:t>S.(</w:t>
      </w:r>
      <w:proofErr w:type="gramEnd"/>
      <w:r>
        <w:rPr>
          <w:sz w:val="24"/>
          <w:szCs w:val="24"/>
        </w:rPr>
        <w:t xml:space="preserve">2006): Az </w:t>
      </w:r>
      <w:proofErr w:type="spellStart"/>
      <w:r>
        <w:rPr>
          <w:sz w:val="24"/>
          <w:szCs w:val="24"/>
        </w:rPr>
        <w:t>agrá</w:t>
      </w:r>
      <w:r>
        <w:rPr>
          <w:sz w:val="24"/>
          <w:szCs w:val="24"/>
          <w:lang w:val="pt-PT"/>
        </w:rPr>
        <w:t>rium</w:t>
      </w:r>
      <w:proofErr w:type="spellEnd"/>
      <w:r>
        <w:rPr>
          <w:sz w:val="24"/>
          <w:szCs w:val="24"/>
          <w:lang w:val="pt-PT"/>
        </w:rPr>
        <w:t xml:space="preserve"> ter</w:t>
      </w:r>
      <w:r>
        <w:rPr>
          <w:sz w:val="24"/>
          <w:szCs w:val="24"/>
        </w:rPr>
        <w:t xml:space="preserve">ületi-társadalmi </w:t>
      </w:r>
      <w:proofErr w:type="spellStart"/>
      <w:r>
        <w:rPr>
          <w:sz w:val="24"/>
          <w:szCs w:val="24"/>
        </w:rPr>
        <w:t>probl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mái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s a </w:t>
      </w:r>
      <w:proofErr w:type="spellStart"/>
      <w:r>
        <w:rPr>
          <w:sz w:val="24"/>
          <w:szCs w:val="24"/>
          <w:lang w:val="pt-PT"/>
        </w:rPr>
        <w:t>perif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riak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pződ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a-DK"/>
        </w:rPr>
        <w:t xml:space="preserve">s In: </w:t>
      </w:r>
      <w:proofErr w:type="spellStart"/>
      <w:r>
        <w:rPr>
          <w:sz w:val="24"/>
          <w:szCs w:val="24"/>
          <w:lang w:val="da-DK"/>
        </w:rPr>
        <w:t>Kanalas</w:t>
      </w:r>
      <w:proofErr w:type="spellEnd"/>
      <w:r>
        <w:rPr>
          <w:sz w:val="24"/>
          <w:szCs w:val="24"/>
          <w:lang w:val="da-DK"/>
        </w:rPr>
        <w:t xml:space="preserve"> I. </w:t>
      </w:r>
      <w:r>
        <w:rPr>
          <w:sz w:val="24"/>
          <w:szCs w:val="24"/>
        </w:rPr>
        <w:t>– Kiss A.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Területi konfliktusok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s változásaik a </w:t>
      </w:r>
      <w:proofErr w:type="spellStart"/>
      <w:r>
        <w:rPr>
          <w:sz w:val="24"/>
          <w:szCs w:val="24"/>
        </w:rPr>
        <w:t>perif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rián</w:t>
      </w:r>
      <w:proofErr w:type="spellEnd"/>
      <w:r>
        <w:rPr>
          <w:sz w:val="24"/>
          <w:szCs w:val="24"/>
        </w:rPr>
        <w:t xml:space="preserve"> Magyar Tudományos Akad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 xml:space="preserve">mia </w:t>
      </w:r>
      <w:proofErr w:type="spellStart"/>
      <w:r>
        <w:rPr>
          <w:sz w:val="24"/>
          <w:szCs w:val="24"/>
          <w:lang w:val="it-IT"/>
        </w:rPr>
        <w:t>Region</w:t>
      </w:r>
      <w:r>
        <w:rPr>
          <w:sz w:val="24"/>
          <w:szCs w:val="24"/>
        </w:rPr>
        <w:t>ális</w:t>
      </w:r>
      <w:proofErr w:type="spellEnd"/>
      <w:r>
        <w:rPr>
          <w:sz w:val="24"/>
          <w:szCs w:val="24"/>
        </w:rPr>
        <w:t xml:space="preserve"> Kutatások K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zpontja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ldi</w:t>
      </w:r>
      <w:proofErr w:type="spellEnd"/>
      <w:r>
        <w:rPr>
          <w:sz w:val="24"/>
          <w:szCs w:val="24"/>
        </w:rPr>
        <w:t xml:space="preserve"> Tudományos Int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zet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Kecskem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 61.-72. pp.</w:t>
      </w:r>
    </w:p>
    <w:p w:rsidR="00DA25E8" w:rsidRDefault="00FE06DD">
      <w:pPr>
        <w:pStyle w:val="Norml1"/>
        <w:numPr>
          <w:ilvl w:val="0"/>
          <w:numId w:val="2"/>
        </w:numPr>
        <w:jc w:val="both"/>
        <w:rPr>
          <w:rFonts w:ascii="Lucida Grande" w:eastAsia="Lucida Grande" w:hAnsi="Lucida Grande" w:cs="Lucida Grande"/>
          <w:sz w:val="24"/>
          <w:szCs w:val="24"/>
          <w:lang w:val="it-IT"/>
        </w:rPr>
      </w:pPr>
      <w:r>
        <w:rPr>
          <w:sz w:val="24"/>
          <w:szCs w:val="24"/>
        </w:rPr>
        <w:t>Simon S. (2007): Nyugat-</w:t>
      </w:r>
      <w:proofErr w:type="spellStart"/>
      <w:r>
        <w:rPr>
          <w:sz w:val="24"/>
          <w:szCs w:val="24"/>
        </w:rPr>
        <w:t>Eur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legelterjedtebb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vetkezeti</w:t>
      </w:r>
      <w:proofErr w:type="spellEnd"/>
      <w:r>
        <w:rPr>
          <w:sz w:val="24"/>
          <w:szCs w:val="24"/>
        </w:rPr>
        <w:t xml:space="preserve"> modelljei In: </w:t>
      </w:r>
      <w:proofErr w:type="spellStart"/>
      <w:r>
        <w:rPr>
          <w:sz w:val="24"/>
          <w:szCs w:val="24"/>
        </w:rPr>
        <w:t>Somai</w:t>
      </w:r>
      <w:proofErr w:type="spellEnd"/>
      <w:r>
        <w:rPr>
          <w:sz w:val="24"/>
          <w:szCs w:val="24"/>
        </w:rPr>
        <w:t xml:space="preserve"> J.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vetkezetek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lyben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e-DE"/>
        </w:rPr>
        <w:t xml:space="preserve">s </w:t>
      </w:r>
      <w:proofErr w:type="spellStart"/>
      <w:r>
        <w:rPr>
          <w:sz w:val="24"/>
          <w:szCs w:val="24"/>
          <w:lang w:val="de-DE"/>
        </w:rPr>
        <w:t>Eur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pá</w:t>
      </w:r>
      <w:proofErr w:type="spellStart"/>
      <w:r>
        <w:rPr>
          <w:sz w:val="24"/>
          <w:szCs w:val="24"/>
          <w:lang w:val="es-ES_tradnl"/>
        </w:rPr>
        <w:t>ban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Rom</w:t>
      </w:r>
      <w:r>
        <w:rPr>
          <w:sz w:val="24"/>
          <w:szCs w:val="24"/>
        </w:rPr>
        <w:t>ániai</w:t>
      </w:r>
      <w:proofErr w:type="spellEnd"/>
      <w:r>
        <w:rPr>
          <w:sz w:val="24"/>
          <w:szCs w:val="24"/>
        </w:rPr>
        <w:t xml:space="preserve"> Magyar K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zgazdász</w:t>
      </w:r>
      <w:proofErr w:type="spellEnd"/>
      <w:r>
        <w:rPr>
          <w:sz w:val="24"/>
          <w:szCs w:val="24"/>
        </w:rPr>
        <w:t xml:space="preserve"> Társaság Kolozsvár 2007 pp. 317.-347</w:t>
      </w:r>
    </w:p>
    <w:p w:rsidR="00DA25E8" w:rsidRDefault="00FE06DD">
      <w:pPr>
        <w:pStyle w:val="Norml1"/>
        <w:numPr>
          <w:ilvl w:val="0"/>
          <w:numId w:val="2"/>
        </w:numPr>
        <w:jc w:val="both"/>
        <w:rPr>
          <w:rFonts w:ascii="Lucida Grande" w:eastAsia="Lucida Grande" w:hAnsi="Lucida Grande" w:cs="Lucida Grande"/>
          <w:sz w:val="24"/>
          <w:szCs w:val="24"/>
          <w:lang w:val="it-IT"/>
        </w:rPr>
      </w:pPr>
      <w:r>
        <w:rPr>
          <w:sz w:val="24"/>
          <w:szCs w:val="24"/>
        </w:rPr>
        <w:t xml:space="preserve">Simon S. (2007): A romániai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vetkezeti</w:t>
      </w:r>
      <w:proofErr w:type="spellEnd"/>
      <w:r>
        <w:rPr>
          <w:sz w:val="24"/>
          <w:szCs w:val="24"/>
        </w:rPr>
        <w:t xml:space="preserve"> t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rv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s az </w:t>
      </w:r>
      <w:proofErr w:type="spellStart"/>
      <w:r>
        <w:rPr>
          <w:sz w:val="24"/>
          <w:szCs w:val="24"/>
        </w:rPr>
        <w:t>eur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s gyakorlat In: </w:t>
      </w:r>
      <w:proofErr w:type="spellStart"/>
      <w:r>
        <w:rPr>
          <w:sz w:val="24"/>
          <w:szCs w:val="24"/>
        </w:rPr>
        <w:t>Somai</w:t>
      </w:r>
      <w:proofErr w:type="spellEnd"/>
      <w:r>
        <w:rPr>
          <w:sz w:val="24"/>
          <w:szCs w:val="24"/>
        </w:rPr>
        <w:t xml:space="preserve"> J.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vetkezetek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lyben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de-DE"/>
        </w:rPr>
        <w:t xml:space="preserve">s </w:t>
      </w:r>
      <w:proofErr w:type="spellStart"/>
      <w:r>
        <w:rPr>
          <w:sz w:val="24"/>
          <w:szCs w:val="24"/>
          <w:lang w:val="de-DE"/>
        </w:rPr>
        <w:t>Eur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pá</w:t>
      </w:r>
      <w:proofErr w:type="spellStart"/>
      <w:r>
        <w:rPr>
          <w:sz w:val="24"/>
          <w:szCs w:val="24"/>
          <w:lang w:val="es-ES_tradnl"/>
        </w:rPr>
        <w:t>ban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Rom</w:t>
      </w:r>
      <w:r>
        <w:rPr>
          <w:sz w:val="24"/>
          <w:szCs w:val="24"/>
        </w:rPr>
        <w:t>ániai</w:t>
      </w:r>
      <w:proofErr w:type="spellEnd"/>
      <w:r>
        <w:rPr>
          <w:sz w:val="24"/>
          <w:szCs w:val="24"/>
        </w:rPr>
        <w:t xml:space="preserve"> Magyar K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zgazdász</w:t>
      </w:r>
      <w:proofErr w:type="spellEnd"/>
      <w:r>
        <w:rPr>
          <w:sz w:val="24"/>
          <w:szCs w:val="24"/>
        </w:rPr>
        <w:t xml:space="preserve"> Társaság Kolozsvár 2007 pp. 399.-412.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it-IT"/>
        </w:rPr>
      </w:pPr>
    </w:p>
    <w:p w:rsidR="00DA25E8" w:rsidRDefault="00FE06D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4"/>
          <w:szCs w:val="24"/>
          <w:lang w:val="it-IT"/>
        </w:rPr>
      </w:pPr>
      <w:proofErr w:type="spellStart"/>
      <w:r>
        <w:rPr>
          <w:b/>
          <w:bCs/>
          <w:sz w:val="24"/>
          <w:szCs w:val="24"/>
          <w:lang w:val="it-IT"/>
        </w:rPr>
        <w:t>PhD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b/>
          <w:bCs/>
          <w:sz w:val="24"/>
          <w:szCs w:val="24"/>
          <w:lang w:val="it-IT"/>
        </w:rPr>
        <w:t>diss</w:t>
      </w:r>
      <w:r w:rsidR="000154D9">
        <w:rPr>
          <w:b/>
          <w:bCs/>
          <w:sz w:val="24"/>
          <w:szCs w:val="24"/>
          <w:lang w:val="it-IT"/>
        </w:rPr>
        <w:t>ertation</w:t>
      </w:r>
      <w:proofErr w:type="spellEnd"/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it-IT"/>
        </w:rPr>
      </w:pPr>
    </w:p>
    <w:p w:rsidR="00DA25E8" w:rsidRDefault="00FE06DD">
      <w:pPr>
        <w:pStyle w:val="Norml1"/>
        <w:numPr>
          <w:ilvl w:val="0"/>
          <w:numId w:val="2"/>
        </w:numPr>
        <w:jc w:val="both"/>
        <w:rPr>
          <w:rFonts w:ascii="Lucida Grande" w:eastAsia="Lucida Grande" w:hAnsi="Lucida Grande" w:cs="Lucida Grande"/>
          <w:sz w:val="24"/>
          <w:szCs w:val="24"/>
        </w:rPr>
      </w:pPr>
      <w:r>
        <w:rPr>
          <w:sz w:val="24"/>
          <w:szCs w:val="24"/>
        </w:rPr>
        <w:t>Simon S. (2001): Nyugat-</w:t>
      </w:r>
      <w:proofErr w:type="spellStart"/>
      <w:r>
        <w:rPr>
          <w:sz w:val="24"/>
          <w:szCs w:val="24"/>
        </w:rPr>
        <w:t>eur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vetkezeti</w:t>
      </w:r>
      <w:proofErr w:type="spellEnd"/>
      <w:r>
        <w:rPr>
          <w:sz w:val="24"/>
          <w:szCs w:val="24"/>
        </w:rPr>
        <w:t xml:space="preserve"> modellek alkalmazhat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ságának</w:t>
      </w:r>
      <w:proofErr w:type="spellEnd"/>
      <w:r>
        <w:rPr>
          <w:sz w:val="24"/>
          <w:szCs w:val="24"/>
        </w:rPr>
        <w:t xml:space="preserve"> vizsgálata a magyar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s a </w:t>
      </w:r>
      <w:proofErr w:type="spellStart"/>
      <w:r>
        <w:rPr>
          <w:sz w:val="24"/>
          <w:szCs w:val="24"/>
        </w:rPr>
        <w:t>romá</w:t>
      </w:r>
      <w:proofErr w:type="spellEnd"/>
      <w:r>
        <w:rPr>
          <w:sz w:val="24"/>
          <w:szCs w:val="24"/>
          <w:lang w:val="it-IT"/>
        </w:rPr>
        <w:t xml:space="preserve">n </w:t>
      </w:r>
      <w:proofErr w:type="spellStart"/>
      <w:r>
        <w:rPr>
          <w:sz w:val="24"/>
          <w:szCs w:val="24"/>
          <w:lang w:val="it-IT"/>
        </w:rPr>
        <w:t>mez</w:t>
      </w:r>
      <w:r>
        <w:rPr>
          <w:sz w:val="24"/>
          <w:szCs w:val="24"/>
        </w:rPr>
        <w:t>őgazdaságban</w:t>
      </w:r>
      <w:proofErr w:type="spellEnd"/>
      <w:r>
        <w:rPr>
          <w:sz w:val="24"/>
          <w:szCs w:val="24"/>
        </w:rPr>
        <w:t xml:space="preserve">. Doktori (PhD) 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rtekez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s. Szent István Egyetem G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d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llő</w:t>
      </w:r>
      <w:proofErr w:type="spellEnd"/>
      <w:r>
        <w:rPr>
          <w:sz w:val="24"/>
          <w:szCs w:val="24"/>
        </w:rPr>
        <w:t xml:space="preserve"> 142 p. 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it-IT"/>
        </w:rPr>
      </w:pPr>
    </w:p>
    <w:p w:rsidR="00DA25E8" w:rsidRDefault="000154D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Editorial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activity</w:t>
      </w:r>
      <w:proofErr w:type="spellEnd"/>
      <w:r w:rsidR="00FE06DD">
        <w:rPr>
          <w:b/>
          <w:bCs/>
          <w:sz w:val="24"/>
          <w:szCs w:val="24"/>
          <w:lang w:val="de-DE"/>
        </w:rPr>
        <w:t>: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p w:rsidR="00DA25E8" w:rsidRDefault="00FE06DD">
      <w:pPr>
        <w:pStyle w:val="Norml1"/>
        <w:numPr>
          <w:ilvl w:val="0"/>
          <w:numId w:val="2"/>
        </w:numPr>
        <w:jc w:val="both"/>
        <w:rPr>
          <w:rStyle w:val="None"/>
          <w:rFonts w:ascii="Lucida Grande" w:eastAsia="Lucida Grande" w:hAnsi="Lucida Grande" w:cs="Lucida Grande"/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nl-NL"/>
        </w:rPr>
        <w:t>Bauk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 xml:space="preserve">T. – </w:t>
      </w:r>
      <w:proofErr w:type="spellStart"/>
      <w:r>
        <w:rPr>
          <w:sz w:val="24"/>
          <w:szCs w:val="24"/>
          <w:lang w:val="de-DE"/>
        </w:rPr>
        <w:t>Gurz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I. – Simon S.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.; 2005): 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s megye 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lelmiszergazdasá</w:t>
      </w:r>
      <w:r>
        <w:rPr>
          <w:sz w:val="24"/>
          <w:szCs w:val="24"/>
          <w:lang w:val="it-IT"/>
        </w:rPr>
        <w:t>gi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vid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kfejleszt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pozíci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i javításának </w:t>
      </w:r>
      <w:proofErr w:type="spellStart"/>
      <w:r>
        <w:rPr>
          <w:sz w:val="24"/>
          <w:szCs w:val="24"/>
        </w:rPr>
        <w:t>lehetős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gei</w:t>
      </w:r>
      <w:proofErr w:type="spellEnd"/>
      <w:r>
        <w:rPr>
          <w:sz w:val="24"/>
          <w:szCs w:val="24"/>
        </w:rPr>
        <w:t xml:space="preserve"> az EU-csatlakozás idej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 – Kutatási </w:t>
      </w:r>
      <w:proofErr w:type="spellStart"/>
      <w:r>
        <w:rPr>
          <w:sz w:val="24"/>
          <w:szCs w:val="24"/>
        </w:rPr>
        <w:t>beszá</w:t>
      </w:r>
      <w:r>
        <w:rPr>
          <w:sz w:val="24"/>
          <w:szCs w:val="24"/>
          <w:lang w:val="it-IT"/>
        </w:rPr>
        <w:t>mol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Magyar Tudományos Akad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 xml:space="preserve">mia </w:t>
      </w:r>
      <w:proofErr w:type="spellStart"/>
      <w:r>
        <w:rPr>
          <w:sz w:val="24"/>
          <w:szCs w:val="24"/>
          <w:lang w:val="it-IT"/>
        </w:rPr>
        <w:t>Region</w:t>
      </w:r>
      <w:r>
        <w:rPr>
          <w:sz w:val="24"/>
          <w:szCs w:val="24"/>
        </w:rPr>
        <w:t>ális</w:t>
      </w:r>
      <w:proofErr w:type="spellEnd"/>
      <w:r>
        <w:rPr>
          <w:sz w:val="24"/>
          <w:szCs w:val="24"/>
        </w:rPr>
        <w:t xml:space="preserve"> Kutatások K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zpontja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</w:t>
      </w:r>
      <w:proofErr w:type="spellEnd"/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ldi</w:t>
      </w:r>
      <w:proofErr w:type="spellEnd"/>
      <w:r>
        <w:rPr>
          <w:sz w:val="24"/>
          <w:szCs w:val="24"/>
        </w:rPr>
        <w:t xml:space="preserve"> Tudományos Int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zet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scsabai</w:t>
      </w:r>
      <w:proofErr w:type="spellEnd"/>
      <w:r>
        <w:rPr>
          <w:sz w:val="24"/>
          <w:szCs w:val="24"/>
        </w:rPr>
        <w:t xml:space="preserve"> Osztá</w:t>
      </w:r>
      <w:r w:rsidRPr="00C91A6B">
        <w:rPr>
          <w:sz w:val="24"/>
          <w:szCs w:val="24"/>
        </w:rPr>
        <w:t>ly 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scsaba</w:t>
      </w:r>
      <w:proofErr w:type="spellEnd"/>
      <w:r>
        <w:rPr>
          <w:sz w:val="24"/>
          <w:szCs w:val="24"/>
        </w:rPr>
        <w:t xml:space="preserve"> 182 pp. </w:t>
      </w:r>
      <w:hyperlink r:id="rId7" w:history="1">
        <w:r>
          <w:rPr>
            <w:rStyle w:val="Hyperlink0"/>
          </w:rPr>
          <w:t>www.rkk.hu/bekes/agrarkoncepcio.pdf</w:t>
        </w:r>
      </w:hyperlink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rStyle w:val="None"/>
          <w:b/>
          <w:bCs/>
          <w:sz w:val="24"/>
          <w:szCs w:val="24"/>
          <w:lang w:val="it-IT"/>
        </w:rPr>
      </w:pP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rStyle w:val="None"/>
          <w:sz w:val="24"/>
          <w:szCs w:val="24"/>
        </w:rPr>
      </w:pPr>
    </w:p>
    <w:p w:rsidR="00DA25E8" w:rsidRDefault="000154D9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rStyle w:val="None"/>
          <w:b/>
          <w:bCs/>
          <w:sz w:val="24"/>
          <w:szCs w:val="24"/>
        </w:rPr>
      </w:pPr>
      <w:proofErr w:type="spellStart"/>
      <w:r>
        <w:rPr>
          <w:rStyle w:val="None"/>
          <w:b/>
          <w:bCs/>
          <w:sz w:val="24"/>
          <w:szCs w:val="24"/>
        </w:rPr>
        <w:t>Scientific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Communications</w:t>
      </w:r>
      <w:proofErr w:type="spellEnd"/>
      <w:r>
        <w:rPr>
          <w:rStyle w:val="None"/>
          <w:b/>
          <w:bCs/>
          <w:sz w:val="24"/>
          <w:szCs w:val="24"/>
        </w:rPr>
        <w:t xml:space="preserve">, </w:t>
      </w:r>
      <w:proofErr w:type="spellStart"/>
      <w:r>
        <w:rPr>
          <w:rStyle w:val="None"/>
          <w:b/>
          <w:bCs/>
          <w:sz w:val="24"/>
          <w:szCs w:val="24"/>
        </w:rPr>
        <w:t>Conference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Proceedings</w:t>
      </w:r>
      <w:proofErr w:type="spellEnd"/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both"/>
        <w:rPr>
          <w:rStyle w:val="None"/>
          <w:sz w:val="24"/>
          <w:szCs w:val="24"/>
        </w:rPr>
      </w:pPr>
    </w:p>
    <w:p w:rsidR="00DA25E8" w:rsidRPr="00CB1634" w:rsidRDefault="00FE06DD" w:rsidP="00CB1634">
      <w:pPr>
        <w:pStyle w:val="Norml1"/>
        <w:numPr>
          <w:ilvl w:val="0"/>
          <w:numId w:val="4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(1999):  The </w:t>
      </w:r>
      <w:proofErr w:type="spellStart"/>
      <w:r w:rsidRPr="00CB1634">
        <w:rPr>
          <w:rStyle w:val="None"/>
          <w:sz w:val="24"/>
          <w:szCs w:val="24"/>
          <w:lang w:val="en-US"/>
        </w:rPr>
        <w:t>Developement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of the Co-operative Movement In: PhD </w:t>
      </w:r>
      <w:proofErr w:type="spellStart"/>
      <w:r w:rsidRPr="00CB1634">
        <w:rPr>
          <w:rStyle w:val="None"/>
          <w:sz w:val="24"/>
          <w:szCs w:val="24"/>
          <w:lang w:val="en-US"/>
        </w:rPr>
        <w:t>Hallgat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k II.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Konferenciája Miskolc 75.-80.p.</w:t>
      </w:r>
    </w:p>
    <w:p w:rsidR="00DA25E8" w:rsidRPr="00CB1634" w:rsidRDefault="00FE06DD" w:rsidP="00CB1634">
      <w:pPr>
        <w:pStyle w:val="Norml1"/>
        <w:numPr>
          <w:ilvl w:val="0"/>
          <w:numId w:val="4"/>
        </w:numPr>
        <w:spacing w:after="120"/>
        <w:jc w:val="both"/>
        <w:rPr>
          <w:rStyle w:val="None"/>
          <w:rFonts w:eastAsia="Lucida Grande"/>
          <w:sz w:val="24"/>
          <w:szCs w:val="24"/>
          <w:lang w:val="it-IT"/>
        </w:rPr>
      </w:pPr>
      <w:r w:rsidRPr="00CB1634">
        <w:rPr>
          <w:rStyle w:val="None"/>
          <w:sz w:val="24"/>
          <w:szCs w:val="24"/>
          <w:lang w:val="it-IT"/>
        </w:rPr>
        <w:t xml:space="preserve">Simon S. (1999): A </w:t>
      </w:r>
      <w:proofErr w:type="spellStart"/>
      <w:r w:rsidRPr="00CB1634">
        <w:rPr>
          <w:rStyle w:val="None"/>
          <w:sz w:val="24"/>
          <w:szCs w:val="24"/>
          <w:lang w:val="it-IT"/>
        </w:rPr>
        <w:t>region</w:t>
      </w:r>
      <w:r w:rsidRPr="00CB1634">
        <w:rPr>
          <w:rStyle w:val="None"/>
          <w:sz w:val="24"/>
          <w:szCs w:val="24"/>
        </w:rPr>
        <w:t>ális</w:t>
      </w:r>
      <w:proofErr w:type="spellEnd"/>
      <w:r w:rsidRPr="00CB1634">
        <w:rPr>
          <w:rStyle w:val="None"/>
          <w:sz w:val="24"/>
          <w:szCs w:val="24"/>
        </w:rPr>
        <w:t xml:space="preserve"> fejleszt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új </w:t>
      </w:r>
      <w:proofErr w:type="spellStart"/>
      <w:r w:rsidRPr="00CB1634">
        <w:rPr>
          <w:rStyle w:val="None"/>
          <w:sz w:val="24"/>
          <w:szCs w:val="24"/>
        </w:rPr>
        <w:t>lehetős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de-DE"/>
        </w:rPr>
        <w:t>gei In: II. Alf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ldi</w:t>
      </w:r>
      <w:proofErr w:type="spellEnd"/>
      <w:r w:rsidRPr="00CB1634">
        <w:rPr>
          <w:rStyle w:val="None"/>
          <w:sz w:val="24"/>
          <w:szCs w:val="24"/>
        </w:rPr>
        <w:t xml:space="preserve"> Tudományos Tájgazdálkodási Napok Mezőtúr I.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tet 100.-102. 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A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eszme kialakulása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fejlőd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se In: V. Ifjúsági Tudományos F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rum PATE Georgikon </w:t>
      </w:r>
      <w:proofErr w:type="spellStart"/>
      <w:r w:rsidRPr="00CB1634">
        <w:rPr>
          <w:rStyle w:val="None"/>
          <w:sz w:val="24"/>
          <w:szCs w:val="24"/>
          <w:lang w:val="de-DE"/>
        </w:rPr>
        <w:t>Mez</w:t>
      </w:r>
      <w:r w:rsidRPr="00CB1634">
        <w:rPr>
          <w:rStyle w:val="None"/>
          <w:sz w:val="24"/>
          <w:szCs w:val="24"/>
        </w:rPr>
        <w:t>őgazdaságtudományi</w:t>
      </w:r>
      <w:proofErr w:type="spellEnd"/>
      <w:r w:rsidRPr="00CB1634">
        <w:rPr>
          <w:rStyle w:val="None"/>
          <w:sz w:val="24"/>
          <w:szCs w:val="24"/>
        </w:rPr>
        <w:t xml:space="preserve"> Kara Keszthely 294.-298.p.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A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t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rekv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sek</w:t>
      </w:r>
      <w:proofErr w:type="spellEnd"/>
      <w:r w:rsidRPr="00CB1634">
        <w:rPr>
          <w:rStyle w:val="None"/>
          <w:sz w:val="24"/>
          <w:szCs w:val="24"/>
        </w:rPr>
        <w:t xml:space="preserve"> múltja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jelene In: Magyar </w:t>
      </w:r>
      <w:proofErr w:type="spellStart"/>
      <w:r w:rsidRPr="00CB1634">
        <w:rPr>
          <w:rStyle w:val="None"/>
          <w:sz w:val="24"/>
          <w:szCs w:val="24"/>
        </w:rPr>
        <w:t>Kisebbs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g Nemzetpolitikai Szemle 1999./1. szám 249.-259.p. </w:t>
      </w:r>
      <w:proofErr w:type="spellStart"/>
      <w:r w:rsidRPr="00CB1634">
        <w:rPr>
          <w:rStyle w:val="None"/>
          <w:sz w:val="24"/>
          <w:szCs w:val="24"/>
        </w:rPr>
        <w:t>Kolozsvá</w:t>
      </w:r>
      <w:proofErr w:type="spellEnd"/>
      <w:r w:rsidRPr="00CB1634">
        <w:rPr>
          <w:rStyle w:val="None"/>
          <w:sz w:val="24"/>
          <w:szCs w:val="24"/>
          <w:lang w:val="it-IT"/>
        </w:rPr>
        <w:t>r, Rom</w:t>
      </w:r>
      <w:proofErr w:type="spellStart"/>
      <w:r w:rsidRPr="00CB1634">
        <w:rPr>
          <w:rStyle w:val="None"/>
          <w:sz w:val="24"/>
          <w:szCs w:val="24"/>
        </w:rPr>
        <w:t>ánia</w:t>
      </w:r>
      <w:proofErr w:type="spellEnd"/>
      <w:r w:rsidRPr="00CB1634">
        <w:rPr>
          <w:rStyle w:val="None"/>
          <w:sz w:val="24"/>
          <w:szCs w:val="24"/>
        </w:rPr>
        <w:t xml:space="preserve"> </w:t>
      </w:r>
    </w:p>
    <w:p w:rsidR="00DA25E8" w:rsidRPr="00CB1634" w:rsidRDefault="00FE06DD" w:rsidP="00CB1634">
      <w:pPr>
        <w:pStyle w:val="Norml1"/>
        <w:numPr>
          <w:ilvl w:val="0"/>
          <w:numId w:val="4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lastRenderedPageBreak/>
        <w:t xml:space="preserve">Simon S. (1999): Az új típusú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lehetős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gei</w:t>
      </w:r>
      <w:proofErr w:type="spellEnd"/>
      <w:r w:rsidRPr="00CB1634">
        <w:rPr>
          <w:rStyle w:val="None"/>
          <w:sz w:val="24"/>
          <w:szCs w:val="24"/>
        </w:rPr>
        <w:t xml:space="preserve"> a </w:t>
      </w:r>
      <w:proofErr w:type="spellStart"/>
      <w:r w:rsidRPr="00CB1634">
        <w:rPr>
          <w:rStyle w:val="None"/>
          <w:sz w:val="24"/>
          <w:szCs w:val="24"/>
        </w:rPr>
        <w:t>minős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g fejleszt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de-DE"/>
        </w:rPr>
        <w:t>ben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In: "</w:t>
      </w:r>
      <w:proofErr w:type="spellStart"/>
      <w:r w:rsidRPr="00CB1634">
        <w:rPr>
          <w:rStyle w:val="None"/>
          <w:sz w:val="24"/>
          <w:szCs w:val="24"/>
          <w:lang w:val="de-DE"/>
        </w:rPr>
        <w:t>Agr</w:t>
      </w:r>
      <w:r w:rsidRPr="00CB1634">
        <w:rPr>
          <w:rStyle w:val="None"/>
          <w:sz w:val="24"/>
          <w:szCs w:val="24"/>
        </w:rPr>
        <w:t>árj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vőnk</w:t>
      </w:r>
      <w:proofErr w:type="spellEnd"/>
      <w:r w:rsidRPr="00CB1634">
        <w:rPr>
          <w:rStyle w:val="None"/>
          <w:sz w:val="24"/>
          <w:szCs w:val="24"/>
        </w:rPr>
        <w:t xml:space="preserve"> alapja a </w:t>
      </w:r>
      <w:proofErr w:type="spellStart"/>
      <w:r w:rsidRPr="00CB1634">
        <w:rPr>
          <w:rStyle w:val="None"/>
          <w:sz w:val="24"/>
          <w:szCs w:val="24"/>
        </w:rPr>
        <w:t>minős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g" XLI. Georgikon Napok Keszthely 85.-88.p.</w:t>
      </w:r>
    </w:p>
    <w:p w:rsidR="00DA25E8" w:rsidRPr="00CB1634" w:rsidRDefault="00FE06DD" w:rsidP="00CB1634">
      <w:pPr>
        <w:pStyle w:val="Norml1"/>
        <w:numPr>
          <w:ilvl w:val="0"/>
          <w:numId w:val="4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Az új típusú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vetkezetek</w:t>
      </w:r>
      <w:proofErr w:type="spellEnd"/>
      <w:r w:rsidRPr="00CB1634">
        <w:rPr>
          <w:rStyle w:val="None"/>
          <w:sz w:val="24"/>
          <w:szCs w:val="24"/>
        </w:rPr>
        <w:t xml:space="preserve"> szerepe a hazai agrárgazdaság fejleszt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de-DE"/>
        </w:rPr>
        <w:t>ben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In: "</w:t>
      </w:r>
      <w:proofErr w:type="spellStart"/>
      <w:r w:rsidRPr="00CB1634">
        <w:rPr>
          <w:rStyle w:val="None"/>
          <w:sz w:val="24"/>
          <w:szCs w:val="24"/>
          <w:lang w:val="de-DE"/>
        </w:rPr>
        <w:t>Agr</w:t>
      </w:r>
      <w:r w:rsidRPr="00CB1634">
        <w:rPr>
          <w:rStyle w:val="None"/>
          <w:sz w:val="24"/>
          <w:szCs w:val="24"/>
        </w:rPr>
        <w:t>árj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vőnk</w:t>
      </w:r>
      <w:proofErr w:type="spellEnd"/>
      <w:r w:rsidRPr="00CB1634">
        <w:rPr>
          <w:rStyle w:val="None"/>
          <w:sz w:val="24"/>
          <w:szCs w:val="24"/>
        </w:rPr>
        <w:t xml:space="preserve"> alapja a </w:t>
      </w:r>
      <w:proofErr w:type="spellStart"/>
      <w:r w:rsidRPr="00CB1634">
        <w:rPr>
          <w:rStyle w:val="None"/>
          <w:sz w:val="24"/>
          <w:szCs w:val="24"/>
        </w:rPr>
        <w:t>minős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g" XLI. Georgikon Napok Keszthely 95.-96.p.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(1999): Co-operative Models in the System of Institutions of Agriculture In: </w:t>
      </w:r>
      <w:proofErr w:type="spellStart"/>
      <w:r w:rsidRPr="00CB1634">
        <w:rPr>
          <w:rStyle w:val="None"/>
          <w:sz w:val="24"/>
          <w:szCs w:val="24"/>
          <w:lang w:val="en-US"/>
        </w:rPr>
        <w:t>Slovensk</w:t>
      </w:r>
      <w:proofErr w:type="spellEnd"/>
      <w:r w:rsidRPr="00CB1634">
        <w:rPr>
          <w:rStyle w:val="None"/>
          <w:sz w:val="24"/>
          <w:szCs w:val="24"/>
        </w:rPr>
        <w:t xml:space="preserve">á </w:t>
      </w:r>
      <w:proofErr w:type="spellStart"/>
      <w:r w:rsidRPr="00CB1634">
        <w:rPr>
          <w:rStyle w:val="None"/>
          <w:sz w:val="24"/>
          <w:szCs w:val="24"/>
        </w:rPr>
        <w:t>Pol'nohospodarska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Univerzita</w:t>
      </w:r>
      <w:proofErr w:type="spellEnd"/>
      <w:r w:rsidRPr="00CB1634">
        <w:rPr>
          <w:rStyle w:val="None"/>
          <w:sz w:val="24"/>
          <w:szCs w:val="24"/>
        </w:rPr>
        <w:t xml:space="preserve"> v </w:t>
      </w:r>
      <w:proofErr w:type="spellStart"/>
      <w:r w:rsidRPr="00CB1634">
        <w:rPr>
          <w:rStyle w:val="None"/>
          <w:sz w:val="24"/>
          <w:szCs w:val="24"/>
        </w:rPr>
        <w:t>Nitre</w:t>
      </w:r>
      <w:proofErr w:type="spellEnd"/>
      <w:r w:rsidRPr="00CB1634">
        <w:rPr>
          <w:rStyle w:val="None"/>
          <w:sz w:val="24"/>
          <w:szCs w:val="24"/>
        </w:rPr>
        <w:t xml:space="preserve"> Fakulta </w:t>
      </w:r>
      <w:proofErr w:type="spellStart"/>
      <w:r w:rsidRPr="00CB1634">
        <w:rPr>
          <w:rStyle w:val="None"/>
          <w:sz w:val="24"/>
          <w:szCs w:val="24"/>
        </w:rPr>
        <w:t>Ekonomiky</w:t>
      </w:r>
      <w:proofErr w:type="spellEnd"/>
      <w:r w:rsidRPr="00CB1634">
        <w:rPr>
          <w:rStyle w:val="None"/>
          <w:sz w:val="24"/>
          <w:szCs w:val="24"/>
        </w:rPr>
        <w:t xml:space="preserve"> a </w:t>
      </w:r>
      <w:proofErr w:type="spellStart"/>
      <w:r w:rsidRPr="00CB1634">
        <w:rPr>
          <w:rStyle w:val="None"/>
          <w:sz w:val="24"/>
          <w:szCs w:val="24"/>
        </w:rPr>
        <w:t>Manazmentu</w:t>
      </w:r>
      <w:proofErr w:type="spellEnd"/>
      <w:r w:rsidRPr="00CB1634">
        <w:rPr>
          <w:rStyle w:val="None"/>
          <w:sz w:val="24"/>
          <w:szCs w:val="24"/>
        </w:rPr>
        <w:t xml:space="preserve"> Katedra </w:t>
      </w:r>
      <w:proofErr w:type="spellStart"/>
      <w:r w:rsidRPr="00CB1634">
        <w:rPr>
          <w:rStyle w:val="None"/>
          <w:sz w:val="24"/>
          <w:szCs w:val="24"/>
        </w:rPr>
        <w:t>Manazmentu</w:t>
      </w:r>
      <w:proofErr w:type="spellEnd"/>
      <w:r w:rsidRPr="00CB1634">
        <w:rPr>
          <w:rStyle w:val="None"/>
          <w:sz w:val="24"/>
          <w:szCs w:val="24"/>
        </w:rPr>
        <w:t xml:space="preserve"> a </w:t>
      </w:r>
      <w:proofErr w:type="spellStart"/>
      <w:r w:rsidRPr="00CB1634">
        <w:rPr>
          <w:rStyle w:val="None"/>
          <w:sz w:val="24"/>
          <w:szCs w:val="24"/>
        </w:rPr>
        <w:t>Marketingu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Vyhodnotenie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prace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Katedry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manazmentu</w:t>
      </w:r>
      <w:proofErr w:type="spellEnd"/>
      <w:r w:rsidRPr="00CB1634">
        <w:rPr>
          <w:rStyle w:val="None"/>
          <w:sz w:val="24"/>
          <w:szCs w:val="24"/>
        </w:rPr>
        <w:t xml:space="preserve"> a </w:t>
      </w:r>
      <w:proofErr w:type="spellStart"/>
      <w:r w:rsidRPr="00CB1634">
        <w:rPr>
          <w:rStyle w:val="None"/>
          <w:sz w:val="24"/>
          <w:szCs w:val="24"/>
        </w:rPr>
        <w:t>marketingu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za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skolsky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rok</w:t>
      </w:r>
      <w:proofErr w:type="spellEnd"/>
      <w:r w:rsidRPr="00CB1634">
        <w:rPr>
          <w:rStyle w:val="None"/>
          <w:sz w:val="24"/>
          <w:szCs w:val="24"/>
        </w:rPr>
        <w:t xml:space="preserve"> 1998/1999. 92-97.p. Nyitra, Szlovákia </w:t>
      </w:r>
    </w:p>
    <w:p w:rsidR="00DA25E8" w:rsidRPr="00CB1634" w:rsidRDefault="00FE06DD" w:rsidP="00CB1634">
      <w:pPr>
        <w:pStyle w:val="Norml1"/>
        <w:numPr>
          <w:ilvl w:val="0"/>
          <w:numId w:val="4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(1999): Co-operative Models within the Institutions of Agriculture In: PhD </w:t>
      </w:r>
      <w:proofErr w:type="spellStart"/>
      <w:r w:rsidRPr="00CB1634">
        <w:rPr>
          <w:rStyle w:val="None"/>
          <w:sz w:val="24"/>
          <w:szCs w:val="24"/>
          <w:lang w:val="en-US"/>
        </w:rPr>
        <w:t>Hallgat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k II.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Konferenciája Miskolc 145.-148.p.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Piacgazdasági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modellek a szaktanácsadásban In: "A Debreceni Agrártudományi Egyetem a Tiszántúl mezőgazdaságáért" Konferencia Szaktanácsadási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Vid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Szekci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Debrecen 41.-43.p.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Regionalizmus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In: Magyar </w:t>
      </w:r>
      <w:proofErr w:type="spellStart"/>
      <w:r w:rsidRPr="00CB1634">
        <w:rPr>
          <w:rStyle w:val="None"/>
          <w:sz w:val="24"/>
          <w:szCs w:val="24"/>
        </w:rPr>
        <w:t>Kisebbs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g Nemzetpolitikai Szemle 1999. /4. szám 305.-308.p. </w:t>
      </w:r>
      <w:proofErr w:type="spellStart"/>
      <w:r w:rsidRPr="00CB1634">
        <w:rPr>
          <w:rStyle w:val="None"/>
          <w:sz w:val="24"/>
          <w:szCs w:val="24"/>
        </w:rPr>
        <w:t>Kolozsvá</w:t>
      </w:r>
      <w:proofErr w:type="spellEnd"/>
      <w:r w:rsidRPr="00CB1634">
        <w:rPr>
          <w:rStyle w:val="None"/>
          <w:sz w:val="24"/>
          <w:szCs w:val="24"/>
          <w:lang w:val="it-IT"/>
        </w:rPr>
        <w:t>r, Rom</w:t>
      </w:r>
      <w:proofErr w:type="spellStart"/>
      <w:r w:rsidRPr="00CB1634">
        <w:rPr>
          <w:rStyle w:val="None"/>
          <w:sz w:val="24"/>
          <w:szCs w:val="24"/>
        </w:rPr>
        <w:t>ánia</w:t>
      </w:r>
      <w:proofErr w:type="spellEnd"/>
      <w:r w:rsidRPr="00CB1634">
        <w:rPr>
          <w:rStyle w:val="None"/>
          <w:sz w:val="24"/>
          <w:szCs w:val="24"/>
        </w:rPr>
        <w:t xml:space="preserve"> 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modellek az </w:t>
      </w:r>
      <w:proofErr w:type="spellStart"/>
      <w:r w:rsidRPr="00CB1634">
        <w:rPr>
          <w:rStyle w:val="None"/>
          <w:sz w:val="24"/>
          <w:szCs w:val="24"/>
        </w:rPr>
        <w:t>agrárgazdasá</w:t>
      </w:r>
      <w:proofErr w:type="spellEnd"/>
      <w:r w:rsidRPr="00CB1634">
        <w:rPr>
          <w:rStyle w:val="None"/>
          <w:sz w:val="24"/>
          <w:szCs w:val="24"/>
          <w:lang w:val="sv-SE"/>
        </w:rPr>
        <w:t xml:space="preserve">g </w:t>
      </w:r>
      <w:proofErr w:type="spellStart"/>
      <w:r w:rsidRPr="00CB1634">
        <w:rPr>
          <w:rStyle w:val="None"/>
          <w:sz w:val="24"/>
          <w:szCs w:val="24"/>
          <w:lang w:val="sv-SE"/>
        </w:rPr>
        <w:t>int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zm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nyrendszer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ben</w:t>
      </w:r>
      <w:proofErr w:type="spellEnd"/>
      <w:r w:rsidRPr="00CB1634">
        <w:rPr>
          <w:rStyle w:val="None"/>
          <w:sz w:val="24"/>
          <w:szCs w:val="24"/>
        </w:rPr>
        <w:t xml:space="preserve"> In: Vision 2000 II. Az int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zm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nyrendszer</w:t>
      </w:r>
      <w:proofErr w:type="spellEnd"/>
      <w:r w:rsidRPr="00CB1634">
        <w:rPr>
          <w:rStyle w:val="None"/>
          <w:sz w:val="24"/>
          <w:szCs w:val="24"/>
        </w:rPr>
        <w:t xml:space="preserve"> helyzete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fejleszt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se az agrárgazdaságban az EU csatlakozás </w:t>
      </w:r>
      <w:proofErr w:type="spellStart"/>
      <w:r w:rsidRPr="00CB1634">
        <w:rPr>
          <w:rStyle w:val="None"/>
          <w:sz w:val="24"/>
          <w:szCs w:val="24"/>
        </w:rPr>
        <w:t>tükr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de-DE"/>
        </w:rPr>
        <w:t>ben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G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d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llő</w:t>
      </w:r>
      <w:proofErr w:type="spellEnd"/>
      <w:r w:rsidRPr="00CB1634">
        <w:rPr>
          <w:rStyle w:val="None"/>
          <w:sz w:val="24"/>
          <w:szCs w:val="24"/>
        </w:rPr>
        <w:t xml:space="preserve"> 184.-193.p. </w:t>
      </w:r>
    </w:p>
    <w:p w:rsidR="00DA25E8" w:rsidRPr="00CB1634" w:rsidRDefault="00FE06DD" w:rsidP="00CB1634">
      <w:pPr>
        <w:pStyle w:val="Norml1"/>
        <w:numPr>
          <w:ilvl w:val="0"/>
          <w:numId w:val="4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(1999): Új típusú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lehetős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pt-PT"/>
        </w:rPr>
        <w:t>gei</w:t>
      </w:r>
      <w:proofErr w:type="spellEnd"/>
      <w:r w:rsidRPr="00CB1634">
        <w:rPr>
          <w:rStyle w:val="None"/>
          <w:sz w:val="24"/>
          <w:szCs w:val="24"/>
          <w:lang w:val="pt-PT"/>
        </w:rPr>
        <w:t xml:space="preserve"> a </w:t>
      </w:r>
      <w:proofErr w:type="spellStart"/>
      <w:r w:rsidRPr="00CB1634">
        <w:rPr>
          <w:rStyle w:val="None"/>
          <w:sz w:val="24"/>
          <w:szCs w:val="24"/>
          <w:lang w:val="pt-PT"/>
        </w:rPr>
        <w:t>vid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da-DK"/>
        </w:rPr>
        <w:t>sben</w:t>
      </w:r>
      <w:proofErr w:type="spellEnd"/>
      <w:r w:rsidRPr="00CB1634">
        <w:rPr>
          <w:rStyle w:val="None"/>
          <w:sz w:val="24"/>
          <w:szCs w:val="24"/>
          <w:lang w:val="da-DK"/>
        </w:rPr>
        <w:t xml:space="preserve"> In: II. Alf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ldi</w:t>
      </w:r>
      <w:proofErr w:type="spellEnd"/>
      <w:r w:rsidRPr="00CB1634">
        <w:rPr>
          <w:rStyle w:val="None"/>
          <w:sz w:val="24"/>
          <w:szCs w:val="24"/>
        </w:rPr>
        <w:t xml:space="preserve"> Tudományos Tájgazdálkodási Napok Mezőtúr I.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tet 51.-55. p. 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(1999): Vid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In: "A Debreceni Agrártudományi Egyetem a Tiszántúl mezőgazdaságáért" Konferencia Szaktanácsadási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Vid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Szekci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Debrecen 175.-176.p.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(2000): Co-operative Systems in the Rural Development In: </w:t>
      </w:r>
      <w:proofErr w:type="spellStart"/>
      <w:r w:rsidRPr="00CB1634">
        <w:rPr>
          <w:rStyle w:val="None"/>
          <w:sz w:val="24"/>
          <w:szCs w:val="24"/>
          <w:lang w:val="en-US"/>
        </w:rPr>
        <w:t>Europ</w:t>
      </w:r>
      <w:proofErr w:type="spellEnd"/>
      <w:r w:rsidRPr="00CB1634">
        <w:rPr>
          <w:rStyle w:val="None"/>
          <w:sz w:val="24"/>
          <w:szCs w:val="24"/>
        </w:rPr>
        <w:t>ä</w:t>
      </w:r>
      <w:proofErr w:type="spellStart"/>
      <w:r w:rsidRPr="00CB1634">
        <w:rPr>
          <w:rStyle w:val="None"/>
          <w:sz w:val="24"/>
          <w:szCs w:val="24"/>
          <w:lang w:val="de-DE"/>
        </w:rPr>
        <w:t>ische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Union im Blickpunkt Tagungsband des </w:t>
      </w:r>
      <w:proofErr w:type="spellStart"/>
      <w:r w:rsidRPr="00CB1634">
        <w:rPr>
          <w:rStyle w:val="None"/>
          <w:sz w:val="24"/>
          <w:szCs w:val="24"/>
          <w:lang w:val="de-DE"/>
        </w:rPr>
        <w:t>Th</w:t>
      </w:r>
      <w:proofErr w:type="spellEnd"/>
      <w:r w:rsidRPr="00CB1634">
        <w:rPr>
          <w:rStyle w:val="None"/>
          <w:sz w:val="24"/>
          <w:szCs w:val="24"/>
        </w:rPr>
        <w:t>ü</w:t>
      </w:r>
      <w:proofErr w:type="spellStart"/>
      <w:r w:rsidRPr="00CB1634">
        <w:rPr>
          <w:rStyle w:val="None"/>
          <w:sz w:val="24"/>
          <w:szCs w:val="24"/>
          <w:lang w:val="de-DE"/>
        </w:rPr>
        <w:t>ringisch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</w:t>
      </w:r>
      <w:r w:rsidRPr="00CB1634">
        <w:rPr>
          <w:rStyle w:val="None"/>
          <w:sz w:val="24"/>
          <w:szCs w:val="24"/>
        </w:rPr>
        <w:t xml:space="preserve">– </w:t>
      </w:r>
      <w:r w:rsidRPr="00CB1634">
        <w:rPr>
          <w:rStyle w:val="None"/>
          <w:sz w:val="24"/>
          <w:szCs w:val="24"/>
          <w:lang w:val="de-DE"/>
        </w:rPr>
        <w:t>Ungarischen Symposiums Fach Hoch Schule Jena 142.-</w:t>
      </w:r>
      <w:proofErr w:type="gramStart"/>
      <w:r w:rsidRPr="00CB1634">
        <w:rPr>
          <w:rStyle w:val="None"/>
          <w:sz w:val="24"/>
          <w:szCs w:val="24"/>
          <w:lang w:val="de-DE"/>
        </w:rPr>
        <w:t>144.p.</w:t>
      </w:r>
      <w:proofErr w:type="gramEnd"/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(2000):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s g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psz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modellek alkalmazhat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sága</w:t>
      </w:r>
      <w:proofErr w:type="spellEnd"/>
      <w:r w:rsidRPr="00CB1634">
        <w:rPr>
          <w:rStyle w:val="None"/>
          <w:sz w:val="24"/>
          <w:szCs w:val="24"/>
        </w:rPr>
        <w:t xml:space="preserve">, kiemelten az ausztriai tapasztalatok alapján In: </w:t>
      </w:r>
      <w:proofErr w:type="spellStart"/>
      <w:r w:rsidRPr="00CB1634">
        <w:rPr>
          <w:rStyle w:val="None"/>
          <w:sz w:val="24"/>
          <w:szCs w:val="24"/>
        </w:rPr>
        <w:t>Orszá</w:t>
      </w:r>
      <w:r w:rsidRPr="00CB1634">
        <w:rPr>
          <w:rStyle w:val="None"/>
          <w:sz w:val="24"/>
          <w:szCs w:val="24"/>
          <w:lang w:val="es-ES_tradnl"/>
        </w:rPr>
        <w:t>gos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s-ES_tradnl"/>
        </w:rPr>
        <w:t>Mez</w:t>
      </w:r>
      <w:r w:rsidRPr="00CB1634">
        <w:rPr>
          <w:rStyle w:val="None"/>
          <w:sz w:val="24"/>
          <w:szCs w:val="24"/>
        </w:rPr>
        <w:t>őgazdasági</w:t>
      </w:r>
      <w:proofErr w:type="spellEnd"/>
      <w:r w:rsidRPr="00CB1634">
        <w:rPr>
          <w:rStyle w:val="None"/>
          <w:sz w:val="24"/>
          <w:szCs w:val="24"/>
        </w:rPr>
        <w:t xml:space="preserve"> G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pesít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, </w:t>
      </w:r>
      <w:r w:rsidRPr="00CB1634">
        <w:rPr>
          <w:rStyle w:val="None"/>
          <w:sz w:val="24"/>
          <w:szCs w:val="24"/>
          <w:lang w:val="de-DE"/>
        </w:rPr>
        <w:t>Ü</w:t>
      </w:r>
      <w:proofErr w:type="spellStart"/>
      <w:r w:rsidRPr="00CB1634">
        <w:rPr>
          <w:rStyle w:val="None"/>
          <w:sz w:val="24"/>
          <w:szCs w:val="24"/>
        </w:rPr>
        <w:t>zemeltet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r w:rsidRPr="00CB1634">
        <w:rPr>
          <w:rStyle w:val="None"/>
          <w:sz w:val="24"/>
          <w:szCs w:val="24"/>
          <w:lang w:val="de-DE"/>
        </w:rPr>
        <w:t>Ü</w:t>
      </w:r>
      <w:proofErr w:type="spellStart"/>
      <w:r w:rsidRPr="00CB1634">
        <w:rPr>
          <w:rStyle w:val="None"/>
          <w:sz w:val="24"/>
          <w:szCs w:val="24"/>
        </w:rPr>
        <w:t>zemfenntartási</w:t>
      </w:r>
      <w:proofErr w:type="spellEnd"/>
      <w:r w:rsidRPr="00CB1634">
        <w:rPr>
          <w:rStyle w:val="None"/>
          <w:sz w:val="24"/>
          <w:szCs w:val="24"/>
        </w:rPr>
        <w:t xml:space="preserve"> Konferencia Gyula 134.-142.p.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(2000): Important Tendencies in the Past of the Co-operative Movement In: In: </w:t>
      </w:r>
      <w:proofErr w:type="spellStart"/>
      <w:r w:rsidRPr="00CB1634">
        <w:rPr>
          <w:rStyle w:val="None"/>
          <w:sz w:val="24"/>
          <w:szCs w:val="24"/>
          <w:lang w:val="en-US"/>
        </w:rPr>
        <w:t>Europ</w:t>
      </w:r>
      <w:proofErr w:type="spellEnd"/>
      <w:r w:rsidRPr="00CB1634">
        <w:rPr>
          <w:rStyle w:val="None"/>
          <w:sz w:val="24"/>
          <w:szCs w:val="24"/>
        </w:rPr>
        <w:t>ä</w:t>
      </w:r>
      <w:proofErr w:type="spellStart"/>
      <w:r w:rsidRPr="00CB1634">
        <w:rPr>
          <w:rStyle w:val="None"/>
          <w:sz w:val="24"/>
          <w:szCs w:val="24"/>
          <w:lang w:val="de-DE"/>
        </w:rPr>
        <w:t>ische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Union im Blickpunkt Tagungsband des </w:t>
      </w:r>
      <w:proofErr w:type="spellStart"/>
      <w:r w:rsidRPr="00CB1634">
        <w:rPr>
          <w:rStyle w:val="None"/>
          <w:sz w:val="24"/>
          <w:szCs w:val="24"/>
          <w:lang w:val="de-DE"/>
        </w:rPr>
        <w:t>Th</w:t>
      </w:r>
      <w:proofErr w:type="spellEnd"/>
      <w:r w:rsidRPr="00CB1634">
        <w:rPr>
          <w:rStyle w:val="None"/>
          <w:sz w:val="24"/>
          <w:szCs w:val="24"/>
        </w:rPr>
        <w:t>ü</w:t>
      </w:r>
      <w:proofErr w:type="spellStart"/>
      <w:r w:rsidRPr="00CB1634">
        <w:rPr>
          <w:rStyle w:val="None"/>
          <w:sz w:val="24"/>
          <w:szCs w:val="24"/>
          <w:lang w:val="de-DE"/>
        </w:rPr>
        <w:t>ringisch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</w:t>
      </w:r>
      <w:r w:rsidRPr="00CB1634">
        <w:rPr>
          <w:rStyle w:val="None"/>
          <w:sz w:val="24"/>
          <w:szCs w:val="24"/>
        </w:rPr>
        <w:t xml:space="preserve">– </w:t>
      </w:r>
      <w:r w:rsidRPr="00CB1634">
        <w:rPr>
          <w:rStyle w:val="None"/>
          <w:sz w:val="24"/>
          <w:szCs w:val="24"/>
          <w:lang w:val="de-DE"/>
        </w:rPr>
        <w:t>Ungarischen Symposiums Fach Hoch Schule Jena 145.-</w:t>
      </w:r>
      <w:proofErr w:type="gramStart"/>
      <w:r w:rsidRPr="00CB1634">
        <w:rPr>
          <w:rStyle w:val="None"/>
          <w:sz w:val="24"/>
          <w:szCs w:val="24"/>
          <w:lang w:val="de-DE"/>
        </w:rPr>
        <w:t>149.p.</w:t>
      </w:r>
      <w:proofErr w:type="gramEnd"/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(2000):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megoldások a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rnyezetv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delem </w:t>
      </w:r>
      <w:proofErr w:type="spellStart"/>
      <w:r w:rsidRPr="00CB1634">
        <w:rPr>
          <w:rStyle w:val="None"/>
          <w:sz w:val="24"/>
          <w:szCs w:val="24"/>
        </w:rPr>
        <w:t>probl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máira</w:t>
      </w:r>
      <w:proofErr w:type="spellEnd"/>
      <w:r w:rsidRPr="00CB1634">
        <w:rPr>
          <w:rStyle w:val="None"/>
          <w:sz w:val="24"/>
          <w:szCs w:val="24"/>
        </w:rPr>
        <w:t xml:space="preserve"> In: VII.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Agrár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kon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miai</w:t>
      </w:r>
      <w:proofErr w:type="spellEnd"/>
      <w:r w:rsidRPr="00CB1634">
        <w:rPr>
          <w:rStyle w:val="None"/>
          <w:sz w:val="24"/>
          <w:szCs w:val="24"/>
        </w:rPr>
        <w:t xml:space="preserve"> Tudományos Napok Szent István Egyetem Gazdálkodási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Mezőgazdasá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</w:t>
      </w:r>
      <w:proofErr w:type="spellStart"/>
      <w:r w:rsidRPr="00CB1634">
        <w:rPr>
          <w:rStyle w:val="None"/>
          <w:sz w:val="24"/>
          <w:szCs w:val="24"/>
        </w:rPr>
        <w:t>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s IV.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tet 85.-89.p.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(2000): Új típusú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vetkezetek</w:t>
      </w:r>
      <w:proofErr w:type="spellEnd"/>
      <w:r w:rsidRPr="00CB1634">
        <w:rPr>
          <w:rStyle w:val="None"/>
          <w:sz w:val="24"/>
          <w:szCs w:val="24"/>
        </w:rPr>
        <w:t xml:space="preserve"> a mezőgazdaságban In: VII.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Agrár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kon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miai</w:t>
      </w:r>
      <w:proofErr w:type="spellEnd"/>
      <w:r w:rsidRPr="00CB1634">
        <w:rPr>
          <w:rStyle w:val="None"/>
          <w:sz w:val="24"/>
          <w:szCs w:val="24"/>
        </w:rPr>
        <w:t xml:space="preserve"> Tudományos Napok Szent István Egyetem Gazdálkodási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Mezőgazdasá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</w:t>
      </w:r>
      <w:proofErr w:type="spellStart"/>
      <w:r w:rsidRPr="00CB1634">
        <w:rPr>
          <w:rStyle w:val="None"/>
          <w:sz w:val="24"/>
          <w:szCs w:val="24"/>
        </w:rPr>
        <w:t>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s IV.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tet 90.-95.p.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(2001): </w:t>
      </w:r>
      <w:proofErr w:type="spellStart"/>
      <w:r w:rsidRPr="00CB1634">
        <w:rPr>
          <w:rStyle w:val="None"/>
          <w:sz w:val="24"/>
          <w:szCs w:val="24"/>
        </w:rPr>
        <w:t>Beszerz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,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kesít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feldolgoz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vetkezetek</w:t>
      </w:r>
      <w:proofErr w:type="spellEnd"/>
      <w:r w:rsidRPr="00CB1634">
        <w:rPr>
          <w:rStyle w:val="None"/>
          <w:sz w:val="24"/>
          <w:szCs w:val="24"/>
        </w:rPr>
        <w:t xml:space="preserve">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 xml:space="preserve">mezőgazdaságában In: Gazdálkodás Budapest XLV.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vfolyam</w:t>
      </w:r>
      <w:proofErr w:type="spellEnd"/>
      <w:r w:rsidRPr="00CB1634">
        <w:rPr>
          <w:rStyle w:val="None"/>
          <w:sz w:val="24"/>
          <w:szCs w:val="24"/>
        </w:rPr>
        <w:t xml:space="preserve"> 4. szám 64-68.p. (1 idegen hivatkozás)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lastRenderedPageBreak/>
        <w:t xml:space="preserve">Simon S. (2001): Marketing, purchasing and processing co-operatives in the agriculture of the European Union. In: </w:t>
      </w:r>
      <w:proofErr w:type="spellStart"/>
      <w:r w:rsidRPr="00CB1634">
        <w:rPr>
          <w:rStyle w:val="None"/>
          <w:sz w:val="24"/>
          <w:szCs w:val="24"/>
          <w:lang w:val="en-US"/>
        </w:rPr>
        <w:t>Medzinarodn</w:t>
      </w:r>
      <w:proofErr w:type="spellEnd"/>
      <w:r w:rsidRPr="00CB1634">
        <w:rPr>
          <w:rStyle w:val="None"/>
          <w:sz w:val="24"/>
          <w:szCs w:val="24"/>
          <w:lang w:val="fr-FR"/>
        </w:rPr>
        <w:t xml:space="preserve">é </w:t>
      </w:r>
      <w:proofErr w:type="spellStart"/>
      <w:r w:rsidRPr="00CB1634">
        <w:rPr>
          <w:rStyle w:val="None"/>
          <w:sz w:val="24"/>
          <w:szCs w:val="24"/>
        </w:rPr>
        <w:t>vedneck</w:t>
      </w:r>
      <w:proofErr w:type="spellEnd"/>
      <w:r w:rsidRPr="00CB1634">
        <w:rPr>
          <w:rStyle w:val="None"/>
          <w:sz w:val="24"/>
          <w:szCs w:val="24"/>
          <w:lang w:val="fr-FR"/>
        </w:rPr>
        <w:t xml:space="preserve">é </w:t>
      </w:r>
      <w:proofErr w:type="spellStart"/>
      <w:r w:rsidRPr="00CB1634">
        <w:rPr>
          <w:rStyle w:val="None"/>
          <w:sz w:val="24"/>
          <w:szCs w:val="24"/>
        </w:rPr>
        <w:t>dni</w:t>
      </w:r>
      <w:proofErr w:type="spellEnd"/>
      <w:r w:rsidRPr="00CB1634">
        <w:rPr>
          <w:rStyle w:val="None"/>
          <w:sz w:val="24"/>
          <w:szCs w:val="24"/>
        </w:rPr>
        <w:t xml:space="preserve"> 2001 I. </w:t>
      </w:r>
      <w:proofErr w:type="spellStart"/>
      <w:r w:rsidRPr="00CB1634">
        <w:rPr>
          <w:rStyle w:val="None"/>
          <w:sz w:val="24"/>
          <w:szCs w:val="24"/>
        </w:rPr>
        <w:t>zvazok</w:t>
      </w:r>
      <w:proofErr w:type="spellEnd"/>
      <w:r w:rsidRPr="00CB1634">
        <w:rPr>
          <w:rStyle w:val="None"/>
          <w:sz w:val="24"/>
          <w:szCs w:val="24"/>
        </w:rPr>
        <w:t xml:space="preserve"> 102.-</w:t>
      </w:r>
      <w:proofErr w:type="gramStart"/>
      <w:r w:rsidRPr="00CB1634">
        <w:rPr>
          <w:rStyle w:val="None"/>
          <w:sz w:val="24"/>
          <w:szCs w:val="24"/>
        </w:rPr>
        <w:t>104.p.</w:t>
      </w:r>
      <w:proofErr w:type="gram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Slovenska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Pol’nohospodarska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Univerzita</w:t>
      </w:r>
      <w:proofErr w:type="spellEnd"/>
      <w:r w:rsidRPr="00CB1634">
        <w:rPr>
          <w:rStyle w:val="None"/>
          <w:sz w:val="24"/>
          <w:szCs w:val="24"/>
        </w:rPr>
        <w:t xml:space="preserve"> v </w:t>
      </w:r>
      <w:proofErr w:type="spellStart"/>
      <w:r w:rsidRPr="00CB1634">
        <w:rPr>
          <w:rStyle w:val="None"/>
          <w:sz w:val="24"/>
          <w:szCs w:val="24"/>
        </w:rPr>
        <w:t>Nitre</w:t>
      </w:r>
      <w:proofErr w:type="spellEnd"/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(2001): The </w:t>
      </w:r>
      <w:proofErr w:type="spellStart"/>
      <w:r w:rsidRPr="00CB1634">
        <w:rPr>
          <w:rStyle w:val="None"/>
          <w:sz w:val="24"/>
          <w:szCs w:val="24"/>
        </w:rPr>
        <w:t>transformation</w:t>
      </w:r>
      <w:proofErr w:type="spellEnd"/>
      <w:r w:rsidRPr="00CB1634">
        <w:rPr>
          <w:rStyle w:val="None"/>
          <w:sz w:val="24"/>
          <w:szCs w:val="24"/>
        </w:rPr>
        <w:t xml:space="preserve"> of </w:t>
      </w:r>
      <w:proofErr w:type="spellStart"/>
      <w:r w:rsidRPr="00CB1634">
        <w:rPr>
          <w:rStyle w:val="None"/>
          <w:sz w:val="24"/>
          <w:szCs w:val="24"/>
        </w:rPr>
        <w:t>the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agricultural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co-operatives</w:t>
      </w:r>
      <w:proofErr w:type="spellEnd"/>
      <w:r w:rsidRPr="00CB1634">
        <w:rPr>
          <w:rStyle w:val="None"/>
          <w:sz w:val="24"/>
          <w:szCs w:val="24"/>
        </w:rPr>
        <w:t xml:space="preserve"> in </w:t>
      </w:r>
      <w:proofErr w:type="spellStart"/>
      <w:r w:rsidRPr="00CB1634">
        <w:rPr>
          <w:rStyle w:val="None"/>
          <w:sz w:val="24"/>
          <w:szCs w:val="24"/>
        </w:rPr>
        <w:t>the</w:t>
      </w:r>
      <w:proofErr w:type="spellEnd"/>
      <w:r w:rsidRPr="00CB1634">
        <w:rPr>
          <w:rStyle w:val="None"/>
          <w:sz w:val="24"/>
          <w:szCs w:val="24"/>
        </w:rPr>
        <w:t xml:space="preserve"> European Union In: </w:t>
      </w:r>
      <w:proofErr w:type="spellStart"/>
      <w:r w:rsidRPr="00CB1634">
        <w:rPr>
          <w:rStyle w:val="None"/>
          <w:sz w:val="24"/>
          <w:szCs w:val="24"/>
        </w:rPr>
        <w:t>Zbornik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Vedeckych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Prac</w:t>
      </w:r>
      <w:proofErr w:type="spellEnd"/>
      <w:r w:rsidRPr="00CB1634">
        <w:rPr>
          <w:rStyle w:val="None"/>
          <w:sz w:val="24"/>
          <w:szCs w:val="24"/>
        </w:rPr>
        <w:t xml:space="preserve"> z </w:t>
      </w:r>
      <w:proofErr w:type="spellStart"/>
      <w:r w:rsidRPr="00CB1634">
        <w:rPr>
          <w:rStyle w:val="None"/>
          <w:sz w:val="24"/>
          <w:szCs w:val="24"/>
        </w:rPr>
        <w:t>mdzinarodnej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vedeckej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konferencie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doktorandov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Rackova</w:t>
      </w:r>
      <w:proofErr w:type="spellEnd"/>
      <w:r w:rsidRPr="00CB1634">
        <w:rPr>
          <w:rStyle w:val="None"/>
          <w:sz w:val="24"/>
          <w:szCs w:val="24"/>
        </w:rPr>
        <w:t xml:space="preserve"> Dolina 2001 149-152. 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(2001): </w:t>
      </w:r>
      <w:r w:rsidRPr="00CB1634">
        <w:rPr>
          <w:rStyle w:val="None"/>
          <w:sz w:val="24"/>
          <w:szCs w:val="24"/>
          <w:lang w:val="en-US"/>
        </w:rPr>
        <w:t xml:space="preserve">The transformation of the agricultural co-operatives in the European Union In: </w:t>
      </w:r>
      <w:proofErr w:type="spellStart"/>
      <w:r w:rsidRPr="00CB1634">
        <w:rPr>
          <w:rStyle w:val="None"/>
          <w:sz w:val="24"/>
          <w:szCs w:val="24"/>
          <w:lang w:val="en-US"/>
        </w:rPr>
        <w:t>Buletinul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Universităţii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de </w:t>
      </w:r>
      <w:proofErr w:type="spellStart"/>
      <w:r w:rsidRPr="00CB1634">
        <w:rPr>
          <w:rStyle w:val="None"/>
          <w:sz w:val="24"/>
          <w:szCs w:val="24"/>
          <w:lang w:val="en-US"/>
        </w:rPr>
        <w:t>Ştinţe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Agricole </w:t>
      </w:r>
      <w:proofErr w:type="spellStart"/>
      <w:r w:rsidRPr="00CB1634">
        <w:rPr>
          <w:rStyle w:val="None"/>
          <w:sz w:val="24"/>
          <w:szCs w:val="24"/>
          <w:lang w:val="en-US"/>
        </w:rPr>
        <w:t>şi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Medicina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Veterinară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Cluj </w:t>
      </w:r>
      <w:proofErr w:type="spellStart"/>
      <w:r w:rsidRPr="00CB1634">
        <w:rPr>
          <w:rStyle w:val="None"/>
          <w:sz w:val="24"/>
          <w:szCs w:val="24"/>
          <w:lang w:val="en-US"/>
        </w:rPr>
        <w:t>Napoca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Vol. 55</w:t>
      </w:r>
      <w:r w:rsidRPr="00CB1634">
        <w:rPr>
          <w:rStyle w:val="None"/>
          <w:sz w:val="24"/>
          <w:szCs w:val="24"/>
        </w:rPr>
        <w:t>/2001. 115-118. 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(2002): Átalakulásban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 xml:space="preserve">mezőgazdasági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vetkezetei</w:t>
      </w:r>
      <w:proofErr w:type="spellEnd"/>
      <w:r w:rsidRPr="00CB1634">
        <w:rPr>
          <w:rStyle w:val="None"/>
          <w:sz w:val="24"/>
          <w:szCs w:val="24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93-100. p. 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(2002): Átalakulásban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 xml:space="preserve">mezőgazdasági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vetkezetei</w:t>
      </w:r>
      <w:proofErr w:type="spellEnd"/>
      <w:r w:rsidRPr="00CB1634">
        <w:rPr>
          <w:rStyle w:val="None"/>
          <w:sz w:val="24"/>
          <w:szCs w:val="24"/>
        </w:rPr>
        <w:t xml:space="preserve"> In: </w:t>
      </w:r>
      <w:r w:rsidRPr="00CB1634">
        <w:rPr>
          <w:rStyle w:val="None"/>
          <w:bCs/>
          <w:i/>
          <w:sz w:val="24"/>
          <w:szCs w:val="24"/>
        </w:rPr>
        <w:t xml:space="preserve">JUTEKO 2002 Konferencia Jubileumi Tudományos Napok a 75 </w:t>
      </w:r>
      <w:r w:rsidRPr="00CB1634">
        <w:rPr>
          <w:rStyle w:val="None"/>
          <w:bCs/>
          <w:i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bCs/>
          <w:i/>
          <w:sz w:val="24"/>
          <w:szCs w:val="24"/>
        </w:rPr>
        <w:t>ves</w:t>
      </w:r>
      <w:proofErr w:type="spellEnd"/>
      <w:r w:rsidRPr="00CB1634">
        <w:rPr>
          <w:rStyle w:val="None"/>
          <w:bCs/>
          <w:i/>
          <w:sz w:val="24"/>
          <w:szCs w:val="24"/>
        </w:rPr>
        <w:t xml:space="preserve"> </w:t>
      </w:r>
      <w:proofErr w:type="spellStart"/>
      <w:r w:rsidRPr="00CB1634">
        <w:rPr>
          <w:rStyle w:val="None"/>
          <w:bCs/>
          <w:i/>
          <w:sz w:val="24"/>
          <w:szCs w:val="24"/>
        </w:rPr>
        <w:t>Szarvasi</w:t>
      </w:r>
      <w:proofErr w:type="spellEnd"/>
      <w:r w:rsidRPr="00CB1634">
        <w:rPr>
          <w:rStyle w:val="None"/>
          <w:bCs/>
          <w:i/>
          <w:sz w:val="24"/>
          <w:szCs w:val="24"/>
        </w:rPr>
        <w:t xml:space="preserve"> Agrár-</w:t>
      </w:r>
      <w:proofErr w:type="spellStart"/>
      <w:r w:rsidRPr="00CB1634">
        <w:rPr>
          <w:rStyle w:val="None"/>
          <w:bCs/>
          <w:i/>
          <w:sz w:val="24"/>
          <w:szCs w:val="24"/>
        </w:rPr>
        <w:t>szakemberk</w:t>
      </w:r>
      <w:proofErr w:type="spellEnd"/>
      <w:r w:rsidRPr="00CB1634">
        <w:rPr>
          <w:rStyle w:val="None"/>
          <w:bCs/>
          <w:i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bCs/>
          <w:i/>
          <w:sz w:val="24"/>
          <w:szCs w:val="24"/>
        </w:rPr>
        <w:t>pz</w:t>
      </w:r>
      <w:proofErr w:type="spellEnd"/>
      <w:r w:rsidRPr="00CB1634">
        <w:rPr>
          <w:rStyle w:val="None"/>
          <w:bCs/>
          <w:i/>
          <w:sz w:val="24"/>
          <w:szCs w:val="24"/>
          <w:lang w:val="fr-FR"/>
        </w:rPr>
        <w:t>é</w:t>
      </w:r>
      <w:r w:rsidRPr="00CB1634">
        <w:rPr>
          <w:rStyle w:val="None"/>
          <w:bCs/>
          <w:i/>
          <w:sz w:val="24"/>
          <w:szCs w:val="24"/>
        </w:rPr>
        <w:t>s Tisztelet</w:t>
      </w:r>
      <w:r w:rsidRPr="00CB1634">
        <w:rPr>
          <w:rStyle w:val="None"/>
          <w:bCs/>
          <w:i/>
          <w:sz w:val="24"/>
          <w:szCs w:val="24"/>
          <w:lang w:val="fr-FR"/>
        </w:rPr>
        <w:t>é</w:t>
      </w:r>
      <w:r w:rsidRPr="00CB1634">
        <w:rPr>
          <w:rStyle w:val="None"/>
          <w:bCs/>
          <w:i/>
          <w:sz w:val="24"/>
          <w:szCs w:val="24"/>
        </w:rPr>
        <w:t xml:space="preserve">re </w:t>
      </w:r>
      <w:proofErr w:type="spellStart"/>
      <w:r w:rsidRPr="00CB1634">
        <w:rPr>
          <w:rStyle w:val="None"/>
          <w:bCs/>
          <w:i/>
          <w:sz w:val="24"/>
          <w:szCs w:val="24"/>
        </w:rPr>
        <w:t>Tessedik</w:t>
      </w:r>
      <w:proofErr w:type="spellEnd"/>
      <w:r w:rsidRPr="00CB1634">
        <w:rPr>
          <w:rStyle w:val="None"/>
          <w:bCs/>
          <w:i/>
          <w:sz w:val="24"/>
          <w:szCs w:val="24"/>
        </w:rPr>
        <w:t xml:space="preserve"> </w:t>
      </w:r>
      <w:proofErr w:type="spellStart"/>
      <w:r w:rsidRPr="00CB1634">
        <w:rPr>
          <w:rStyle w:val="None"/>
          <w:bCs/>
          <w:i/>
          <w:sz w:val="24"/>
          <w:szCs w:val="24"/>
        </w:rPr>
        <w:t>Sá</w:t>
      </w:r>
      <w:r w:rsidRPr="00CB1634">
        <w:rPr>
          <w:rStyle w:val="None"/>
          <w:bCs/>
          <w:i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bCs/>
          <w:i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bCs/>
          <w:i/>
          <w:sz w:val="24"/>
          <w:szCs w:val="24"/>
        </w:rPr>
        <w:t>őiskola</w:t>
      </w:r>
      <w:proofErr w:type="spellEnd"/>
      <w:r w:rsidRPr="00CB1634">
        <w:rPr>
          <w:rStyle w:val="None"/>
          <w:bCs/>
          <w:i/>
          <w:sz w:val="24"/>
          <w:szCs w:val="24"/>
        </w:rPr>
        <w:t>, Szarvas 2002 augusztus 29-30.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(2002): The Importance of the Management Accounting in the </w:t>
      </w:r>
      <w:proofErr w:type="spellStart"/>
      <w:r w:rsidRPr="00CB1634">
        <w:rPr>
          <w:rStyle w:val="None"/>
          <w:sz w:val="24"/>
          <w:szCs w:val="24"/>
          <w:lang w:val="en-US"/>
        </w:rPr>
        <w:t>Enterpreneurial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Controlling Information Systems In: VIII. </w:t>
      </w:r>
      <w:proofErr w:type="spellStart"/>
      <w:r w:rsidRPr="00CB1634">
        <w:rPr>
          <w:rStyle w:val="None"/>
          <w:sz w:val="24"/>
          <w:szCs w:val="24"/>
          <w:lang w:val="en-US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Agrár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kon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miai</w:t>
      </w:r>
      <w:proofErr w:type="spellEnd"/>
      <w:r w:rsidRPr="00CB1634">
        <w:rPr>
          <w:rStyle w:val="None"/>
          <w:sz w:val="24"/>
          <w:szCs w:val="24"/>
        </w:rPr>
        <w:t xml:space="preserve"> Tudományos Napok Szent István Egyetem Gazdálkodási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Mezőgazdasá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</w:t>
      </w:r>
      <w:proofErr w:type="spellStart"/>
      <w:r w:rsidRPr="00CB1634">
        <w:rPr>
          <w:rStyle w:val="None"/>
          <w:sz w:val="24"/>
          <w:szCs w:val="24"/>
        </w:rPr>
        <w:t>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s III.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tet 212.-216.p.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pt-PT"/>
        </w:rPr>
      </w:pPr>
      <w:r w:rsidRPr="00CB1634">
        <w:rPr>
          <w:rStyle w:val="None"/>
          <w:sz w:val="24"/>
          <w:szCs w:val="24"/>
          <w:lang w:val="pt-PT"/>
        </w:rPr>
        <w:t xml:space="preserve">Simon S. (2003): A </w:t>
      </w:r>
      <w:proofErr w:type="spellStart"/>
      <w:r w:rsidRPr="00CB1634">
        <w:rPr>
          <w:rStyle w:val="None"/>
          <w:sz w:val="24"/>
          <w:szCs w:val="24"/>
          <w:lang w:val="pt-PT"/>
        </w:rPr>
        <w:t>term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kpálya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koordináci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korszerűsít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nek</w:t>
      </w:r>
      <w:proofErr w:type="spellEnd"/>
      <w:r w:rsidRPr="00CB1634">
        <w:rPr>
          <w:rStyle w:val="None"/>
          <w:sz w:val="24"/>
          <w:szCs w:val="24"/>
        </w:rPr>
        <w:t xml:space="preserve"> új </w:t>
      </w:r>
      <w:proofErr w:type="spellStart"/>
      <w:proofErr w:type="gramStart"/>
      <w:r w:rsidRPr="00CB1634">
        <w:rPr>
          <w:rStyle w:val="None"/>
          <w:sz w:val="24"/>
          <w:szCs w:val="24"/>
        </w:rPr>
        <w:t>lehetős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gei</w:t>
      </w:r>
      <w:proofErr w:type="spellEnd"/>
      <w:r w:rsidRPr="00CB1634">
        <w:rPr>
          <w:rStyle w:val="None"/>
          <w:sz w:val="24"/>
          <w:szCs w:val="24"/>
        </w:rPr>
        <w:t xml:space="preserve"> In</w:t>
      </w:r>
      <w:proofErr w:type="gramEnd"/>
      <w:r w:rsidRPr="00CB1634">
        <w:rPr>
          <w:rStyle w:val="None"/>
          <w:sz w:val="24"/>
          <w:szCs w:val="24"/>
        </w:rPr>
        <w:t xml:space="preserve">: A </w:t>
      </w:r>
      <w:proofErr w:type="spellStart"/>
      <w:r w:rsidRPr="00CB1634">
        <w:rPr>
          <w:rStyle w:val="None"/>
          <w:sz w:val="24"/>
          <w:szCs w:val="24"/>
        </w:rPr>
        <w:t>vid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ki Magyarország az EU-</w:t>
      </w:r>
      <w:proofErr w:type="spellStart"/>
      <w:r w:rsidRPr="00CB1634">
        <w:rPr>
          <w:rStyle w:val="None"/>
          <w:sz w:val="24"/>
          <w:szCs w:val="24"/>
        </w:rPr>
        <w:t>csatlakozá</w:t>
      </w:r>
      <w:proofErr w:type="spellEnd"/>
      <w:r w:rsidRPr="00CB1634">
        <w:rPr>
          <w:rStyle w:val="None"/>
          <w:sz w:val="24"/>
          <w:szCs w:val="24"/>
          <w:lang w:val="es-ES_tradnl"/>
        </w:rPr>
        <w:t>s el</w:t>
      </w:r>
      <w:r w:rsidRPr="00CB1634">
        <w:rPr>
          <w:rStyle w:val="None"/>
          <w:sz w:val="24"/>
          <w:szCs w:val="24"/>
        </w:rPr>
        <w:t>ő</w:t>
      </w:r>
      <w:proofErr w:type="spellStart"/>
      <w:r w:rsidRPr="00CB1634">
        <w:rPr>
          <w:rStyle w:val="None"/>
          <w:sz w:val="24"/>
          <w:szCs w:val="24"/>
          <w:lang w:val="pt-PT"/>
        </w:rPr>
        <w:t>tt</w:t>
      </w:r>
      <w:proofErr w:type="spellEnd"/>
      <w:r w:rsidRPr="00CB1634">
        <w:rPr>
          <w:rStyle w:val="None"/>
          <w:sz w:val="24"/>
          <w:szCs w:val="24"/>
          <w:lang w:val="pt-PT"/>
        </w:rPr>
        <w:t xml:space="preserve"> VI. </w:t>
      </w:r>
      <w:proofErr w:type="spellStart"/>
      <w:r w:rsidRPr="00CB1634">
        <w:rPr>
          <w:rStyle w:val="None"/>
          <w:sz w:val="24"/>
          <w:szCs w:val="24"/>
          <w:lang w:val="pt-PT"/>
        </w:rPr>
        <w:t>Falukonferencia</w:t>
      </w:r>
      <w:proofErr w:type="spellEnd"/>
      <w:r w:rsidRPr="00CB1634">
        <w:rPr>
          <w:rStyle w:val="None"/>
          <w:sz w:val="24"/>
          <w:szCs w:val="24"/>
          <w:lang w:val="pt-PT"/>
        </w:rPr>
        <w:t xml:space="preserve"> MTA </w:t>
      </w:r>
      <w:proofErr w:type="spellStart"/>
      <w:r w:rsidRPr="00CB1634">
        <w:rPr>
          <w:rStyle w:val="None"/>
          <w:sz w:val="24"/>
          <w:szCs w:val="24"/>
          <w:lang w:val="pt-PT"/>
        </w:rPr>
        <w:t>Region</w:t>
      </w:r>
      <w:r w:rsidRPr="00CB1634">
        <w:rPr>
          <w:rStyle w:val="None"/>
          <w:sz w:val="24"/>
          <w:szCs w:val="24"/>
        </w:rPr>
        <w:t>ális</w:t>
      </w:r>
      <w:proofErr w:type="spellEnd"/>
      <w:r w:rsidRPr="00CB1634">
        <w:rPr>
          <w:rStyle w:val="None"/>
          <w:sz w:val="24"/>
          <w:szCs w:val="24"/>
        </w:rPr>
        <w:t xml:space="preserve"> Kutatások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zpontja</w:t>
      </w:r>
      <w:proofErr w:type="spellEnd"/>
      <w:r w:rsidRPr="00CB1634">
        <w:rPr>
          <w:rStyle w:val="None"/>
          <w:sz w:val="24"/>
          <w:szCs w:val="24"/>
        </w:rPr>
        <w:t xml:space="preserve"> P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cs</w:t>
      </w:r>
      <w:proofErr w:type="spellEnd"/>
      <w:r w:rsidRPr="00CB1634">
        <w:rPr>
          <w:rStyle w:val="None"/>
          <w:sz w:val="24"/>
          <w:szCs w:val="24"/>
        </w:rPr>
        <w:t xml:space="preserve"> p. 453.-462.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(2003): Átalakulásban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 xml:space="preserve">mezőgazdasági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vetkezetei</w:t>
      </w:r>
      <w:proofErr w:type="spellEnd"/>
      <w:r w:rsidRPr="00CB1634">
        <w:rPr>
          <w:rStyle w:val="None"/>
          <w:sz w:val="24"/>
          <w:szCs w:val="24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zgazdász</w:t>
      </w:r>
      <w:proofErr w:type="spellEnd"/>
      <w:r w:rsidRPr="00CB1634">
        <w:rPr>
          <w:rStyle w:val="None"/>
          <w:sz w:val="24"/>
          <w:szCs w:val="24"/>
        </w:rPr>
        <w:t xml:space="preserve"> F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pt-PT"/>
        </w:rPr>
        <w:t>rum A Rom</w:t>
      </w:r>
      <w:proofErr w:type="spellStart"/>
      <w:r w:rsidRPr="00CB1634">
        <w:rPr>
          <w:rStyle w:val="None"/>
          <w:sz w:val="24"/>
          <w:szCs w:val="24"/>
        </w:rPr>
        <w:t>ániai</w:t>
      </w:r>
      <w:proofErr w:type="spellEnd"/>
      <w:r w:rsidRPr="00CB1634">
        <w:rPr>
          <w:rStyle w:val="None"/>
          <w:sz w:val="24"/>
          <w:szCs w:val="24"/>
        </w:rPr>
        <w:t xml:space="preserve"> Magyar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zgazdász</w:t>
      </w:r>
      <w:proofErr w:type="spellEnd"/>
      <w:r w:rsidRPr="00CB1634">
        <w:rPr>
          <w:rStyle w:val="None"/>
          <w:sz w:val="24"/>
          <w:szCs w:val="24"/>
        </w:rPr>
        <w:t xml:space="preserve"> Társaság szakmai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zl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nye</w:t>
      </w:r>
      <w:proofErr w:type="spellEnd"/>
      <w:r w:rsidRPr="00CB1634">
        <w:rPr>
          <w:rStyle w:val="None"/>
          <w:sz w:val="24"/>
          <w:szCs w:val="24"/>
        </w:rPr>
        <w:t xml:space="preserve"> Kolozsvár VI.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</w:t>
      </w:r>
      <w:proofErr w:type="spellEnd"/>
      <w:r w:rsidRPr="00CB1634">
        <w:rPr>
          <w:rStyle w:val="None"/>
          <w:sz w:val="24"/>
          <w:szCs w:val="24"/>
        </w:rPr>
        <w:t>. 3. p. 7-9.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(2003): Legelterjedtebb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formák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óban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zgazdász</w:t>
      </w:r>
      <w:proofErr w:type="spellEnd"/>
      <w:r w:rsidRPr="00CB1634">
        <w:rPr>
          <w:rStyle w:val="None"/>
          <w:sz w:val="24"/>
          <w:szCs w:val="24"/>
        </w:rPr>
        <w:t xml:space="preserve"> F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pt-PT"/>
        </w:rPr>
        <w:t>rum A Rom</w:t>
      </w:r>
      <w:proofErr w:type="spellStart"/>
      <w:r w:rsidRPr="00CB1634">
        <w:rPr>
          <w:rStyle w:val="None"/>
          <w:sz w:val="24"/>
          <w:szCs w:val="24"/>
        </w:rPr>
        <w:t>ániai</w:t>
      </w:r>
      <w:proofErr w:type="spellEnd"/>
      <w:r w:rsidRPr="00CB1634">
        <w:rPr>
          <w:rStyle w:val="None"/>
          <w:sz w:val="24"/>
          <w:szCs w:val="24"/>
        </w:rPr>
        <w:t xml:space="preserve"> Magyar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zgazdász</w:t>
      </w:r>
      <w:proofErr w:type="spellEnd"/>
      <w:r w:rsidRPr="00CB1634">
        <w:rPr>
          <w:rStyle w:val="None"/>
          <w:sz w:val="24"/>
          <w:szCs w:val="24"/>
        </w:rPr>
        <w:t xml:space="preserve"> Társaság szakmai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zl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nye</w:t>
      </w:r>
      <w:proofErr w:type="spellEnd"/>
      <w:r w:rsidRPr="00CB1634">
        <w:rPr>
          <w:rStyle w:val="None"/>
          <w:sz w:val="24"/>
          <w:szCs w:val="24"/>
        </w:rPr>
        <w:t xml:space="preserve"> Kolozsvár VI.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</w:t>
      </w:r>
      <w:proofErr w:type="spellEnd"/>
      <w:r w:rsidRPr="00CB1634">
        <w:rPr>
          <w:rStyle w:val="None"/>
          <w:sz w:val="24"/>
          <w:szCs w:val="24"/>
        </w:rPr>
        <w:t>. p. 9.-10.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(2003): Legelterjedtebb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formák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óban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155-160. 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(2003): Nyugat-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modellek alkalmazhat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ságának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lehetős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gei</w:t>
      </w:r>
      <w:proofErr w:type="spellEnd"/>
      <w:r w:rsidRPr="00CB1634">
        <w:rPr>
          <w:rStyle w:val="None"/>
          <w:sz w:val="24"/>
          <w:szCs w:val="24"/>
        </w:rPr>
        <w:t xml:space="preserve"> a romániai mezőgazdaságban In: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zgazdász</w:t>
      </w:r>
      <w:proofErr w:type="spellEnd"/>
      <w:r w:rsidRPr="00CB1634">
        <w:rPr>
          <w:rStyle w:val="None"/>
          <w:sz w:val="24"/>
          <w:szCs w:val="24"/>
        </w:rPr>
        <w:t xml:space="preserve"> F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pt-PT"/>
        </w:rPr>
        <w:t>rum A Rom</w:t>
      </w:r>
      <w:proofErr w:type="spellStart"/>
      <w:r w:rsidRPr="00CB1634">
        <w:rPr>
          <w:rStyle w:val="None"/>
          <w:sz w:val="24"/>
          <w:szCs w:val="24"/>
        </w:rPr>
        <w:t>ániai</w:t>
      </w:r>
      <w:proofErr w:type="spellEnd"/>
      <w:r w:rsidRPr="00CB1634">
        <w:rPr>
          <w:rStyle w:val="None"/>
          <w:sz w:val="24"/>
          <w:szCs w:val="24"/>
        </w:rPr>
        <w:t xml:space="preserve"> Magyar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zgazdász</w:t>
      </w:r>
      <w:proofErr w:type="spellEnd"/>
      <w:r w:rsidRPr="00CB1634">
        <w:rPr>
          <w:rStyle w:val="None"/>
          <w:sz w:val="24"/>
          <w:szCs w:val="24"/>
        </w:rPr>
        <w:t xml:space="preserve"> Társaság szakmai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zl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nye</w:t>
      </w:r>
      <w:proofErr w:type="spellEnd"/>
      <w:r w:rsidRPr="00CB1634">
        <w:rPr>
          <w:rStyle w:val="None"/>
          <w:sz w:val="24"/>
          <w:szCs w:val="24"/>
        </w:rPr>
        <w:t xml:space="preserve"> Kolozsvár VI.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</w:t>
      </w:r>
      <w:proofErr w:type="spellEnd"/>
      <w:r w:rsidRPr="00CB1634">
        <w:rPr>
          <w:rStyle w:val="None"/>
          <w:sz w:val="24"/>
          <w:szCs w:val="24"/>
        </w:rPr>
        <w:t>. 1. p. 5-10.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(2003): </w:t>
      </w:r>
      <w:r w:rsidRPr="00CB1634">
        <w:rPr>
          <w:rStyle w:val="None"/>
          <w:sz w:val="24"/>
          <w:szCs w:val="24"/>
          <w:lang w:val="en-US"/>
        </w:rPr>
        <w:t xml:space="preserve">The most widespread forms of co-operatives in the European Union </w:t>
      </w:r>
      <w:r w:rsidRPr="00CB1634">
        <w:rPr>
          <w:rStyle w:val="None"/>
          <w:sz w:val="24"/>
          <w:szCs w:val="24"/>
        </w:rPr>
        <w:t xml:space="preserve">In: C. </w:t>
      </w:r>
      <w:proofErr w:type="spellStart"/>
      <w:r w:rsidRPr="00CB1634">
        <w:rPr>
          <w:rStyle w:val="None"/>
          <w:sz w:val="24"/>
          <w:szCs w:val="24"/>
        </w:rPr>
        <w:t>Haiduc</w:t>
      </w:r>
      <w:proofErr w:type="spellEnd"/>
      <w:r w:rsidRPr="00CB1634">
        <w:rPr>
          <w:rStyle w:val="None"/>
          <w:sz w:val="24"/>
          <w:szCs w:val="24"/>
        </w:rPr>
        <w:t xml:space="preserve">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Studia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Universitatis</w:t>
      </w:r>
      <w:proofErr w:type="spell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Arad 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13/2003 </w:t>
      </w:r>
      <w:proofErr w:type="spellStart"/>
      <w:r w:rsidRPr="00CB1634">
        <w:rPr>
          <w:rStyle w:val="None"/>
          <w:sz w:val="24"/>
          <w:szCs w:val="24"/>
        </w:rPr>
        <w:t>Universitatea</w:t>
      </w:r>
      <w:proofErr w:type="spellEnd"/>
      <w:r w:rsidRPr="00CB1634">
        <w:rPr>
          <w:rStyle w:val="None"/>
          <w:sz w:val="24"/>
          <w:szCs w:val="24"/>
        </w:rPr>
        <w:t xml:space="preserve"> de </w:t>
      </w:r>
      <w:proofErr w:type="spellStart"/>
      <w:r w:rsidRPr="00CB1634">
        <w:rPr>
          <w:rStyle w:val="None"/>
          <w:sz w:val="24"/>
          <w:szCs w:val="24"/>
        </w:rPr>
        <w:t>Vest</w:t>
      </w:r>
      <w:proofErr w:type="spell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>” Arad p.126-129.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</w:rPr>
        <w:t xml:space="preserve">Simon S. (2003): </w:t>
      </w:r>
      <w:r w:rsidRPr="00CB1634">
        <w:rPr>
          <w:rStyle w:val="None"/>
          <w:sz w:val="24"/>
          <w:szCs w:val="24"/>
          <w:lang w:val="en-US"/>
        </w:rPr>
        <w:t xml:space="preserve">The most widespread forms of co-operatives in the European Union In: </w:t>
      </w:r>
      <w:proofErr w:type="spellStart"/>
      <w:r w:rsidRPr="00CB1634">
        <w:rPr>
          <w:rStyle w:val="None"/>
          <w:sz w:val="24"/>
          <w:szCs w:val="24"/>
          <w:lang w:val="en-US"/>
        </w:rPr>
        <w:t>Specialisation</w:t>
      </w:r>
      <w:proofErr w:type="spellEnd"/>
      <w:r w:rsidRPr="00CB1634">
        <w:rPr>
          <w:rStyle w:val="None"/>
          <w:sz w:val="24"/>
          <w:szCs w:val="24"/>
          <w:lang w:val="en-US"/>
        </w:rPr>
        <w:t>, Integration and Development International Symposium Volume Regional and Rural Economics</w:t>
      </w:r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Universitatea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Babeş</w:t>
      </w:r>
      <w:proofErr w:type="spellEnd"/>
      <w:r w:rsidRPr="00CB1634">
        <w:rPr>
          <w:rStyle w:val="None"/>
          <w:sz w:val="24"/>
          <w:szCs w:val="24"/>
        </w:rPr>
        <w:t xml:space="preserve">-Bolyai </w:t>
      </w:r>
      <w:proofErr w:type="spellStart"/>
      <w:r w:rsidRPr="00CB1634">
        <w:rPr>
          <w:rStyle w:val="None"/>
          <w:sz w:val="24"/>
          <w:szCs w:val="24"/>
          <w:lang w:val="it-IT"/>
        </w:rPr>
        <w:t>Facultatea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de </w:t>
      </w:r>
      <w:proofErr w:type="spellStart"/>
      <w:r w:rsidRPr="00CB1634">
        <w:rPr>
          <w:rStyle w:val="None"/>
          <w:sz w:val="24"/>
          <w:szCs w:val="24"/>
          <w:lang w:val="it-IT"/>
        </w:rPr>
        <w:t>Stiinte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it-IT"/>
        </w:rPr>
        <w:t>Economice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Cluj-Napoca Romania p. </w:t>
      </w:r>
      <w:r w:rsidRPr="00CB1634">
        <w:rPr>
          <w:rStyle w:val="None"/>
          <w:sz w:val="24"/>
          <w:szCs w:val="24"/>
          <w:lang w:val="en-US"/>
        </w:rPr>
        <w:t xml:space="preserve">255-259 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(2003): </w:t>
      </w:r>
      <w:proofErr w:type="spellStart"/>
      <w:r w:rsidRPr="00CB1634">
        <w:rPr>
          <w:rStyle w:val="None"/>
          <w:sz w:val="24"/>
          <w:szCs w:val="24"/>
        </w:rPr>
        <w:t>Transformarea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cooperativelor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agricole</w:t>
      </w:r>
      <w:proofErr w:type="spellEnd"/>
      <w:r w:rsidRPr="00CB1634">
        <w:rPr>
          <w:rStyle w:val="None"/>
          <w:sz w:val="24"/>
          <w:szCs w:val="24"/>
        </w:rPr>
        <w:t xml:space="preserve"> din </w:t>
      </w:r>
      <w:proofErr w:type="spellStart"/>
      <w:r w:rsidRPr="00CB1634">
        <w:rPr>
          <w:rStyle w:val="None"/>
          <w:sz w:val="24"/>
          <w:szCs w:val="24"/>
        </w:rPr>
        <w:t>Uniunea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Europeană</w:t>
      </w:r>
      <w:proofErr w:type="spellEnd"/>
      <w:r w:rsidRPr="00CB1634">
        <w:rPr>
          <w:rStyle w:val="None"/>
          <w:sz w:val="24"/>
          <w:szCs w:val="24"/>
        </w:rPr>
        <w:t xml:space="preserve"> In: C. </w:t>
      </w:r>
      <w:proofErr w:type="spellStart"/>
      <w:r w:rsidRPr="00CB1634">
        <w:rPr>
          <w:rStyle w:val="None"/>
          <w:sz w:val="24"/>
          <w:szCs w:val="24"/>
        </w:rPr>
        <w:t>Haiduc</w:t>
      </w:r>
      <w:proofErr w:type="spellEnd"/>
      <w:r w:rsidRPr="00CB1634">
        <w:rPr>
          <w:rStyle w:val="None"/>
          <w:sz w:val="24"/>
          <w:szCs w:val="24"/>
        </w:rPr>
        <w:t xml:space="preserve">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Studia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Universitatis</w:t>
      </w:r>
      <w:proofErr w:type="spell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Arad 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13/2003 </w:t>
      </w:r>
      <w:proofErr w:type="spellStart"/>
      <w:r w:rsidRPr="00CB1634">
        <w:rPr>
          <w:rStyle w:val="None"/>
          <w:sz w:val="24"/>
          <w:szCs w:val="24"/>
        </w:rPr>
        <w:t>Universitatea</w:t>
      </w:r>
      <w:proofErr w:type="spellEnd"/>
      <w:r w:rsidRPr="00CB1634">
        <w:rPr>
          <w:rStyle w:val="None"/>
          <w:sz w:val="24"/>
          <w:szCs w:val="24"/>
        </w:rPr>
        <w:t xml:space="preserve"> de </w:t>
      </w:r>
      <w:proofErr w:type="spellStart"/>
      <w:r w:rsidRPr="00CB1634">
        <w:rPr>
          <w:rStyle w:val="None"/>
          <w:sz w:val="24"/>
          <w:szCs w:val="24"/>
        </w:rPr>
        <w:t>Vest</w:t>
      </w:r>
      <w:proofErr w:type="spell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>” Arad p.122-125.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lastRenderedPageBreak/>
        <w:t>Simon S. (2004): „</w:t>
      </w:r>
      <w:r w:rsidRPr="00CB1634">
        <w:rPr>
          <w:rStyle w:val="None"/>
          <w:sz w:val="24"/>
          <w:szCs w:val="24"/>
          <w:lang w:val="fr-FR"/>
        </w:rPr>
        <w:t xml:space="preserve">Centre </w:t>
      </w:r>
      <w:r w:rsidRPr="00CB1634">
        <w:rPr>
          <w:rStyle w:val="None"/>
          <w:sz w:val="24"/>
          <w:szCs w:val="24"/>
        </w:rPr>
        <w:t xml:space="preserve">– </w:t>
      </w:r>
      <w:r w:rsidRPr="00CB1634">
        <w:rPr>
          <w:rStyle w:val="None"/>
          <w:sz w:val="24"/>
          <w:szCs w:val="24"/>
          <w:lang w:val="en-US"/>
        </w:rPr>
        <w:t>Periphery</w:t>
      </w:r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en-US"/>
        </w:rPr>
        <w:t xml:space="preserve">Conflicts in the Hungarian Agriculture In: </w:t>
      </w:r>
      <w:proofErr w:type="spellStart"/>
      <w:r w:rsidRPr="00CB1634">
        <w:rPr>
          <w:rStyle w:val="None"/>
          <w:sz w:val="24"/>
          <w:szCs w:val="24"/>
          <w:lang w:val="en-US"/>
        </w:rPr>
        <w:t>Zilele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Academice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Ar</w:t>
      </w:r>
      <w:r w:rsidRPr="00CB1634">
        <w:rPr>
          <w:rStyle w:val="None"/>
          <w:sz w:val="24"/>
          <w:szCs w:val="24"/>
        </w:rPr>
        <w:t>ădene</w:t>
      </w:r>
      <w:proofErr w:type="spellEnd"/>
      <w:r w:rsidRPr="00CB1634">
        <w:rPr>
          <w:rStyle w:val="None"/>
          <w:sz w:val="24"/>
          <w:szCs w:val="24"/>
        </w:rPr>
        <w:t xml:space="preserve"> (Aradi Akad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miai</w:t>
      </w:r>
      <w:proofErr w:type="spellEnd"/>
      <w:r w:rsidRPr="00CB1634">
        <w:rPr>
          <w:rStyle w:val="None"/>
          <w:sz w:val="24"/>
          <w:szCs w:val="24"/>
        </w:rPr>
        <w:t xml:space="preserve"> Napok) </w:t>
      </w:r>
      <w:proofErr w:type="spellStart"/>
      <w:r w:rsidRPr="00CB1634">
        <w:rPr>
          <w:rStyle w:val="None"/>
          <w:sz w:val="24"/>
          <w:szCs w:val="24"/>
        </w:rPr>
        <w:t>Ediţia</w:t>
      </w:r>
      <w:proofErr w:type="spellEnd"/>
      <w:r w:rsidRPr="00CB1634">
        <w:rPr>
          <w:rStyle w:val="None"/>
          <w:sz w:val="24"/>
          <w:szCs w:val="24"/>
        </w:rPr>
        <w:t xml:space="preserve"> XIV-a Arad 14-16 mai 2004 </w:t>
      </w:r>
      <w:proofErr w:type="spellStart"/>
      <w:r w:rsidRPr="00CB1634">
        <w:rPr>
          <w:rStyle w:val="None"/>
          <w:sz w:val="24"/>
          <w:szCs w:val="24"/>
        </w:rPr>
        <w:t>Universitaea</w:t>
      </w:r>
      <w:proofErr w:type="spell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proofErr w:type="spellStart"/>
      <w:r w:rsidRPr="00CB1634">
        <w:rPr>
          <w:rStyle w:val="None"/>
          <w:sz w:val="24"/>
          <w:szCs w:val="24"/>
        </w:rPr>
        <w:t>Rezumatele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Lucrărilor</w:t>
      </w:r>
      <w:proofErr w:type="spellEnd"/>
      <w:r w:rsidRPr="00CB1634">
        <w:rPr>
          <w:rStyle w:val="None"/>
          <w:sz w:val="24"/>
          <w:szCs w:val="24"/>
        </w:rPr>
        <w:t xml:space="preserve"> (az előadások 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sszefoglal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i) Arad p. 91-92.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(2004): „Centrum-</w:t>
      </w:r>
      <w:proofErr w:type="spellStart"/>
      <w:r w:rsidRPr="00CB1634">
        <w:rPr>
          <w:rStyle w:val="None"/>
          <w:sz w:val="24"/>
          <w:szCs w:val="24"/>
        </w:rPr>
        <w:t>perif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ria</w:t>
      </w:r>
      <w:proofErr w:type="spellEnd"/>
      <w:r w:rsidRPr="00CB1634">
        <w:rPr>
          <w:rStyle w:val="None"/>
          <w:sz w:val="24"/>
          <w:szCs w:val="24"/>
        </w:rPr>
        <w:t>” típusú érdekellent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tek az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lelmiszergazdaságban</w:t>
      </w:r>
      <w:proofErr w:type="spellEnd"/>
      <w:r w:rsidRPr="00CB1634">
        <w:rPr>
          <w:rStyle w:val="None"/>
          <w:sz w:val="24"/>
          <w:szCs w:val="24"/>
        </w:rPr>
        <w:t xml:space="preserve"> In: IX.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Agrár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kon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miai</w:t>
      </w:r>
      <w:proofErr w:type="spellEnd"/>
      <w:r w:rsidRPr="00CB1634">
        <w:rPr>
          <w:rStyle w:val="None"/>
          <w:sz w:val="24"/>
          <w:szCs w:val="24"/>
        </w:rPr>
        <w:t xml:space="preserve"> Tudományos Napo</w:t>
      </w:r>
      <w:r w:rsidR="000154D9" w:rsidRPr="00CB1634">
        <w:rPr>
          <w:rStyle w:val="None"/>
          <w:sz w:val="24"/>
          <w:szCs w:val="24"/>
        </w:rPr>
        <w:t xml:space="preserve">k Károly Róbert </w:t>
      </w:r>
      <w:r w:rsidRPr="00CB1634">
        <w:rPr>
          <w:rStyle w:val="None"/>
          <w:sz w:val="24"/>
          <w:szCs w:val="24"/>
        </w:rPr>
        <w:t xml:space="preserve">Főiskola </w:t>
      </w:r>
      <w:proofErr w:type="spellStart"/>
      <w:r w:rsidRPr="00CB1634">
        <w:rPr>
          <w:rStyle w:val="None"/>
          <w:sz w:val="24"/>
          <w:szCs w:val="24"/>
        </w:rPr>
        <w:t>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s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.: Magda S. – </w:t>
      </w:r>
      <w:proofErr w:type="spellStart"/>
      <w:r w:rsidRPr="00CB1634">
        <w:rPr>
          <w:rStyle w:val="None"/>
          <w:sz w:val="24"/>
          <w:szCs w:val="24"/>
        </w:rPr>
        <w:t>Dinya</w:t>
      </w:r>
      <w:proofErr w:type="spellEnd"/>
      <w:r w:rsidRPr="00CB1634">
        <w:rPr>
          <w:rStyle w:val="None"/>
          <w:sz w:val="24"/>
          <w:szCs w:val="24"/>
        </w:rPr>
        <w:t xml:space="preserve"> S.) Előadások 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sszefoglal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i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tet 32.p.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CD mell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klet</w:t>
      </w:r>
      <w:proofErr w:type="spellEnd"/>
      <w:r w:rsidRPr="00CB1634">
        <w:rPr>
          <w:rStyle w:val="None"/>
          <w:sz w:val="24"/>
          <w:szCs w:val="24"/>
        </w:rPr>
        <w:t xml:space="preserve"> (a teljes anyagot tartalmazza) – </w:t>
      </w:r>
      <w:proofErr w:type="spellStart"/>
      <w:r w:rsidRPr="00CB1634">
        <w:rPr>
          <w:rStyle w:val="None"/>
          <w:sz w:val="24"/>
          <w:szCs w:val="24"/>
          <w:lang w:val="pt-PT"/>
        </w:rPr>
        <w:t>Agr</w:t>
      </w:r>
      <w:proofErr w:type="spellEnd"/>
      <w:r w:rsidRPr="00CB1634">
        <w:rPr>
          <w:rStyle w:val="None"/>
          <w:sz w:val="24"/>
          <w:szCs w:val="24"/>
        </w:rPr>
        <w:t>ár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kon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miai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szekci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(2005): A </w:t>
      </w:r>
      <w:proofErr w:type="spellStart"/>
      <w:r w:rsidRPr="00CB1634">
        <w:rPr>
          <w:rStyle w:val="None"/>
          <w:sz w:val="24"/>
          <w:szCs w:val="24"/>
        </w:rPr>
        <w:t>mezőgazdasá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g </w:t>
      </w:r>
      <w:proofErr w:type="spellStart"/>
      <w:r w:rsidRPr="00CB1634">
        <w:rPr>
          <w:rStyle w:val="None"/>
          <w:sz w:val="24"/>
          <w:szCs w:val="24"/>
          <w:lang w:val="it-IT"/>
        </w:rPr>
        <w:t>periferiz</w:t>
      </w:r>
      <w:proofErr w:type="spellEnd"/>
      <w:r w:rsidRPr="00CB1634">
        <w:rPr>
          <w:rStyle w:val="None"/>
          <w:sz w:val="24"/>
          <w:szCs w:val="24"/>
        </w:rPr>
        <w:t>ál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dásának </w:t>
      </w:r>
      <w:proofErr w:type="spellStart"/>
      <w:r w:rsidRPr="00CB1634">
        <w:rPr>
          <w:rStyle w:val="None"/>
          <w:sz w:val="24"/>
          <w:szCs w:val="24"/>
        </w:rPr>
        <w:t>elm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leti</w:t>
      </w:r>
      <w:proofErr w:type="spellEnd"/>
      <w:r w:rsidRPr="00CB1634">
        <w:rPr>
          <w:rStyle w:val="None"/>
          <w:sz w:val="24"/>
          <w:szCs w:val="24"/>
        </w:rPr>
        <w:t xml:space="preserve"> háttere In: Nagy E. – Nagy G.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.):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bővít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nek</w:t>
      </w:r>
      <w:proofErr w:type="spellEnd"/>
      <w:r w:rsidRPr="00CB1634">
        <w:rPr>
          <w:rStyle w:val="None"/>
          <w:sz w:val="24"/>
          <w:szCs w:val="24"/>
        </w:rPr>
        <w:t xml:space="preserve"> kihívásai – r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k a keleti </w:t>
      </w:r>
      <w:proofErr w:type="spellStart"/>
      <w:r w:rsidRPr="00CB1634">
        <w:rPr>
          <w:rStyle w:val="None"/>
          <w:sz w:val="24"/>
          <w:szCs w:val="24"/>
        </w:rPr>
        <w:t>perif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rián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Nagyalf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ld</w:t>
      </w:r>
      <w:proofErr w:type="spellEnd"/>
      <w:r w:rsidRPr="00CB1634">
        <w:rPr>
          <w:rStyle w:val="None"/>
          <w:sz w:val="24"/>
          <w:szCs w:val="24"/>
        </w:rPr>
        <w:t xml:space="preserve"> Alapítvány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70.-74.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(2005): A mezőgazdasági termel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jellegzetess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pt-PT"/>
        </w:rPr>
        <w:t>gei</w:t>
      </w:r>
      <w:proofErr w:type="spellEnd"/>
      <w:r w:rsidRPr="00CB1634">
        <w:rPr>
          <w:rStyle w:val="None"/>
          <w:sz w:val="24"/>
          <w:szCs w:val="24"/>
          <w:lang w:val="pt-PT"/>
        </w:rPr>
        <w:t xml:space="preserve"> a D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l-</w:t>
      </w:r>
      <w:proofErr w:type="spellStart"/>
      <w:r w:rsidRPr="00CB1634">
        <w:rPr>
          <w:rStyle w:val="None"/>
          <w:sz w:val="24"/>
          <w:szCs w:val="24"/>
        </w:rPr>
        <w:t>alf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  <w:lang w:val="it-IT"/>
        </w:rPr>
        <w:t>ldi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r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gi</w:t>
      </w:r>
      <w:r w:rsidRPr="00CB1634">
        <w:rPr>
          <w:rStyle w:val="None"/>
          <w:sz w:val="24"/>
          <w:szCs w:val="24"/>
          <w:lang w:val="es-ES_tradnl"/>
        </w:rPr>
        <w:t>óban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21-34.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(2005): Panelvita 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sszefoglal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 xml:space="preserve">(1. panel: Társadalmi, szervezeti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probl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mák, konfliktusok) In: Nagy E. – Nagy G.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.): Az </w:t>
      </w:r>
      <w:proofErr w:type="spellStart"/>
      <w:r w:rsidRPr="00CB1634">
        <w:rPr>
          <w:rStyle w:val="None"/>
          <w:sz w:val="24"/>
          <w:szCs w:val="24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bővít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nek</w:t>
      </w:r>
      <w:proofErr w:type="spellEnd"/>
      <w:r w:rsidRPr="00CB1634">
        <w:rPr>
          <w:rStyle w:val="None"/>
          <w:sz w:val="24"/>
          <w:szCs w:val="24"/>
        </w:rPr>
        <w:t xml:space="preserve"> kihívásai – r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k a keleti </w:t>
      </w:r>
      <w:proofErr w:type="spellStart"/>
      <w:r w:rsidRPr="00CB1634">
        <w:rPr>
          <w:rStyle w:val="None"/>
          <w:sz w:val="24"/>
          <w:szCs w:val="24"/>
        </w:rPr>
        <w:t>perif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rián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Nagyalf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ld</w:t>
      </w:r>
      <w:proofErr w:type="spellEnd"/>
      <w:r w:rsidRPr="00CB1634">
        <w:rPr>
          <w:rStyle w:val="None"/>
          <w:sz w:val="24"/>
          <w:szCs w:val="24"/>
        </w:rPr>
        <w:t xml:space="preserve"> Alapítvány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53.-55.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(2005): </w:t>
      </w:r>
      <w:r w:rsidRPr="00CB1634">
        <w:rPr>
          <w:rStyle w:val="None"/>
          <w:sz w:val="24"/>
          <w:szCs w:val="24"/>
          <w:lang w:val="en-US"/>
        </w:rPr>
        <w:t>Synthetic Analysis of the Agriculture of the “</w:t>
      </w:r>
      <w:proofErr w:type="spellStart"/>
      <w:r w:rsidRPr="00CB1634">
        <w:rPr>
          <w:rStyle w:val="None"/>
          <w:sz w:val="24"/>
          <w:szCs w:val="24"/>
          <w:lang w:val="en-US"/>
        </w:rPr>
        <w:t>Dél-Alföld</w:t>
      </w:r>
      <w:proofErr w:type="spellEnd"/>
      <w:r w:rsidRPr="00CB1634">
        <w:rPr>
          <w:rStyle w:val="None"/>
          <w:sz w:val="24"/>
          <w:szCs w:val="24"/>
          <w:lang w:val="en-US"/>
        </w:rPr>
        <w:t>” Region, Hungary</w:t>
      </w:r>
      <w:r w:rsidRPr="00CB1634">
        <w:rPr>
          <w:rStyle w:val="None"/>
          <w:sz w:val="24"/>
          <w:szCs w:val="24"/>
          <w:lang w:val="it-IT"/>
        </w:rPr>
        <w:t xml:space="preserve"> In: Studia </w:t>
      </w:r>
      <w:proofErr w:type="spellStart"/>
      <w:r w:rsidRPr="00CB1634">
        <w:rPr>
          <w:rStyle w:val="None"/>
          <w:sz w:val="24"/>
          <w:szCs w:val="24"/>
          <w:lang w:val="it-IT"/>
        </w:rPr>
        <w:t>Universitatis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</w:t>
      </w:r>
      <w:r w:rsidRPr="00CB1634">
        <w:rPr>
          <w:rStyle w:val="None"/>
          <w:sz w:val="24"/>
          <w:szCs w:val="24"/>
        </w:rPr>
        <w:t>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proofErr w:type="gramStart"/>
      <w:r w:rsidRPr="00CB1634">
        <w:rPr>
          <w:rStyle w:val="None"/>
          <w:sz w:val="24"/>
          <w:szCs w:val="24"/>
        </w:rPr>
        <w:t>Goldiş”Universitaea</w:t>
      </w:r>
      <w:proofErr w:type="spellEnd"/>
      <w:proofErr w:type="gram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Arad 35.-43.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</w:t>
      </w:r>
      <w:proofErr w:type="gramStart"/>
      <w:r w:rsidRPr="00CB1634">
        <w:rPr>
          <w:rStyle w:val="None"/>
          <w:sz w:val="24"/>
          <w:szCs w:val="24"/>
        </w:rPr>
        <w:t>S.(</w:t>
      </w:r>
      <w:proofErr w:type="gramEnd"/>
      <w:r w:rsidRPr="00CB1634">
        <w:rPr>
          <w:rStyle w:val="None"/>
          <w:sz w:val="24"/>
          <w:szCs w:val="24"/>
        </w:rPr>
        <w:t xml:space="preserve">2005): </w:t>
      </w:r>
      <w:r w:rsidRPr="00CB1634">
        <w:rPr>
          <w:rStyle w:val="None"/>
          <w:sz w:val="24"/>
          <w:szCs w:val="24"/>
          <w:lang w:val="en-US"/>
        </w:rPr>
        <w:t>Specific features of the Agriculture of the “</w:t>
      </w:r>
      <w:proofErr w:type="spellStart"/>
      <w:r w:rsidRPr="00CB1634">
        <w:rPr>
          <w:rStyle w:val="None"/>
          <w:sz w:val="24"/>
          <w:szCs w:val="24"/>
          <w:lang w:val="en-US"/>
        </w:rPr>
        <w:t>Dél-Alföld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” Region, Hungary </w:t>
      </w:r>
      <w:r w:rsidRPr="00CB1634">
        <w:rPr>
          <w:rStyle w:val="None"/>
          <w:sz w:val="24"/>
          <w:szCs w:val="24"/>
          <w:lang w:val="de-DE"/>
        </w:rPr>
        <w:t xml:space="preserve">In: </w:t>
      </w:r>
      <w:r w:rsidRPr="00CB1634">
        <w:rPr>
          <w:rStyle w:val="None"/>
          <w:sz w:val="24"/>
          <w:szCs w:val="24"/>
        </w:rPr>
        <w:t>„</w:t>
      </w:r>
      <w:r w:rsidRPr="00CB1634">
        <w:rPr>
          <w:rStyle w:val="None"/>
          <w:sz w:val="24"/>
          <w:szCs w:val="24"/>
          <w:lang w:val="en-US"/>
        </w:rPr>
        <w:t>The Impact of European Integration on the National Economy</w:t>
      </w:r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fr-FR"/>
        </w:rPr>
        <w:t xml:space="preserve">International </w:t>
      </w:r>
      <w:proofErr w:type="spellStart"/>
      <w:r w:rsidRPr="00CB1634">
        <w:rPr>
          <w:rStyle w:val="None"/>
          <w:sz w:val="24"/>
          <w:szCs w:val="24"/>
          <w:lang w:val="fr-FR"/>
        </w:rPr>
        <w:t>Conference</w:t>
      </w:r>
      <w:proofErr w:type="spellEnd"/>
      <w:r w:rsidRPr="00CB1634">
        <w:rPr>
          <w:rStyle w:val="None"/>
          <w:sz w:val="24"/>
          <w:szCs w:val="24"/>
          <w:lang w:val="fr-FR"/>
        </w:rPr>
        <w:t xml:space="preserve"> Section</w:t>
      </w:r>
      <w:r w:rsidRPr="00CB1634">
        <w:rPr>
          <w:rStyle w:val="None"/>
          <w:sz w:val="24"/>
          <w:szCs w:val="24"/>
          <w:lang w:val="en-US"/>
        </w:rPr>
        <w:t xml:space="preserve"> Regional and Rural Economics</w:t>
      </w:r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Universitatea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Babeş</w:t>
      </w:r>
      <w:proofErr w:type="spellEnd"/>
      <w:r w:rsidRPr="00CB1634">
        <w:rPr>
          <w:rStyle w:val="None"/>
          <w:sz w:val="24"/>
          <w:szCs w:val="24"/>
        </w:rPr>
        <w:t xml:space="preserve">-Bolyai </w:t>
      </w:r>
      <w:proofErr w:type="spellStart"/>
      <w:r w:rsidRPr="00CB1634">
        <w:rPr>
          <w:rStyle w:val="None"/>
          <w:sz w:val="24"/>
          <w:szCs w:val="24"/>
          <w:lang w:val="it-IT"/>
        </w:rPr>
        <w:t>Facultatea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de </w:t>
      </w:r>
      <w:proofErr w:type="spellStart"/>
      <w:r w:rsidRPr="00CB1634">
        <w:rPr>
          <w:rStyle w:val="None"/>
          <w:sz w:val="24"/>
          <w:szCs w:val="24"/>
          <w:lang w:val="it-IT"/>
        </w:rPr>
        <w:t>Stiinte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it-IT"/>
        </w:rPr>
        <w:t>Economice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Cluj-Napoca pp. 97.-102.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(2006): </w:t>
      </w:r>
      <w:r w:rsidRPr="00CB1634">
        <w:rPr>
          <w:rStyle w:val="None"/>
          <w:sz w:val="24"/>
          <w:szCs w:val="24"/>
          <w:lang w:val="en-US"/>
        </w:rPr>
        <w:t>Achieving social welfare approaching sustainable development in the principles of some important schools of economic theory</w:t>
      </w:r>
      <w:r w:rsidRPr="00CB1634">
        <w:rPr>
          <w:rStyle w:val="None"/>
          <w:sz w:val="24"/>
          <w:szCs w:val="24"/>
          <w:lang w:val="it-IT"/>
        </w:rPr>
        <w:t xml:space="preserve"> In: Studia </w:t>
      </w:r>
      <w:proofErr w:type="spellStart"/>
      <w:r w:rsidRPr="00CB1634">
        <w:rPr>
          <w:rStyle w:val="None"/>
          <w:sz w:val="24"/>
          <w:szCs w:val="24"/>
          <w:lang w:val="it-IT"/>
        </w:rPr>
        <w:t>Universitatis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</w:t>
      </w:r>
      <w:r w:rsidRPr="00CB1634">
        <w:rPr>
          <w:rStyle w:val="None"/>
          <w:sz w:val="24"/>
          <w:szCs w:val="24"/>
        </w:rPr>
        <w:t>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proofErr w:type="gramStart"/>
      <w:r w:rsidRPr="00CB1634">
        <w:rPr>
          <w:rStyle w:val="None"/>
          <w:sz w:val="24"/>
          <w:szCs w:val="24"/>
        </w:rPr>
        <w:t>Goldiş”Universitaea</w:t>
      </w:r>
      <w:proofErr w:type="spellEnd"/>
      <w:proofErr w:type="gram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Arad 51.-55.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(2006): Establishing an </w:t>
      </w:r>
      <w:proofErr w:type="spellStart"/>
      <w:r w:rsidRPr="00CB1634">
        <w:rPr>
          <w:rStyle w:val="None"/>
          <w:sz w:val="24"/>
          <w:szCs w:val="24"/>
          <w:lang w:val="en-US"/>
        </w:rPr>
        <w:t>agro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-innovation network in </w:t>
      </w:r>
      <w:proofErr w:type="spellStart"/>
      <w:r w:rsidRPr="00CB1634">
        <w:rPr>
          <w:rStyle w:val="None"/>
          <w:sz w:val="24"/>
          <w:szCs w:val="24"/>
          <w:lang w:val="en-US"/>
        </w:rPr>
        <w:t>Bekes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county, Hungary </w:t>
      </w:r>
      <w:proofErr w:type="gramStart"/>
      <w:r w:rsidRPr="00CB1634">
        <w:rPr>
          <w:rStyle w:val="None"/>
          <w:sz w:val="24"/>
          <w:szCs w:val="24"/>
          <w:lang w:val="en-US"/>
        </w:rPr>
        <w:t>In</w:t>
      </w:r>
      <w:proofErr w:type="gramEnd"/>
      <w:r w:rsidRPr="00CB1634">
        <w:rPr>
          <w:rStyle w:val="None"/>
          <w:sz w:val="24"/>
          <w:szCs w:val="24"/>
          <w:lang w:val="en-US"/>
        </w:rPr>
        <w:t xml:space="preserve">: </w:t>
      </w:r>
      <w:proofErr w:type="spellStart"/>
      <w:r w:rsidRPr="00CB1634">
        <w:rPr>
          <w:rStyle w:val="None"/>
          <w:sz w:val="24"/>
          <w:szCs w:val="24"/>
          <w:lang w:val="en-US"/>
        </w:rPr>
        <w:t>Buletinul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Universităţii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de </w:t>
      </w:r>
      <w:proofErr w:type="spellStart"/>
      <w:r w:rsidRPr="00CB1634">
        <w:rPr>
          <w:rStyle w:val="None"/>
          <w:sz w:val="24"/>
          <w:szCs w:val="24"/>
          <w:lang w:val="en-US"/>
        </w:rPr>
        <w:t>Ştinţe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Agricole </w:t>
      </w:r>
      <w:proofErr w:type="spellStart"/>
      <w:r w:rsidRPr="00CB1634">
        <w:rPr>
          <w:rStyle w:val="None"/>
          <w:sz w:val="24"/>
          <w:szCs w:val="24"/>
          <w:lang w:val="en-US"/>
        </w:rPr>
        <w:t>şi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Medicina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Veterinară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Cluj </w:t>
      </w:r>
      <w:proofErr w:type="spellStart"/>
      <w:r w:rsidRPr="00CB1634">
        <w:rPr>
          <w:rStyle w:val="None"/>
          <w:sz w:val="24"/>
          <w:szCs w:val="24"/>
          <w:lang w:val="en-US"/>
        </w:rPr>
        <w:t>Napoca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Horticultură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Vol. 63</w:t>
      </w:r>
      <w:r w:rsidRPr="00CB1634">
        <w:rPr>
          <w:rStyle w:val="None"/>
          <w:sz w:val="24"/>
          <w:szCs w:val="24"/>
        </w:rPr>
        <w:t>/2006. pp. 275-</w:t>
      </w:r>
      <w:proofErr w:type="gramStart"/>
      <w:r w:rsidRPr="00CB1634">
        <w:rPr>
          <w:rStyle w:val="None"/>
          <w:sz w:val="24"/>
          <w:szCs w:val="24"/>
        </w:rPr>
        <w:t>280. .</w:t>
      </w:r>
      <w:proofErr w:type="gramEnd"/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(2006): </w:t>
      </w:r>
      <w:proofErr w:type="spellStart"/>
      <w:r w:rsidRPr="00CB1634">
        <w:rPr>
          <w:rStyle w:val="None"/>
          <w:sz w:val="24"/>
          <w:szCs w:val="24"/>
        </w:rPr>
        <w:t>Innováci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fr-FR"/>
        </w:rPr>
        <w:t xml:space="preserve">s </w:t>
      </w:r>
      <w:proofErr w:type="spellStart"/>
      <w:r w:rsidRPr="00CB1634">
        <w:rPr>
          <w:rStyle w:val="None"/>
          <w:sz w:val="24"/>
          <w:szCs w:val="24"/>
          <w:lang w:val="fr-FR"/>
        </w:rPr>
        <w:t>inté</w:t>
      </w:r>
      <w:r w:rsidRPr="00CB1634">
        <w:rPr>
          <w:rStyle w:val="None"/>
          <w:sz w:val="24"/>
          <w:szCs w:val="24"/>
        </w:rPr>
        <w:t>zm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nyek</w:t>
      </w:r>
      <w:proofErr w:type="spellEnd"/>
      <w:r w:rsidRPr="00CB1634">
        <w:rPr>
          <w:rStyle w:val="None"/>
          <w:sz w:val="24"/>
          <w:szCs w:val="24"/>
        </w:rPr>
        <w:t xml:space="preserve"> a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megyei </w:t>
      </w:r>
      <w:proofErr w:type="spellStart"/>
      <w:r w:rsidRPr="00CB1634">
        <w:rPr>
          <w:rStyle w:val="None"/>
          <w:sz w:val="24"/>
          <w:szCs w:val="24"/>
        </w:rPr>
        <w:t>vid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sben</w:t>
      </w:r>
      <w:proofErr w:type="spellEnd"/>
      <w:r w:rsidRPr="00CB1634">
        <w:rPr>
          <w:rStyle w:val="None"/>
          <w:sz w:val="24"/>
          <w:szCs w:val="24"/>
        </w:rPr>
        <w:t xml:space="preserve"> – esettanulmány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88.-101.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(2006): </w:t>
      </w:r>
      <w:r w:rsidRPr="00CB1634">
        <w:rPr>
          <w:rStyle w:val="None"/>
          <w:sz w:val="24"/>
          <w:szCs w:val="24"/>
          <w:lang w:val="en-US"/>
        </w:rPr>
        <w:t xml:space="preserve">The most important schools of economic theory and their principles on welfare In: L.-B. </w:t>
      </w:r>
      <w:proofErr w:type="spellStart"/>
      <w:r w:rsidRPr="00CB1634">
        <w:rPr>
          <w:rStyle w:val="None"/>
          <w:sz w:val="24"/>
          <w:szCs w:val="24"/>
          <w:lang w:val="en-US"/>
        </w:rPr>
        <w:t>Brujan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– </w:t>
      </w:r>
      <w:proofErr w:type="spellStart"/>
      <w:r w:rsidRPr="00CB1634">
        <w:rPr>
          <w:rStyle w:val="None"/>
          <w:sz w:val="24"/>
          <w:szCs w:val="24"/>
          <w:lang w:val="en-US"/>
        </w:rPr>
        <w:t>Ancuta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C. (</w:t>
      </w:r>
      <w:proofErr w:type="spellStart"/>
      <w:r w:rsidRPr="00CB1634">
        <w:rPr>
          <w:rStyle w:val="None"/>
          <w:sz w:val="24"/>
          <w:szCs w:val="24"/>
          <w:lang w:val="en-US"/>
        </w:rPr>
        <w:t>szerk</w:t>
      </w:r>
      <w:proofErr w:type="spellEnd"/>
      <w:r w:rsidRPr="00CB1634">
        <w:rPr>
          <w:rStyle w:val="None"/>
          <w:sz w:val="24"/>
          <w:szCs w:val="24"/>
          <w:lang w:val="en-US"/>
        </w:rPr>
        <w:t>.): International Conference “Sustainable Development in the Old Industrial Regions of Europe” 19</w:t>
      </w:r>
      <w:r w:rsidRPr="00CB1634">
        <w:rPr>
          <w:rStyle w:val="None"/>
          <w:sz w:val="24"/>
          <w:szCs w:val="24"/>
          <w:vertAlign w:val="superscript"/>
          <w:lang w:val="en-US"/>
        </w:rPr>
        <w:t>th</w:t>
      </w:r>
      <w:r w:rsidRPr="00CB1634">
        <w:rPr>
          <w:rStyle w:val="None"/>
          <w:sz w:val="24"/>
          <w:szCs w:val="24"/>
          <w:lang w:val="en-US"/>
        </w:rPr>
        <w:t>-21</w:t>
      </w:r>
      <w:r w:rsidRPr="00CB1634">
        <w:rPr>
          <w:rStyle w:val="None"/>
          <w:sz w:val="24"/>
          <w:szCs w:val="24"/>
          <w:vertAlign w:val="superscript"/>
          <w:lang w:val="en-US"/>
        </w:rPr>
        <w:t>st</w:t>
      </w:r>
      <w:r w:rsidRPr="00CB1634">
        <w:rPr>
          <w:rStyle w:val="None"/>
          <w:sz w:val="24"/>
          <w:szCs w:val="24"/>
          <w:lang w:val="en-US"/>
        </w:rPr>
        <w:t xml:space="preserve"> may 2006 in Timisoara and the Banat Highland, Romania Conference Reader </w:t>
      </w:r>
      <w:proofErr w:type="spellStart"/>
      <w:r w:rsidRPr="00CB1634">
        <w:rPr>
          <w:rStyle w:val="None"/>
          <w:sz w:val="24"/>
          <w:szCs w:val="24"/>
          <w:lang w:val="en-US"/>
        </w:rPr>
        <w:t>Editura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Universitatii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de Vest din Timisoara </w:t>
      </w:r>
      <w:proofErr w:type="spellStart"/>
      <w:r w:rsidRPr="00CB1634">
        <w:rPr>
          <w:rStyle w:val="None"/>
          <w:sz w:val="24"/>
          <w:szCs w:val="24"/>
          <w:lang w:val="en-US"/>
        </w:rPr>
        <w:t>Timisoara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pp. 87.-90.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(2006): Welfare and Economics In: </w:t>
      </w:r>
      <w:proofErr w:type="spellStart"/>
      <w:r w:rsidRPr="00CB1634">
        <w:rPr>
          <w:rStyle w:val="None"/>
          <w:sz w:val="24"/>
          <w:szCs w:val="24"/>
          <w:lang w:val="en-US"/>
        </w:rPr>
        <w:t>Buletinul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Universităţii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de </w:t>
      </w:r>
      <w:proofErr w:type="spellStart"/>
      <w:r w:rsidRPr="00CB1634">
        <w:rPr>
          <w:rStyle w:val="None"/>
          <w:sz w:val="24"/>
          <w:szCs w:val="24"/>
          <w:lang w:val="en-US"/>
        </w:rPr>
        <w:t>Ştinţe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Agricole </w:t>
      </w:r>
      <w:proofErr w:type="spellStart"/>
      <w:r w:rsidRPr="00CB1634">
        <w:rPr>
          <w:rStyle w:val="None"/>
          <w:sz w:val="24"/>
          <w:szCs w:val="24"/>
          <w:lang w:val="en-US"/>
        </w:rPr>
        <w:t>şi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Medicina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Veterinară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Cluj </w:t>
      </w:r>
      <w:proofErr w:type="spellStart"/>
      <w:r w:rsidRPr="00CB1634">
        <w:rPr>
          <w:rStyle w:val="None"/>
          <w:sz w:val="24"/>
          <w:szCs w:val="24"/>
          <w:lang w:val="en-US"/>
        </w:rPr>
        <w:t>Napoca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Horticultură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Vol. 63</w:t>
      </w:r>
      <w:r w:rsidRPr="00CB1634">
        <w:rPr>
          <w:rStyle w:val="None"/>
          <w:sz w:val="24"/>
          <w:szCs w:val="24"/>
        </w:rPr>
        <w:t>/</w:t>
      </w:r>
      <w:proofErr w:type="gramStart"/>
      <w:r w:rsidRPr="00CB1634">
        <w:rPr>
          <w:rStyle w:val="None"/>
          <w:sz w:val="24"/>
          <w:szCs w:val="24"/>
        </w:rPr>
        <w:t>2006.p.</w:t>
      </w:r>
      <w:proofErr w:type="gramEnd"/>
      <w:r w:rsidRPr="00CB1634">
        <w:rPr>
          <w:rStyle w:val="None"/>
          <w:sz w:val="24"/>
          <w:szCs w:val="24"/>
        </w:rPr>
        <w:t xml:space="preserve"> 441.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(2007): A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rnyezetpolitika</w:t>
      </w:r>
      <w:proofErr w:type="spellEnd"/>
      <w:r w:rsidRPr="00CB1634">
        <w:rPr>
          <w:rStyle w:val="None"/>
          <w:sz w:val="24"/>
          <w:szCs w:val="24"/>
        </w:rPr>
        <w:t xml:space="preserve"> helye a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zgazdasági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elm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letekben In: </w:t>
      </w:r>
      <w:proofErr w:type="spellStart"/>
      <w:r w:rsidRPr="00CB1634">
        <w:rPr>
          <w:rStyle w:val="None"/>
          <w:sz w:val="24"/>
          <w:szCs w:val="24"/>
        </w:rPr>
        <w:t>Má</w:t>
      </w:r>
      <w:r w:rsidRPr="00CB1634">
        <w:rPr>
          <w:rStyle w:val="None"/>
          <w:sz w:val="24"/>
          <w:szCs w:val="24"/>
          <w:lang w:val="en-US"/>
        </w:rPr>
        <w:t>th</w:t>
      </w:r>
      <w:proofErr w:type="spellEnd"/>
      <w:r w:rsidRPr="00CB1634">
        <w:rPr>
          <w:rStyle w:val="None"/>
          <w:sz w:val="24"/>
          <w:szCs w:val="24"/>
          <w:lang w:val="fr-FR"/>
        </w:rPr>
        <w:t xml:space="preserve">é </w:t>
      </w:r>
      <w:r w:rsidRPr="00CB1634">
        <w:rPr>
          <w:rStyle w:val="None"/>
          <w:sz w:val="24"/>
          <w:szCs w:val="24"/>
        </w:rPr>
        <w:t>Cs. – M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csy</w:t>
      </w:r>
      <w:proofErr w:type="spellEnd"/>
      <w:r w:rsidRPr="00CB1634">
        <w:rPr>
          <w:rStyle w:val="None"/>
          <w:sz w:val="24"/>
          <w:szCs w:val="24"/>
        </w:rPr>
        <w:t xml:space="preserve"> I. – Urák I. – Zsigmond A. III. Kárpát-medencei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rnyezettudományi</w:t>
      </w:r>
      <w:proofErr w:type="spellEnd"/>
      <w:r w:rsidRPr="00CB1634">
        <w:rPr>
          <w:rStyle w:val="None"/>
          <w:sz w:val="24"/>
          <w:szCs w:val="24"/>
        </w:rPr>
        <w:t xml:space="preserve"> Konferencia 2007. március 29.-31. Sapientia </w:t>
      </w:r>
      <w:proofErr w:type="spellStart"/>
      <w:r w:rsidRPr="00CB1634">
        <w:rPr>
          <w:rStyle w:val="None"/>
          <w:sz w:val="24"/>
          <w:szCs w:val="24"/>
        </w:rPr>
        <w:t>Erd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lyi</w:t>
      </w:r>
      <w:proofErr w:type="spellEnd"/>
      <w:r w:rsidRPr="00CB1634">
        <w:rPr>
          <w:rStyle w:val="None"/>
          <w:sz w:val="24"/>
          <w:szCs w:val="24"/>
        </w:rPr>
        <w:t xml:space="preserve"> Magyar Tudományegyetem Kolozsvár pp. 50.-56.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lastRenderedPageBreak/>
        <w:t xml:space="preserve">Simon S. (2007): A multifunkcionális mezőgazdaság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a hazai </w:t>
      </w:r>
      <w:proofErr w:type="spellStart"/>
      <w:r w:rsidRPr="00CB1634">
        <w:rPr>
          <w:rStyle w:val="None"/>
          <w:sz w:val="24"/>
          <w:szCs w:val="24"/>
        </w:rPr>
        <w:t>fejlszt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spolitika</w:t>
      </w:r>
      <w:proofErr w:type="spellEnd"/>
      <w:r w:rsidRPr="00CB1634">
        <w:rPr>
          <w:rStyle w:val="None"/>
          <w:sz w:val="24"/>
          <w:szCs w:val="24"/>
        </w:rPr>
        <w:t xml:space="preserve"> In: </w:t>
      </w:r>
      <w:proofErr w:type="spellStart"/>
      <w:r w:rsidRPr="00CB1634">
        <w:rPr>
          <w:rStyle w:val="None"/>
          <w:sz w:val="24"/>
          <w:szCs w:val="24"/>
        </w:rPr>
        <w:t>Izsá</w:t>
      </w:r>
      <w:r w:rsidRPr="00CB1634">
        <w:rPr>
          <w:rStyle w:val="None"/>
          <w:sz w:val="24"/>
          <w:szCs w:val="24"/>
          <w:lang w:val="en-US"/>
        </w:rPr>
        <w:t>ki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Z. (</w:t>
      </w:r>
      <w:proofErr w:type="spellStart"/>
      <w:r w:rsidRPr="00CB1634">
        <w:rPr>
          <w:rStyle w:val="None"/>
          <w:sz w:val="24"/>
          <w:szCs w:val="24"/>
          <w:lang w:val="en-US"/>
        </w:rPr>
        <w:t>szerk</w:t>
      </w:r>
      <w:proofErr w:type="spellEnd"/>
      <w:r w:rsidRPr="00CB1634">
        <w:rPr>
          <w:rStyle w:val="None"/>
          <w:sz w:val="24"/>
          <w:szCs w:val="24"/>
          <w:lang w:val="en-US"/>
        </w:rPr>
        <w:t>.) Proceedings of the 1st International Conference of Environmental Science and Water Management Els</w:t>
      </w:r>
      <w:r w:rsidRPr="00CB1634">
        <w:rPr>
          <w:rStyle w:val="None"/>
          <w:sz w:val="24"/>
          <w:szCs w:val="24"/>
        </w:rPr>
        <w:t xml:space="preserve">ő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rnyezettudományi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Vízgazdálkodási Konferencia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Szarvas pp. 285.-290.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(2007): Heterodox economic theories in the institution development of </w:t>
      </w:r>
      <w:proofErr w:type="spellStart"/>
      <w:r w:rsidRPr="00CB1634">
        <w:rPr>
          <w:rStyle w:val="None"/>
          <w:sz w:val="24"/>
          <w:szCs w:val="24"/>
          <w:lang w:val="en-US"/>
        </w:rPr>
        <w:t>Bekes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county </w:t>
      </w:r>
      <w:proofErr w:type="gramStart"/>
      <w:r w:rsidRPr="00CB1634">
        <w:rPr>
          <w:rStyle w:val="None"/>
          <w:sz w:val="24"/>
          <w:szCs w:val="24"/>
          <w:lang w:val="en-US"/>
        </w:rPr>
        <w:t>In</w:t>
      </w:r>
      <w:proofErr w:type="gramEnd"/>
      <w:r w:rsidRPr="00CB1634">
        <w:rPr>
          <w:rStyle w:val="None"/>
          <w:sz w:val="24"/>
          <w:szCs w:val="24"/>
          <w:lang w:val="en-US"/>
        </w:rPr>
        <w:t xml:space="preserve">: </w:t>
      </w:r>
      <w:proofErr w:type="spellStart"/>
      <w:r w:rsidRPr="00CB1634">
        <w:rPr>
          <w:rStyle w:val="None"/>
          <w:sz w:val="24"/>
          <w:szCs w:val="24"/>
          <w:lang w:val="en-US"/>
        </w:rPr>
        <w:t>Tumbar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C. (</w:t>
      </w:r>
      <w:proofErr w:type="spellStart"/>
      <w:r w:rsidRPr="00CB1634">
        <w:rPr>
          <w:rStyle w:val="None"/>
          <w:sz w:val="24"/>
          <w:szCs w:val="24"/>
          <w:lang w:val="en-US"/>
        </w:rPr>
        <w:t>szerk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.): </w:t>
      </w:r>
      <w:proofErr w:type="spellStart"/>
      <w:r w:rsidRPr="00CB1634">
        <w:rPr>
          <w:rStyle w:val="None"/>
          <w:sz w:val="24"/>
          <w:szCs w:val="24"/>
          <w:lang w:val="en-US"/>
        </w:rPr>
        <w:t>Analele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Universitatii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din Craiova </w:t>
      </w:r>
      <w:proofErr w:type="spellStart"/>
      <w:r w:rsidRPr="00CB1634">
        <w:rPr>
          <w:rStyle w:val="None"/>
          <w:sz w:val="24"/>
          <w:szCs w:val="24"/>
          <w:lang w:val="en-US"/>
        </w:rPr>
        <w:t>Seria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: </w:t>
      </w:r>
      <w:proofErr w:type="spellStart"/>
      <w:r w:rsidRPr="00CB1634">
        <w:rPr>
          <w:rStyle w:val="None"/>
          <w:sz w:val="24"/>
          <w:szCs w:val="24"/>
          <w:lang w:val="en-US"/>
        </w:rPr>
        <w:t>Stiinte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Economice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Universitatea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din Craiova 2007 pp. 790. – 797.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(2007): A hatályos romániai általános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t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rv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ny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da-DK"/>
        </w:rPr>
        <w:t>kel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en-US"/>
        </w:rPr>
        <w:t>se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244.-256.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(2007): Új int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zm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nyekkel a </w:t>
      </w:r>
      <w:proofErr w:type="spellStart"/>
      <w:r w:rsidRPr="00CB1634">
        <w:rPr>
          <w:rStyle w:val="None"/>
          <w:sz w:val="24"/>
          <w:szCs w:val="24"/>
        </w:rPr>
        <w:t>vid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</w:rPr>
        <w:t xml:space="preserve"> –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megyei </w:t>
      </w:r>
      <w:proofErr w:type="spellStart"/>
      <w:r w:rsidRPr="00CB1634">
        <w:rPr>
          <w:rStyle w:val="None"/>
          <w:sz w:val="24"/>
          <w:szCs w:val="24"/>
        </w:rPr>
        <w:t>esettanulmá</w:t>
      </w:r>
      <w:r w:rsidRPr="00CB1634">
        <w:rPr>
          <w:rStyle w:val="None"/>
          <w:sz w:val="24"/>
          <w:szCs w:val="24"/>
          <w:lang w:val="de-DE"/>
        </w:rPr>
        <w:t>ny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In: </w:t>
      </w:r>
      <w:proofErr w:type="spellStart"/>
      <w:r w:rsidRPr="00CB1634">
        <w:rPr>
          <w:rStyle w:val="None"/>
          <w:sz w:val="24"/>
          <w:szCs w:val="24"/>
          <w:lang w:val="de-DE"/>
        </w:rPr>
        <w:t>Eur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pai</w:t>
      </w:r>
      <w:proofErr w:type="spellEnd"/>
      <w:r w:rsidRPr="00CB1634">
        <w:rPr>
          <w:rStyle w:val="None"/>
          <w:sz w:val="24"/>
          <w:szCs w:val="24"/>
        </w:rPr>
        <w:t xml:space="preserve"> kihívások IV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Tudományos Konferencia Szegedi Tudományegyetem M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rn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ki Kar 101.-105.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(2007): </w:t>
      </w:r>
      <w:r w:rsidRPr="00CB1634">
        <w:rPr>
          <w:rStyle w:val="None"/>
          <w:sz w:val="24"/>
          <w:szCs w:val="24"/>
          <w:lang w:val="en-US"/>
        </w:rPr>
        <w:t xml:space="preserve">Innovation, </w:t>
      </w:r>
      <w:proofErr w:type="spellStart"/>
      <w:r w:rsidRPr="00CB1634">
        <w:rPr>
          <w:rStyle w:val="None"/>
          <w:sz w:val="24"/>
          <w:szCs w:val="24"/>
          <w:lang w:val="en-US"/>
        </w:rPr>
        <w:t>Organisation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, Development in </w:t>
      </w:r>
      <w:proofErr w:type="spellStart"/>
      <w:r w:rsidRPr="00CB1634">
        <w:rPr>
          <w:rStyle w:val="None"/>
          <w:sz w:val="24"/>
          <w:szCs w:val="24"/>
          <w:lang w:val="en-US"/>
        </w:rPr>
        <w:t>Bekes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County </w:t>
      </w:r>
      <w:proofErr w:type="spellStart"/>
      <w:proofErr w:type="gramStart"/>
      <w:r w:rsidRPr="00CB1634">
        <w:rPr>
          <w:rStyle w:val="None"/>
          <w:sz w:val="24"/>
          <w:szCs w:val="24"/>
          <w:lang w:val="en-US"/>
        </w:rPr>
        <w:t>In:Opritescu</w:t>
      </w:r>
      <w:proofErr w:type="spellEnd"/>
      <w:proofErr w:type="gramEnd"/>
      <w:r w:rsidRPr="00CB1634">
        <w:rPr>
          <w:rStyle w:val="None"/>
          <w:sz w:val="24"/>
          <w:szCs w:val="24"/>
          <w:lang w:val="en-US"/>
        </w:rPr>
        <w:t xml:space="preserve"> M. – </w:t>
      </w:r>
      <w:proofErr w:type="spellStart"/>
      <w:r w:rsidRPr="00CB1634">
        <w:rPr>
          <w:rStyle w:val="None"/>
          <w:sz w:val="24"/>
          <w:szCs w:val="24"/>
          <w:lang w:val="en-US"/>
        </w:rPr>
        <w:t>Ionete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C. – </w:t>
      </w:r>
      <w:proofErr w:type="spellStart"/>
      <w:r w:rsidRPr="00CB1634">
        <w:rPr>
          <w:rStyle w:val="None"/>
          <w:sz w:val="24"/>
          <w:szCs w:val="24"/>
          <w:lang w:val="en-US"/>
        </w:rPr>
        <w:t>Kolodziejak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A. – </w:t>
      </w:r>
      <w:proofErr w:type="spellStart"/>
      <w:r w:rsidRPr="00CB1634">
        <w:rPr>
          <w:rStyle w:val="None"/>
          <w:sz w:val="24"/>
          <w:szCs w:val="24"/>
          <w:lang w:val="en-US"/>
        </w:rPr>
        <w:t>Gherghinescu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O. (</w:t>
      </w:r>
      <w:proofErr w:type="spellStart"/>
      <w:r w:rsidRPr="00CB1634">
        <w:rPr>
          <w:rStyle w:val="None"/>
          <w:sz w:val="24"/>
          <w:szCs w:val="24"/>
          <w:lang w:val="en-US"/>
        </w:rPr>
        <w:t>szerk</w:t>
      </w:r>
      <w:proofErr w:type="spellEnd"/>
      <w:r w:rsidRPr="00CB1634">
        <w:rPr>
          <w:rStyle w:val="None"/>
          <w:sz w:val="24"/>
          <w:szCs w:val="24"/>
          <w:lang w:val="en-US"/>
        </w:rPr>
        <w:t>.): Finance – Challenges of the Future University of Craiova Year VI, No. 6/2007 pp. 96.-102.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(2007): </w:t>
      </w:r>
      <w:proofErr w:type="spellStart"/>
      <w:r w:rsidRPr="00CB1634">
        <w:rPr>
          <w:rStyle w:val="None"/>
          <w:sz w:val="24"/>
          <w:szCs w:val="24"/>
        </w:rPr>
        <w:t>Teorii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Heterodoxe</w:t>
      </w:r>
      <w:proofErr w:type="spellEnd"/>
      <w:r w:rsidRPr="00CB1634">
        <w:rPr>
          <w:rStyle w:val="None"/>
          <w:sz w:val="24"/>
          <w:szCs w:val="24"/>
        </w:rPr>
        <w:t xml:space="preserve"> in </w:t>
      </w:r>
      <w:proofErr w:type="spellStart"/>
      <w:r w:rsidRPr="00CB1634">
        <w:rPr>
          <w:rStyle w:val="None"/>
          <w:sz w:val="24"/>
          <w:szCs w:val="24"/>
        </w:rPr>
        <w:t>Dezvoltarea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Institutionala</w:t>
      </w:r>
      <w:proofErr w:type="spellEnd"/>
      <w:r w:rsidRPr="00CB1634">
        <w:rPr>
          <w:rStyle w:val="None"/>
          <w:sz w:val="24"/>
          <w:szCs w:val="24"/>
        </w:rPr>
        <w:t xml:space="preserve"> din </w:t>
      </w:r>
      <w:proofErr w:type="spellStart"/>
      <w:r w:rsidRPr="00CB1634">
        <w:rPr>
          <w:rStyle w:val="None"/>
          <w:sz w:val="24"/>
          <w:szCs w:val="24"/>
        </w:rPr>
        <w:t>Tinutul</w:t>
      </w:r>
      <w:proofErr w:type="spellEnd"/>
      <w:r w:rsidRPr="00CB1634">
        <w:rPr>
          <w:rStyle w:val="None"/>
          <w:sz w:val="24"/>
          <w:szCs w:val="24"/>
        </w:rPr>
        <w:t xml:space="preserve"> Bekes </w:t>
      </w:r>
      <w:r w:rsidRPr="00CB1634">
        <w:rPr>
          <w:rStyle w:val="None"/>
          <w:sz w:val="24"/>
          <w:szCs w:val="24"/>
          <w:lang w:val="en-US"/>
        </w:rPr>
        <w:t xml:space="preserve">In: </w:t>
      </w:r>
      <w:proofErr w:type="spellStart"/>
      <w:r w:rsidRPr="00CB1634">
        <w:rPr>
          <w:rStyle w:val="None"/>
          <w:sz w:val="24"/>
          <w:szCs w:val="24"/>
          <w:lang w:val="en-US"/>
        </w:rPr>
        <w:t>Tumbar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C. (</w:t>
      </w:r>
      <w:proofErr w:type="spellStart"/>
      <w:r w:rsidRPr="00CB1634">
        <w:rPr>
          <w:rStyle w:val="None"/>
          <w:sz w:val="24"/>
          <w:szCs w:val="24"/>
          <w:lang w:val="en-US"/>
        </w:rPr>
        <w:t>szerk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.): </w:t>
      </w:r>
      <w:proofErr w:type="spellStart"/>
      <w:r w:rsidRPr="00CB1634">
        <w:rPr>
          <w:rStyle w:val="None"/>
          <w:sz w:val="24"/>
          <w:szCs w:val="24"/>
          <w:lang w:val="en-US"/>
        </w:rPr>
        <w:t>Analele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Universitatii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din Craiova </w:t>
      </w:r>
      <w:proofErr w:type="spellStart"/>
      <w:r w:rsidRPr="00CB1634">
        <w:rPr>
          <w:rStyle w:val="None"/>
          <w:sz w:val="24"/>
          <w:szCs w:val="24"/>
          <w:lang w:val="en-US"/>
        </w:rPr>
        <w:t>Seria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: </w:t>
      </w:r>
      <w:proofErr w:type="spellStart"/>
      <w:r w:rsidRPr="00CB1634">
        <w:rPr>
          <w:rStyle w:val="None"/>
          <w:sz w:val="24"/>
          <w:szCs w:val="24"/>
          <w:lang w:val="en-US"/>
        </w:rPr>
        <w:t>Stiinte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Economice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Universitatea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din Craiova 2007 pp. 782. – 789.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da-DK"/>
        </w:rPr>
      </w:pPr>
      <w:r w:rsidRPr="00CB1634">
        <w:rPr>
          <w:rStyle w:val="None"/>
          <w:sz w:val="24"/>
          <w:szCs w:val="24"/>
          <w:lang w:val="da-DK"/>
        </w:rPr>
        <w:t xml:space="preserve">Simon S. </w:t>
      </w:r>
      <w:r w:rsidRPr="00CB1634">
        <w:rPr>
          <w:rStyle w:val="None"/>
          <w:sz w:val="24"/>
          <w:szCs w:val="24"/>
        </w:rPr>
        <w:t xml:space="preserve">– </w:t>
      </w:r>
      <w:proofErr w:type="spellStart"/>
      <w:r w:rsidRPr="00CB1634">
        <w:rPr>
          <w:rStyle w:val="None"/>
          <w:sz w:val="24"/>
          <w:szCs w:val="24"/>
          <w:lang w:val="de-DE"/>
        </w:rPr>
        <w:t>Gurz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  <w:lang w:val="en-US"/>
        </w:rPr>
        <w:t xml:space="preserve">I. (2007): Innovation Network Development in </w:t>
      </w:r>
      <w:proofErr w:type="spellStart"/>
      <w:r w:rsidRPr="00CB1634">
        <w:rPr>
          <w:rStyle w:val="None"/>
          <w:sz w:val="24"/>
          <w:szCs w:val="24"/>
          <w:lang w:val="en-US"/>
        </w:rPr>
        <w:t>Bekes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County In: Studia Universitatis </w:t>
      </w:r>
      <w:r w:rsidRPr="00CB1634">
        <w:rPr>
          <w:rStyle w:val="None"/>
          <w:sz w:val="24"/>
          <w:szCs w:val="24"/>
        </w:rPr>
        <w:t>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Goldiş”Universitaea</w:t>
      </w:r>
      <w:proofErr w:type="spell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Arad 211.-218.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da-DK"/>
        </w:rPr>
      </w:pPr>
      <w:r w:rsidRPr="00CB1634">
        <w:rPr>
          <w:rStyle w:val="None"/>
          <w:sz w:val="24"/>
          <w:szCs w:val="24"/>
          <w:lang w:val="da-DK"/>
        </w:rPr>
        <w:t xml:space="preserve">Simon S. </w:t>
      </w:r>
      <w:r w:rsidRPr="00CB1634">
        <w:rPr>
          <w:rStyle w:val="None"/>
          <w:sz w:val="24"/>
          <w:szCs w:val="24"/>
        </w:rPr>
        <w:t>– Szab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Z. (2007): Mezőgazdasági termelők es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lyei</w:t>
      </w:r>
      <w:proofErr w:type="spellEnd"/>
      <w:r w:rsidRPr="00CB1634">
        <w:rPr>
          <w:rStyle w:val="None"/>
          <w:sz w:val="24"/>
          <w:szCs w:val="24"/>
        </w:rPr>
        <w:t xml:space="preserve">, </w:t>
      </w:r>
      <w:proofErr w:type="spellStart"/>
      <w:r w:rsidRPr="00CB1634">
        <w:rPr>
          <w:rStyle w:val="None"/>
          <w:sz w:val="24"/>
          <w:szCs w:val="24"/>
        </w:rPr>
        <w:t>lehetős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de-DE"/>
        </w:rPr>
        <w:t xml:space="preserve">gei </w:t>
      </w:r>
      <w:proofErr w:type="spellStart"/>
      <w:r w:rsidRPr="00CB1634">
        <w:rPr>
          <w:rStyle w:val="None"/>
          <w:sz w:val="24"/>
          <w:szCs w:val="24"/>
          <w:lang w:val="de-DE"/>
        </w:rPr>
        <w:t>Erd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lyben</w:t>
      </w:r>
      <w:proofErr w:type="spellEnd"/>
      <w:r w:rsidRPr="00CB1634">
        <w:rPr>
          <w:rStyle w:val="None"/>
          <w:sz w:val="24"/>
          <w:szCs w:val="24"/>
        </w:rPr>
        <w:t xml:space="preserve"> In: Pál J.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A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Kutat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Int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zet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foly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irata 2007/1-2 sz. pp. 109.-124.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- </w:t>
      </w:r>
      <w:proofErr w:type="spellStart"/>
      <w:r w:rsidRPr="00CB1634">
        <w:rPr>
          <w:rStyle w:val="None"/>
          <w:sz w:val="24"/>
          <w:szCs w:val="24"/>
        </w:rPr>
        <w:t>Vasilescu</w:t>
      </w:r>
      <w:proofErr w:type="spellEnd"/>
      <w:r w:rsidRPr="00CB1634">
        <w:rPr>
          <w:rStyle w:val="None"/>
          <w:sz w:val="24"/>
          <w:szCs w:val="24"/>
        </w:rPr>
        <w:t xml:space="preserve"> L. G. (2007): C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lok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eredm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nyek</w:t>
      </w:r>
      <w:proofErr w:type="spellEnd"/>
      <w:r w:rsidRPr="00CB1634">
        <w:rPr>
          <w:rStyle w:val="None"/>
          <w:sz w:val="24"/>
          <w:szCs w:val="24"/>
        </w:rPr>
        <w:t xml:space="preserve"> a magyarországi kis-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zepes</w:t>
      </w:r>
      <w:proofErr w:type="spellEnd"/>
      <w:r w:rsidRPr="00CB1634">
        <w:rPr>
          <w:rStyle w:val="None"/>
          <w:sz w:val="24"/>
          <w:szCs w:val="24"/>
        </w:rPr>
        <w:t xml:space="preserve"> vállalkozások fejleszt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spolitikája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ter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de-DE"/>
        </w:rPr>
        <w:t xml:space="preserve">n In </w:t>
      </w:r>
      <w:proofErr w:type="spellStart"/>
      <w:r w:rsidRPr="00CB1634">
        <w:rPr>
          <w:rStyle w:val="None"/>
          <w:sz w:val="24"/>
          <w:szCs w:val="24"/>
          <w:lang w:val="de-DE"/>
        </w:rPr>
        <w:t>Micheller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M. (f</w:t>
      </w:r>
      <w:proofErr w:type="spellStart"/>
      <w:r w:rsidRPr="00CB1634">
        <w:rPr>
          <w:rStyle w:val="None"/>
          <w:sz w:val="24"/>
          <w:szCs w:val="24"/>
        </w:rPr>
        <w:t>őszerk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kitekint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XI.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</w:t>
      </w:r>
      <w:proofErr w:type="spellEnd"/>
      <w:r w:rsidRPr="00CB1634">
        <w:rPr>
          <w:rStyle w:val="None"/>
          <w:sz w:val="24"/>
          <w:szCs w:val="24"/>
        </w:rPr>
        <w:t>. 12. sz. pp. 105.-111.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proofErr w:type="spellStart"/>
      <w:r w:rsidRPr="00CB1634">
        <w:rPr>
          <w:rStyle w:val="None"/>
          <w:sz w:val="24"/>
          <w:szCs w:val="24"/>
          <w:lang w:val="en-US"/>
        </w:rPr>
        <w:t>Pirvu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C. - </w:t>
      </w:r>
      <w:proofErr w:type="spellStart"/>
      <w:r w:rsidRPr="00CB1634">
        <w:rPr>
          <w:rStyle w:val="None"/>
          <w:sz w:val="24"/>
          <w:szCs w:val="24"/>
          <w:lang w:val="en-US"/>
        </w:rPr>
        <w:t>Vasilescu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L. G. - Simon S. (2007): Considerations Concerning the Banking Credit and its Optimization </w:t>
      </w:r>
      <w:proofErr w:type="gramStart"/>
      <w:r w:rsidRPr="00CB1634">
        <w:rPr>
          <w:rStyle w:val="None"/>
          <w:sz w:val="24"/>
          <w:szCs w:val="24"/>
          <w:lang w:val="en-US"/>
        </w:rPr>
        <w:t>In</w:t>
      </w:r>
      <w:proofErr w:type="gram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Micheller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M. (f</w:t>
      </w:r>
      <w:proofErr w:type="spellStart"/>
      <w:r w:rsidRPr="00CB1634">
        <w:rPr>
          <w:rStyle w:val="None"/>
          <w:sz w:val="24"/>
          <w:szCs w:val="24"/>
        </w:rPr>
        <w:t>őszerk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kitekint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XI. </w:t>
      </w:r>
      <w:proofErr w:type="gramStart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</w:t>
      </w:r>
      <w:proofErr w:type="spellEnd"/>
      <w:proofErr w:type="gramEnd"/>
      <w:r w:rsidRPr="00CB1634">
        <w:rPr>
          <w:rStyle w:val="None"/>
          <w:sz w:val="24"/>
          <w:szCs w:val="24"/>
        </w:rPr>
        <w:t>. 12. sz. pp. 159.-166.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proofErr w:type="spellStart"/>
      <w:r w:rsidRPr="00CB1634">
        <w:rPr>
          <w:rStyle w:val="None"/>
          <w:sz w:val="24"/>
          <w:szCs w:val="24"/>
        </w:rPr>
        <w:t>Vasilescu</w:t>
      </w:r>
      <w:proofErr w:type="spellEnd"/>
      <w:r w:rsidRPr="00CB1634">
        <w:rPr>
          <w:rStyle w:val="None"/>
          <w:sz w:val="24"/>
          <w:szCs w:val="24"/>
        </w:rPr>
        <w:t xml:space="preserve"> L. G. - Simon S. – </w:t>
      </w:r>
      <w:proofErr w:type="spellStart"/>
      <w:r w:rsidRPr="00CB1634">
        <w:rPr>
          <w:rStyle w:val="None"/>
          <w:sz w:val="24"/>
          <w:szCs w:val="24"/>
        </w:rPr>
        <w:t>Pirvu</w:t>
      </w:r>
      <w:proofErr w:type="spellEnd"/>
      <w:r w:rsidRPr="00CB1634">
        <w:rPr>
          <w:rStyle w:val="None"/>
          <w:sz w:val="24"/>
          <w:szCs w:val="24"/>
        </w:rPr>
        <w:t xml:space="preserve"> C. (2007): </w:t>
      </w:r>
      <w:r w:rsidRPr="00CB1634">
        <w:rPr>
          <w:rStyle w:val="None"/>
          <w:sz w:val="24"/>
          <w:szCs w:val="24"/>
          <w:lang w:val="en-US"/>
        </w:rPr>
        <w:t xml:space="preserve">The Romanian development policy on small and medium sized </w:t>
      </w:r>
      <w:proofErr w:type="spellStart"/>
      <w:r w:rsidRPr="00CB1634">
        <w:rPr>
          <w:rStyle w:val="None"/>
          <w:sz w:val="24"/>
          <w:szCs w:val="24"/>
          <w:lang w:val="en-US"/>
        </w:rPr>
        <w:t>entreprises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and its influences</w:t>
      </w:r>
      <w:r w:rsidRPr="00CB1634">
        <w:rPr>
          <w:rStyle w:val="None"/>
          <w:sz w:val="24"/>
          <w:szCs w:val="24"/>
          <w:lang w:val="de-DE"/>
        </w:rPr>
        <w:t xml:space="preserve"> In </w:t>
      </w:r>
      <w:proofErr w:type="spellStart"/>
      <w:r w:rsidRPr="00CB1634">
        <w:rPr>
          <w:rStyle w:val="None"/>
          <w:sz w:val="24"/>
          <w:szCs w:val="24"/>
          <w:lang w:val="de-DE"/>
        </w:rPr>
        <w:t>Micheller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M. (f</w:t>
      </w:r>
      <w:proofErr w:type="spellStart"/>
      <w:r w:rsidRPr="00CB1634">
        <w:rPr>
          <w:rStyle w:val="None"/>
          <w:sz w:val="24"/>
          <w:szCs w:val="24"/>
        </w:rPr>
        <w:t>őszerk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kitekint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XI.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vf</w:t>
      </w:r>
      <w:proofErr w:type="spellEnd"/>
      <w:r w:rsidRPr="00CB1634">
        <w:rPr>
          <w:rStyle w:val="None"/>
          <w:sz w:val="24"/>
          <w:szCs w:val="24"/>
        </w:rPr>
        <w:t>. 12. sz. pp. 132.-139.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(2008): A </w:t>
      </w:r>
      <w:proofErr w:type="spellStart"/>
      <w:r w:rsidRPr="00CB1634">
        <w:rPr>
          <w:rStyle w:val="None"/>
          <w:sz w:val="24"/>
          <w:szCs w:val="24"/>
        </w:rPr>
        <w:t>kibucok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más </w:t>
      </w:r>
      <w:proofErr w:type="spellStart"/>
      <w:r w:rsidRPr="00CB1634">
        <w:rPr>
          <w:rStyle w:val="None"/>
          <w:sz w:val="24"/>
          <w:szCs w:val="24"/>
        </w:rPr>
        <w:t>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it-IT"/>
        </w:rPr>
        <w:t xml:space="preserve">si </w:t>
      </w:r>
      <w:proofErr w:type="spellStart"/>
      <w:proofErr w:type="gramStart"/>
      <w:r w:rsidRPr="00CB1634">
        <w:rPr>
          <w:rStyle w:val="None"/>
          <w:sz w:val="24"/>
          <w:szCs w:val="24"/>
          <w:lang w:val="it-IT"/>
        </w:rPr>
        <w:t>form</w:t>
      </w:r>
      <w:r w:rsidRPr="00CB1634">
        <w:rPr>
          <w:rStyle w:val="None"/>
          <w:sz w:val="24"/>
          <w:szCs w:val="24"/>
        </w:rPr>
        <w:t>ák</w:t>
      </w:r>
      <w:proofErr w:type="spellEnd"/>
      <w:proofErr w:type="gramEnd"/>
      <w:r w:rsidRPr="00CB1634">
        <w:rPr>
          <w:rStyle w:val="None"/>
          <w:sz w:val="24"/>
          <w:szCs w:val="24"/>
        </w:rPr>
        <w:t xml:space="preserve"> mint a </w:t>
      </w:r>
      <w:proofErr w:type="spellStart"/>
      <w:r w:rsidRPr="00CB1634">
        <w:rPr>
          <w:rStyle w:val="None"/>
          <w:sz w:val="24"/>
          <w:szCs w:val="24"/>
        </w:rPr>
        <w:t>liberálkapitalizmus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gy</w:t>
      </w:r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gyszerei</w:t>
      </w:r>
      <w:proofErr w:type="spellEnd"/>
      <w:r w:rsidRPr="00CB1634">
        <w:rPr>
          <w:rStyle w:val="None"/>
          <w:sz w:val="24"/>
          <w:szCs w:val="24"/>
        </w:rPr>
        <w:t xml:space="preserve"> In </w:t>
      </w:r>
      <w:proofErr w:type="spellStart"/>
      <w:r w:rsidRPr="00CB1634">
        <w:rPr>
          <w:rStyle w:val="None"/>
          <w:sz w:val="24"/>
          <w:szCs w:val="24"/>
        </w:rPr>
        <w:t>Micheller</w:t>
      </w:r>
      <w:proofErr w:type="spellEnd"/>
      <w:r w:rsidRPr="00CB1634">
        <w:rPr>
          <w:rStyle w:val="None"/>
          <w:sz w:val="24"/>
          <w:szCs w:val="24"/>
        </w:rPr>
        <w:t xml:space="preserve"> M. (</w:t>
      </w:r>
      <w:proofErr w:type="spellStart"/>
      <w:r w:rsidRPr="00CB1634">
        <w:rPr>
          <w:rStyle w:val="None"/>
          <w:sz w:val="24"/>
          <w:szCs w:val="24"/>
        </w:rPr>
        <w:t>főszerk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kitekint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Kül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nszám</w:t>
      </w:r>
      <w:proofErr w:type="spellEnd"/>
      <w:r w:rsidRPr="00CB1634">
        <w:rPr>
          <w:rStyle w:val="None"/>
          <w:sz w:val="24"/>
          <w:szCs w:val="24"/>
        </w:rPr>
        <w:t xml:space="preserve"> pp.71.-75.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(2008): A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rnyezetpolitka</w:t>
      </w:r>
      <w:proofErr w:type="spellEnd"/>
      <w:r w:rsidRPr="00CB1634">
        <w:rPr>
          <w:rStyle w:val="None"/>
          <w:sz w:val="24"/>
          <w:szCs w:val="24"/>
        </w:rPr>
        <w:t xml:space="preserve">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zgazdaságelm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leti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há</w:t>
      </w:r>
      <w:r w:rsidRPr="00CB1634">
        <w:rPr>
          <w:rStyle w:val="None"/>
          <w:sz w:val="24"/>
          <w:szCs w:val="24"/>
          <w:lang w:val="de-DE"/>
        </w:rPr>
        <w:t>ttere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</w:t>
      </w:r>
      <w:proofErr w:type="spellStart"/>
      <w:r w:rsidRPr="00CB1634">
        <w:rPr>
          <w:rStyle w:val="None"/>
          <w:sz w:val="24"/>
          <w:szCs w:val="24"/>
        </w:rPr>
        <w:t>Tessedik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Sá</w:t>
      </w:r>
      <w:r w:rsidRPr="00CB1634">
        <w:rPr>
          <w:rStyle w:val="None"/>
          <w:sz w:val="24"/>
          <w:szCs w:val="24"/>
          <w:lang w:val="es-ES_tradnl"/>
        </w:rPr>
        <w:t>muel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pp.33.-43.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(2008): The Environment-conscious, Multifunctional Agriculture and the Hungarian Development Policy In: Studia Universitatis </w:t>
      </w:r>
      <w:r w:rsidRPr="00CB1634">
        <w:rPr>
          <w:rStyle w:val="None"/>
          <w:sz w:val="24"/>
          <w:szCs w:val="24"/>
        </w:rPr>
        <w:t>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proofErr w:type="gramStart"/>
      <w:r w:rsidRPr="00CB1634">
        <w:rPr>
          <w:rStyle w:val="None"/>
          <w:sz w:val="24"/>
          <w:szCs w:val="24"/>
        </w:rPr>
        <w:t>Goldiş”Universitaea</w:t>
      </w:r>
      <w:proofErr w:type="spellEnd"/>
      <w:proofErr w:type="gram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Arad 179.-187. pp.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da-DK"/>
        </w:rPr>
      </w:pPr>
      <w:r w:rsidRPr="00CB1634">
        <w:rPr>
          <w:rStyle w:val="None"/>
          <w:sz w:val="24"/>
          <w:szCs w:val="24"/>
          <w:lang w:val="da-DK"/>
        </w:rPr>
        <w:lastRenderedPageBreak/>
        <w:t xml:space="preserve">Simon S. </w:t>
      </w:r>
      <w:r w:rsidRPr="00CB1634">
        <w:rPr>
          <w:rStyle w:val="None"/>
          <w:sz w:val="24"/>
          <w:szCs w:val="24"/>
        </w:rPr>
        <w:t xml:space="preserve">– </w:t>
      </w:r>
      <w:r w:rsidRPr="00CB1634">
        <w:rPr>
          <w:rStyle w:val="None"/>
          <w:sz w:val="24"/>
          <w:szCs w:val="24"/>
          <w:lang w:val="en-US"/>
        </w:rPr>
        <w:t xml:space="preserve">Popa A. - </w:t>
      </w:r>
      <w:proofErr w:type="spellStart"/>
      <w:r w:rsidRPr="00CB1634">
        <w:rPr>
          <w:rStyle w:val="None"/>
          <w:sz w:val="24"/>
          <w:szCs w:val="24"/>
          <w:lang w:val="en-US"/>
        </w:rPr>
        <w:t>Vasilescu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L. G. (2008): Environmental Sustainability between Investments Needs and Financing Possibilities in Romania In: </w:t>
      </w:r>
      <w:proofErr w:type="spellStart"/>
      <w:r w:rsidRPr="00CB1634">
        <w:rPr>
          <w:rStyle w:val="None"/>
          <w:sz w:val="24"/>
          <w:szCs w:val="24"/>
          <w:lang w:val="en-US"/>
        </w:rPr>
        <w:t>Opritescu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M. – </w:t>
      </w:r>
      <w:proofErr w:type="spellStart"/>
      <w:r w:rsidRPr="00CB1634">
        <w:rPr>
          <w:rStyle w:val="None"/>
          <w:sz w:val="24"/>
          <w:szCs w:val="24"/>
          <w:lang w:val="en-US"/>
        </w:rPr>
        <w:t>Ionete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C. – </w:t>
      </w:r>
      <w:proofErr w:type="spellStart"/>
      <w:r w:rsidRPr="00CB1634">
        <w:rPr>
          <w:rStyle w:val="None"/>
          <w:sz w:val="24"/>
          <w:szCs w:val="24"/>
          <w:lang w:val="en-US"/>
        </w:rPr>
        <w:t>Kolodziejak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A. – </w:t>
      </w:r>
      <w:proofErr w:type="spellStart"/>
      <w:r w:rsidRPr="00CB1634">
        <w:rPr>
          <w:rStyle w:val="None"/>
          <w:sz w:val="24"/>
          <w:szCs w:val="24"/>
          <w:lang w:val="en-US"/>
        </w:rPr>
        <w:t>Trenca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I. – </w:t>
      </w:r>
      <w:proofErr w:type="spellStart"/>
      <w:r w:rsidRPr="00CB1634">
        <w:rPr>
          <w:rStyle w:val="None"/>
          <w:sz w:val="24"/>
          <w:szCs w:val="24"/>
          <w:lang w:val="en-US"/>
        </w:rPr>
        <w:t>Sichigea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N. – Manta A. (</w:t>
      </w:r>
      <w:proofErr w:type="spellStart"/>
      <w:r w:rsidRPr="00CB1634">
        <w:rPr>
          <w:rStyle w:val="None"/>
          <w:sz w:val="24"/>
          <w:szCs w:val="24"/>
          <w:lang w:val="en-US"/>
        </w:rPr>
        <w:t>szerk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.): Finance – Challenges of the Future </w:t>
      </w:r>
      <w:proofErr w:type="spellStart"/>
      <w:r w:rsidRPr="00CB1634">
        <w:rPr>
          <w:rStyle w:val="None"/>
          <w:sz w:val="24"/>
          <w:szCs w:val="24"/>
          <w:lang w:val="en-US"/>
        </w:rPr>
        <w:t>Universitaria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Publishing House Craiova Year VII, No. 8/2008 pp. 62.-67.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(2008): </w:t>
      </w:r>
      <w:r w:rsidRPr="00CB1634">
        <w:rPr>
          <w:rStyle w:val="None"/>
          <w:sz w:val="24"/>
          <w:szCs w:val="24"/>
          <w:lang w:val="en-US"/>
        </w:rPr>
        <w:t xml:space="preserve">Economic clusters as sustainable units in the agriculture of </w:t>
      </w:r>
      <w:proofErr w:type="spellStart"/>
      <w:r w:rsidRPr="00CB1634">
        <w:rPr>
          <w:rStyle w:val="None"/>
          <w:sz w:val="24"/>
          <w:szCs w:val="24"/>
          <w:lang w:val="en-US"/>
        </w:rPr>
        <w:t>Bekes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County, Hungary In: Journal of Environmental protection and Ecology Official Journal of the Balkan Environmental Association Vol. 9. No. 1.  pp. 228-234.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proofErr w:type="spellStart"/>
      <w:r w:rsidRPr="00CB1634">
        <w:rPr>
          <w:rStyle w:val="None"/>
          <w:sz w:val="24"/>
          <w:szCs w:val="24"/>
        </w:rPr>
        <w:t>Vasilescu</w:t>
      </w:r>
      <w:proofErr w:type="spellEnd"/>
      <w:r w:rsidRPr="00CB1634">
        <w:rPr>
          <w:rStyle w:val="None"/>
          <w:sz w:val="24"/>
          <w:szCs w:val="24"/>
        </w:rPr>
        <w:t xml:space="preserve">, L.G. – </w:t>
      </w:r>
      <w:proofErr w:type="spellStart"/>
      <w:r w:rsidRPr="00CB1634">
        <w:rPr>
          <w:rStyle w:val="None"/>
          <w:sz w:val="24"/>
          <w:szCs w:val="24"/>
        </w:rPr>
        <w:t>Popa</w:t>
      </w:r>
      <w:proofErr w:type="spellEnd"/>
      <w:r w:rsidRPr="00CB1634">
        <w:rPr>
          <w:rStyle w:val="None"/>
          <w:sz w:val="24"/>
          <w:szCs w:val="24"/>
        </w:rPr>
        <w:t>, A. – Simon S. (2009): Fenntarthat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ság</w:t>
      </w:r>
      <w:proofErr w:type="spellEnd"/>
      <w:r w:rsidRPr="00CB1634">
        <w:rPr>
          <w:rStyle w:val="None"/>
          <w:sz w:val="24"/>
          <w:szCs w:val="24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integrá</w:t>
      </w:r>
      <w:r w:rsidRPr="00CB1634">
        <w:rPr>
          <w:rStyle w:val="None"/>
          <w:sz w:val="24"/>
          <w:szCs w:val="24"/>
          <w:lang w:val="de-DE"/>
        </w:rPr>
        <w:t>lt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v</w:t>
      </w:r>
      <w:proofErr w:type="spellStart"/>
      <w:r w:rsidRPr="00CB1634">
        <w:rPr>
          <w:rStyle w:val="None"/>
          <w:sz w:val="24"/>
          <w:szCs w:val="24"/>
        </w:rPr>
        <w:t>árosfejleszt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it-IT"/>
        </w:rPr>
        <w:t>si strat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giájá</w:t>
      </w:r>
      <w:r w:rsidRPr="00CB1634">
        <w:rPr>
          <w:rStyle w:val="None"/>
          <w:sz w:val="24"/>
          <w:szCs w:val="24"/>
          <w:lang w:val="es-ES_tradnl"/>
        </w:rPr>
        <w:t>ban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Szent István Egyetem </w:t>
      </w:r>
      <w:proofErr w:type="gramStart"/>
      <w:r w:rsidRPr="00CB1634">
        <w:rPr>
          <w:rStyle w:val="None"/>
          <w:sz w:val="24"/>
          <w:szCs w:val="24"/>
        </w:rPr>
        <w:t>Gazdasági  Kar</w:t>
      </w:r>
      <w:proofErr w:type="gramEnd"/>
      <w:r w:rsidRPr="00CB1634">
        <w:rPr>
          <w:rStyle w:val="None"/>
          <w:sz w:val="24"/>
          <w:szCs w:val="24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4.-12.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proofErr w:type="spellStart"/>
      <w:r w:rsidRPr="00CB1634">
        <w:rPr>
          <w:rStyle w:val="None"/>
          <w:sz w:val="24"/>
          <w:szCs w:val="24"/>
        </w:rPr>
        <w:t>Vasilescu</w:t>
      </w:r>
      <w:proofErr w:type="spellEnd"/>
      <w:r w:rsidRPr="00CB1634">
        <w:rPr>
          <w:rStyle w:val="None"/>
          <w:sz w:val="24"/>
          <w:szCs w:val="24"/>
        </w:rPr>
        <w:t xml:space="preserve">, L.G. – Simon S. (2009): </w:t>
      </w:r>
      <w:proofErr w:type="spellStart"/>
      <w:r w:rsidRPr="00CB1634">
        <w:rPr>
          <w:rStyle w:val="None"/>
          <w:sz w:val="24"/>
          <w:szCs w:val="24"/>
        </w:rPr>
        <w:t>Facilitarea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Accesului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Intreprinderilor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Mici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Mijlocii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Inovative</w:t>
      </w:r>
      <w:proofErr w:type="spellEnd"/>
      <w:r w:rsidRPr="00CB1634">
        <w:rPr>
          <w:rStyle w:val="None"/>
          <w:sz w:val="24"/>
          <w:szCs w:val="24"/>
        </w:rPr>
        <w:t xml:space="preserve"> la </w:t>
      </w:r>
      <w:proofErr w:type="spellStart"/>
      <w:r w:rsidRPr="00CB1634">
        <w:rPr>
          <w:rStyle w:val="None"/>
          <w:sz w:val="24"/>
          <w:szCs w:val="24"/>
        </w:rPr>
        <w:t>Fondurile</w:t>
      </w:r>
      <w:proofErr w:type="spellEnd"/>
      <w:r w:rsidRPr="00CB1634">
        <w:rPr>
          <w:rStyle w:val="None"/>
          <w:sz w:val="24"/>
          <w:szCs w:val="24"/>
        </w:rPr>
        <w:t xml:space="preserve"> de Capital de </w:t>
      </w:r>
      <w:proofErr w:type="spellStart"/>
      <w:r w:rsidRPr="00CB1634">
        <w:rPr>
          <w:rStyle w:val="None"/>
          <w:sz w:val="24"/>
          <w:szCs w:val="24"/>
        </w:rPr>
        <w:t>Risc</w:t>
      </w:r>
      <w:proofErr w:type="spellEnd"/>
      <w:r w:rsidRPr="00CB1634">
        <w:rPr>
          <w:rStyle w:val="None"/>
          <w:sz w:val="24"/>
          <w:szCs w:val="24"/>
        </w:rPr>
        <w:t xml:space="preserve"> In: </w:t>
      </w:r>
      <w:proofErr w:type="spellStart"/>
      <w:r w:rsidRPr="00CB1634">
        <w:rPr>
          <w:rStyle w:val="None"/>
          <w:sz w:val="24"/>
          <w:szCs w:val="24"/>
        </w:rPr>
        <w:t>Revista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Finante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Publice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Contabilitate</w:t>
      </w:r>
      <w:proofErr w:type="spellEnd"/>
      <w:r w:rsidRPr="00CB1634">
        <w:rPr>
          <w:rStyle w:val="None"/>
          <w:sz w:val="24"/>
          <w:szCs w:val="24"/>
        </w:rPr>
        <w:t xml:space="preserve"> Nr. 1/2009 </w:t>
      </w:r>
      <w:proofErr w:type="spellStart"/>
      <w:r w:rsidRPr="00CB1634">
        <w:rPr>
          <w:rStyle w:val="None"/>
          <w:sz w:val="24"/>
          <w:szCs w:val="24"/>
        </w:rPr>
        <w:t>Ministerul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Finantelor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Publice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Bucuresti</w:t>
      </w:r>
      <w:proofErr w:type="spellEnd"/>
      <w:r w:rsidRPr="00CB1634">
        <w:rPr>
          <w:rStyle w:val="None"/>
          <w:sz w:val="24"/>
          <w:szCs w:val="24"/>
        </w:rPr>
        <w:t xml:space="preserve"> pp. 22.-26.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(2009): </w:t>
      </w:r>
      <w:r w:rsidRPr="00CB1634">
        <w:rPr>
          <w:rStyle w:val="None"/>
          <w:sz w:val="24"/>
          <w:szCs w:val="24"/>
          <w:lang w:val="en-US"/>
        </w:rPr>
        <w:t xml:space="preserve">Sustainability in the integrated strategic plan for the development of </w:t>
      </w:r>
      <w:proofErr w:type="spellStart"/>
      <w:r w:rsidRPr="00CB1634">
        <w:rPr>
          <w:rStyle w:val="None"/>
          <w:sz w:val="24"/>
          <w:szCs w:val="24"/>
          <w:lang w:val="en-US"/>
        </w:rPr>
        <w:t>Bekescsaba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Municipality </w:t>
      </w:r>
      <w:r w:rsidRPr="00CB1634">
        <w:rPr>
          <w:rStyle w:val="None"/>
          <w:sz w:val="24"/>
          <w:szCs w:val="24"/>
          <w:lang w:val="it-IT"/>
        </w:rPr>
        <w:t xml:space="preserve">In: Studia </w:t>
      </w:r>
      <w:proofErr w:type="spellStart"/>
      <w:r w:rsidRPr="00CB1634">
        <w:rPr>
          <w:rStyle w:val="None"/>
          <w:sz w:val="24"/>
          <w:szCs w:val="24"/>
          <w:lang w:val="it-IT"/>
        </w:rPr>
        <w:t>Universitatis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</w:t>
      </w:r>
      <w:r w:rsidRPr="00CB1634">
        <w:rPr>
          <w:rStyle w:val="None"/>
          <w:sz w:val="24"/>
          <w:szCs w:val="24"/>
        </w:rPr>
        <w:t>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proofErr w:type="gramStart"/>
      <w:r w:rsidRPr="00CB1634">
        <w:rPr>
          <w:rStyle w:val="None"/>
          <w:sz w:val="24"/>
          <w:szCs w:val="24"/>
        </w:rPr>
        <w:t>Goldiş”Universitaea</w:t>
      </w:r>
      <w:proofErr w:type="spellEnd"/>
      <w:proofErr w:type="gramEnd"/>
      <w:r w:rsidRPr="00CB1634">
        <w:rPr>
          <w:rStyle w:val="None"/>
          <w:sz w:val="24"/>
          <w:szCs w:val="24"/>
        </w:rPr>
        <w:t xml:space="preserve"> „</w:t>
      </w:r>
      <w:proofErr w:type="spellStart"/>
      <w:r w:rsidRPr="00CB1634">
        <w:rPr>
          <w:rStyle w:val="None"/>
          <w:sz w:val="24"/>
          <w:szCs w:val="24"/>
        </w:rPr>
        <w:t>Vasile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Goldiş</w:t>
      </w:r>
      <w:proofErr w:type="spellEnd"/>
      <w:r w:rsidRPr="00CB1634">
        <w:rPr>
          <w:rStyle w:val="None"/>
          <w:sz w:val="24"/>
          <w:szCs w:val="24"/>
        </w:rPr>
        <w:t xml:space="preserve">” </w:t>
      </w:r>
      <w:r w:rsidRPr="00CB1634">
        <w:rPr>
          <w:rStyle w:val="None"/>
          <w:sz w:val="24"/>
          <w:szCs w:val="24"/>
          <w:lang w:val="it-IT"/>
        </w:rPr>
        <w:t xml:space="preserve">Seria </w:t>
      </w:r>
      <w:proofErr w:type="spellStart"/>
      <w:r w:rsidRPr="00CB1634">
        <w:rPr>
          <w:rStyle w:val="None"/>
          <w:sz w:val="24"/>
          <w:szCs w:val="24"/>
        </w:rPr>
        <w:t>Ştiinţe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Economice</w:t>
      </w:r>
      <w:proofErr w:type="spellEnd"/>
      <w:r w:rsidRPr="00CB1634">
        <w:rPr>
          <w:rStyle w:val="None"/>
          <w:sz w:val="24"/>
          <w:szCs w:val="24"/>
        </w:rPr>
        <w:t xml:space="preserve"> 19/2009 Arad pp. 408-413.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pt-PT"/>
        </w:rPr>
      </w:pPr>
      <w:r w:rsidRPr="00CB1634">
        <w:rPr>
          <w:rStyle w:val="None"/>
          <w:sz w:val="24"/>
          <w:szCs w:val="24"/>
          <w:lang w:val="pt-PT"/>
        </w:rPr>
        <w:t xml:space="preserve">Simon S. (2009): A </w:t>
      </w:r>
      <w:proofErr w:type="spellStart"/>
      <w:r w:rsidRPr="00CB1634">
        <w:rPr>
          <w:rStyle w:val="None"/>
          <w:sz w:val="24"/>
          <w:szCs w:val="24"/>
          <w:lang w:val="pt-PT"/>
        </w:rPr>
        <w:t>Porter</w:t>
      </w:r>
      <w:proofErr w:type="spellEnd"/>
      <w:r w:rsidRPr="00CB1634">
        <w:rPr>
          <w:rStyle w:val="None"/>
          <w:sz w:val="24"/>
          <w:szCs w:val="24"/>
          <w:lang w:val="pt-PT"/>
        </w:rPr>
        <w:t>-f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le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klánc-elm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da-DK"/>
        </w:rPr>
        <w:t xml:space="preserve">let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a Dynamics NAV szoftver szerkezete In </w:t>
      </w:r>
      <w:proofErr w:type="spellStart"/>
      <w:r w:rsidRPr="00CB1634">
        <w:rPr>
          <w:rStyle w:val="None"/>
          <w:sz w:val="24"/>
          <w:szCs w:val="24"/>
        </w:rPr>
        <w:t>Micheller</w:t>
      </w:r>
      <w:proofErr w:type="spellEnd"/>
      <w:r w:rsidRPr="00CB1634">
        <w:rPr>
          <w:rStyle w:val="None"/>
          <w:sz w:val="24"/>
          <w:szCs w:val="24"/>
        </w:rPr>
        <w:t xml:space="preserve"> M. (</w:t>
      </w:r>
      <w:proofErr w:type="spellStart"/>
      <w:r w:rsidRPr="00CB1634">
        <w:rPr>
          <w:rStyle w:val="None"/>
          <w:sz w:val="24"/>
          <w:szCs w:val="24"/>
        </w:rPr>
        <w:t>főszerk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kitekint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Szent István Egyetem </w:t>
      </w:r>
      <w:proofErr w:type="gramStart"/>
      <w:r w:rsidRPr="00CB1634">
        <w:rPr>
          <w:rStyle w:val="None"/>
          <w:sz w:val="24"/>
          <w:szCs w:val="24"/>
        </w:rPr>
        <w:t>Gazdasági  Kar</w:t>
      </w:r>
      <w:proofErr w:type="gramEnd"/>
      <w:r w:rsidRPr="00CB1634">
        <w:rPr>
          <w:rStyle w:val="None"/>
          <w:sz w:val="24"/>
          <w:szCs w:val="24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59.-64.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 xml:space="preserve">Simon S. (2010): Environment-conscious agriculture and the Hungarian Development strategy </w:t>
      </w:r>
      <w:proofErr w:type="gramStart"/>
      <w:r w:rsidRPr="00CB1634">
        <w:rPr>
          <w:rStyle w:val="None"/>
          <w:sz w:val="24"/>
          <w:szCs w:val="24"/>
          <w:lang w:val="en-US"/>
        </w:rPr>
        <w:t>In</w:t>
      </w:r>
      <w:proofErr w:type="gramEnd"/>
      <w:r w:rsidRPr="00CB1634">
        <w:rPr>
          <w:rStyle w:val="None"/>
          <w:sz w:val="24"/>
          <w:szCs w:val="24"/>
          <w:lang w:val="en-US"/>
        </w:rPr>
        <w:t>: Journal of Environmental Protection and Ecology vol. 11 (no.1) 2010, page</w:t>
      </w:r>
      <w:r w:rsidRPr="00CB1634">
        <w:rPr>
          <w:rStyle w:val="None"/>
          <w:sz w:val="24"/>
          <w:szCs w:val="24"/>
        </w:rPr>
        <w:t> 389 – 397.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(2010): </w:t>
      </w:r>
      <w:r w:rsidRPr="00CB1634">
        <w:rPr>
          <w:rStyle w:val="None"/>
          <w:sz w:val="24"/>
          <w:szCs w:val="24"/>
          <w:lang w:val="en-US"/>
        </w:rPr>
        <w:t>Business Process Management possibilities in the software Microsoft dynamics NAV Studia Universitatis “</w:t>
      </w:r>
      <w:proofErr w:type="spellStart"/>
      <w:r w:rsidRPr="00CB1634">
        <w:rPr>
          <w:rStyle w:val="None"/>
          <w:sz w:val="24"/>
          <w:szCs w:val="24"/>
          <w:lang w:val="en-US"/>
        </w:rPr>
        <w:t>Vasile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Goldis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” Arad </w:t>
      </w:r>
      <w:proofErr w:type="spellStart"/>
      <w:r w:rsidRPr="00CB1634">
        <w:rPr>
          <w:rStyle w:val="None"/>
          <w:sz w:val="24"/>
          <w:szCs w:val="24"/>
          <w:lang w:val="en-US"/>
        </w:rPr>
        <w:t>Seria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Stiinte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Economice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Anul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20 2010 p. 176.-181.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it-IT"/>
        </w:rPr>
      </w:pPr>
      <w:r w:rsidRPr="00CB1634">
        <w:rPr>
          <w:rStyle w:val="None"/>
          <w:sz w:val="24"/>
          <w:szCs w:val="24"/>
          <w:lang w:val="it-IT"/>
        </w:rPr>
        <w:t xml:space="preserve">Simon S. (2009): A </w:t>
      </w:r>
      <w:proofErr w:type="spellStart"/>
      <w:r w:rsidRPr="00CB1634">
        <w:rPr>
          <w:rStyle w:val="None"/>
          <w:sz w:val="24"/>
          <w:szCs w:val="24"/>
          <w:lang w:val="it-IT"/>
        </w:rPr>
        <w:t>mez</w:t>
      </w:r>
      <w:r w:rsidRPr="00CB1634">
        <w:rPr>
          <w:rStyle w:val="None"/>
          <w:sz w:val="24"/>
          <w:szCs w:val="24"/>
        </w:rPr>
        <w:t>őgazdasá</w:t>
      </w:r>
      <w:proofErr w:type="spellEnd"/>
      <w:r w:rsidRPr="00CB1634">
        <w:rPr>
          <w:rStyle w:val="None"/>
          <w:sz w:val="24"/>
          <w:szCs w:val="24"/>
          <w:lang w:val="da-DK"/>
        </w:rPr>
        <w:t>g er</w:t>
      </w:r>
      <w:proofErr w:type="spellStart"/>
      <w:r w:rsidRPr="00CB1634">
        <w:rPr>
          <w:rStyle w:val="None"/>
          <w:sz w:val="24"/>
          <w:szCs w:val="24"/>
        </w:rPr>
        <w:t>őforrásai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infrastruktúrája In: Nagy Gábor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 D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l-</w:t>
      </w:r>
      <w:proofErr w:type="spellStart"/>
      <w:r w:rsidRPr="00CB1634">
        <w:rPr>
          <w:rStyle w:val="None"/>
          <w:sz w:val="24"/>
          <w:szCs w:val="24"/>
        </w:rPr>
        <w:t>Alf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ld</w:t>
      </w:r>
      <w:proofErr w:type="spellEnd"/>
      <w:r w:rsidRPr="00CB1634">
        <w:rPr>
          <w:rStyle w:val="None"/>
          <w:sz w:val="24"/>
          <w:szCs w:val="24"/>
        </w:rPr>
        <w:t xml:space="preserve"> A Kárpát – medence r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i 10. Magyar Tudományos Akad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it-IT"/>
        </w:rPr>
        <w:t xml:space="preserve">mia </w:t>
      </w:r>
      <w:proofErr w:type="spellStart"/>
      <w:r w:rsidRPr="00CB1634">
        <w:rPr>
          <w:rStyle w:val="None"/>
          <w:sz w:val="24"/>
          <w:szCs w:val="24"/>
          <w:lang w:val="it-IT"/>
        </w:rPr>
        <w:t>Region</w:t>
      </w:r>
      <w:r w:rsidRPr="00CB1634">
        <w:rPr>
          <w:rStyle w:val="None"/>
          <w:sz w:val="24"/>
          <w:szCs w:val="24"/>
        </w:rPr>
        <w:t>ális</w:t>
      </w:r>
      <w:proofErr w:type="spellEnd"/>
      <w:r w:rsidRPr="00CB1634">
        <w:rPr>
          <w:rStyle w:val="None"/>
          <w:sz w:val="24"/>
          <w:szCs w:val="24"/>
        </w:rPr>
        <w:t xml:space="preserve"> Kutatások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zpontja</w:t>
      </w:r>
      <w:proofErr w:type="spellEnd"/>
      <w:r w:rsidRPr="00CB1634">
        <w:rPr>
          <w:rStyle w:val="None"/>
          <w:sz w:val="24"/>
          <w:szCs w:val="24"/>
        </w:rPr>
        <w:t xml:space="preserve"> – </w:t>
      </w:r>
      <w:proofErr w:type="spellStart"/>
      <w:r w:rsidRPr="00CB1634">
        <w:rPr>
          <w:rStyle w:val="None"/>
          <w:sz w:val="24"/>
          <w:szCs w:val="24"/>
          <w:lang w:val="de-DE"/>
        </w:rPr>
        <w:t>Dial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g campus Kiad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p. 179.- 203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  <w:lang w:val="en-US"/>
        </w:rPr>
      </w:pPr>
      <w:r w:rsidRPr="00CB1634">
        <w:rPr>
          <w:rStyle w:val="None"/>
          <w:sz w:val="24"/>
          <w:szCs w:val="24"/>
          <w:lang w:val="en-US"/>
        </w:rPr>
        <w:t>Simon S. (2010): Culture as a result of institutional evolution</w:t>
      </w:r>
      <w:r w:rsidRPr="00CB1634">
        <w:rPr>
          <w:rStyle w:val="None"/>
          <w:sz w:val="24"/>
          <w:szCs w:val="24"/>
          <w:lang w:val="de-DE"/>
        </w:rPr>
        <w:t xml:space="preserve"> </w:t>
      </w:r>
      <w:proofErr w:type="gramStart"/>
      <w:r w:rsidRPr="00CB1634">
        <w:rPr>
          <w:rStyle w:val="None"/>
          <w:sz w:val="24"/>
          <w:szCs w:val="24"/>
          <w:lang w:val="de-DE"/>
        </w:rPr>
        <w:t>In</w:t>
      </w:r>
      <w:proofErr w:type="gramEnd"/>
      <w:r w:rsidRPr="00CB1634">
        <w:rPr>
          <w:rStyle w:val="None"/>
          <w:sz w:val="24"/>
          <w:szCs w:val="24"/>
          <w:lang w:val="de-DE"/>
        </w:rPr>
        <w:t xml:space="preserve">: </w:t>
      </w:r>
      <w:r w:rsidRPr="00CB1634">
        <w:rPr>
          <w:rStyle w:val="None"/>
          <w:sz w:val="24"/>
          <w:szCs w:val="24"/>
          <w:lang w:val="en-US"/>
        </w:rPr>
        <w:t>3rd International Conference for Theory and Practice in Education</w:t>
      </w:r>
      <w:r w:rsidRPr="00CB1634">
        <w:rPr>
          <w:rStyle w:val="None"/>
          <w:sz w:val="24"/>
          <w:szCs w:val="24"/>
        </w:rPr>
        <w:t xml:space="preserve"> „</w:t>
      </w:r>
      <w:r w:rsidRPr="00CB1634">
        <w:rPr>
          <w:rStyle w:val="None"/>
          <w:sz w:val="24"/>
          <w:szCs w:val="24"/>
          <w:lang w:val="en-US"/>
        </w:rPr>
        <w:t>Intercultural Communication, Multicultural Education</w:t>
      </w:r>
      <w:r w:rsidRPr="00CB1634">
        <w:rPr>
          <w:rStyle w:val="None"/>
          <w:sz w:val="24"/>
          <w:szCs w:val="24"/>
        </w:rPr>
        <w:t xml:space="preserve">” Szent </w:t>
      </w:r>
      <w:proofErr w:type="spellStart"/>
      <w:r w:rsidRPr="00CB1634">
        <w:rPr>
          <w:rStyle w:val="None"/>
          <w:sz w:val="24"/>
          <w:szCs w:val="24"/>
        </w:rPr>
        <w:t>Istvá</w:t>
      </w:r>
      <w:proofErr w:type="spellEnd"/>
      <w:r w:rsidRPr="00CB1634">
        <w:rPr>
          <w:rStyle w:val="None"/>
          <w:sz w:val="24"/>
          <w:szCs w:val="24"/>
          <w:lang w:val="en-US"/>
        </w:rPr>
        <w:t>n University Faculty of Economy,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en-US"/>
        </w:rPr>
        <w:t>scsaba</w:t>
      </w:r>
      <w:proofErr w:type="spellEnd"/>
      <w:r w:rsidRPr="00CB1634">
        <w:rPr>
          <w:rStyle w:val="None"/>
          <w:sz w:val="24"/>
          <w:szCs w:val="24"/>
          <w:lang w:val="en-US"/>
        </w:rPr>
        <w:t>, Hungary, 27-29 May, 2010 Abstracts Association of Educational Sciences Budapest Hungary 2010 p. 104.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(2011): </w:t>
      </w:r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 xml:space="preserve">A Microsoft Dynamics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>vállalatirányítási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>rendszer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>alkalmazása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>vállalati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  <w:lang w:val="en-US"/>
        </w:rPr>
        <w:t>környezetmenedzsmentben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In: M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</w:rPr>
        <w:t>csy</w:t>
      </w:r>
      <w:proofErr w:type="spellEnd"/>
      <w:r w:rsidRPr="00CB1634">
        <w:rPr>
          <w:rStyle w:val="None"/>
          <w:sz w:val="24"/>
          <w:szCs w:val="24"/>
        </w:rPr>
        <w:t xml:space="preserve"> Ildik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. - </w:t>
      </w:r>
      <w:proofErr w:type="spellStart"/>
      <w:r w:rsidRPr="00CB1634">
        <w:rPr>
          <w:rStyle w:val="None"/>
          <w:sz w:val="24"/>
          <w:szCs w:val="24"/>
        </w:rPr>
        <w:t>Szacsvai</w:t>
      </w:r>
      <w:proofErr w:type="spellEnd"/>
      <w:r w:rsidRPr="00CB1634">
        <w:rPr>
          <w:rStyle w:val="None"/>
          <w:sz w:val="24"/>
          <w:szCs w:val="24"/>
        </w:rPr>
        <w:t xml:space="preserve"> Kinga – Urák István. – Zsigmond Andrea Rebeka Szikszai Attila. VII. Kárpát-medencei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rnyezettudományi</w:t>
      </w:r>
      <w:proofErr w:type="spellEnd"/>
      <w:r w:rsidRPr="00CB1634">
        <w:rPr>
          <w:rStyle w:val="None"/>
          <w:sz w:val="24"/>
          <w:szCs w:val="24"/>
        </w:rPr>
        <w:t xml:space="preserve"> Konferencia 2011. március 24.-27. Sapientia </w:t>
      </w:r>
      <w:proofErr w:type="spellStart"/>
      <w:r w:rsidRPr="00CB1634">
        <w:rPr>
          <w:rStyle w:val="None"/>
          <w:sz w:val="24"/>
          <w:szCs w:val="24"/>
        </w:rPr>
        <w:t>Erd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lyi</w:t>
      </w:r>
      <w:proofErr w:type="spellEnd"/>
      <w:r w:rsidRPr="00CB1634">
        <w:rPr>
          <w:rStyle w:val="None"/>
          <w:sz w:val="24"/>
          <w:szCs w:val="24"/>
        </w:rPr>
        <w:t xml:space="preserve"> Magyar Tudományegyetem Kolozsvár pp. 211.-215.</w:t>
      </w:r>
    </w:p>
    <w:p w:rsidR="00DA25E8" w:rsidRPr="00CB1634" w:rsidRDefault="00FE06DD" w:rsidP="00CB1634">
      <w:pPr>
        <w:pStyle w:val="Norml1"/>
        <w:numPr>
          <w:ilvl w:val="0"/>
          <w:numId w:val="5"/>
        </w:numPr>
        <w:spacing w:after="120"/>
        <w:jc w:val="both"/>
        <w:rPr>
          <w:rStyle w:val="None"/>
          <w:rFonts w:eastAsia="Lucida Grand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(2011): </w:t>
      </w:r>
      <w:r w:rsidRPr="00CB1634">
        <w:rPr>
          <w:rStyle w:val="None"/>
          <w:kern w:val="28"/>
          <w:sz w:val="24"/>
          <w:szCs w:val="24"/>
          <w:shd w:val="clear" w:color="auto" w:fill="FFFFFF"/>
          <w:lang w:val="it-IT"/>
        </w:rPr>
        <w:t>A Microsoft Dynamics v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állalatirányítási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</w:rPr>
        <w:t xml:space="preserve"> rendszer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lehetős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fr-FR"/>
        </w:rPr>
        <w:t>é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gei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</w:rPr>
        <w:t xml:space="preserve"> a k</w:t>
      </w:r>
      <w:r w:rsidRPr="00CB1634">
        <w:rPr>
          <w:rStyle w:val="None"/>
          <w:kern w:val="28"/>
          <w:sz w:val="24"/>
          <w:szCs w:val="24"/>
          <w:shd w:val="clear" w:color="auto" w:fill="FFFFFF"/>
          <w:lang w:val="sv-SE"/>
        </w:rPr>
        <w:t>ö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rnyezetv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fr-FR"/>
        </w:rPr>
        <w:t>é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delmi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</w:rPr>
        <w:t xml:space="preserve">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term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  <w:lang w:val="fr-FR"/>
        </w:rPr>
        <w:t>é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kdíj</w:t>
      </w:r>
      <w:proofErr w:type="spellEnd"/>
      <w:r w:rsidRPr="00CB1634">
        <w:rPr>
          <w:rStyle w:val="None"/>
          <w:kern w:val="28"/>
          <w:sz w:val="24"/>
          <w:szCs w:val="24"/>
          <w:shd w:val="clear" w:color="auto" w:fill="FFFFFF"/>
        </w:rPr>
        <w:t xml:space="preserve"> </w:t>
      </w:r>
      <w:proofErr w:type="spellStart"/>
      <w:r w:rsidRPr="00CB1634">
        <w:rPr>
          <w:rStyle w:val="None"/>
          <w:kern w:val="28"/>
          <w:sz w:val="24"/>
          <w:szCs w:val="24"/>
          <w:shd w:val="clear" w:color="auto" w:fill="FFFFFF"/>
        </w:rPr>
        <w:t>kalkuláci</w:t>
      </w:r>
      <w:r w:rsidRPr="00CB1634">
        <w:rPr>
          <w:rStyle w:val="None"/>
          <w:kern w:val="28"/>
          <w:sz w:val="24"/>
          <w:szCs w:val="24"/>
          <w:shd w:val="clear" w:color="auto" w:fill="FFFFFF"/>
          <w:lang w:val="es-ES_tradnl"/>
        </w:rPr>
        <w:t>ó</w:t>
      </w:r>
      <w:r w:rsidRPr="00CB1634">
        <w:rPr>
          <w:rStyle w:val="None"/>
          <w:kern w:val="28"/>
          <w:sz w:val="24"/>
          <w:szCs w:val="24"/>
          <w:shd w:val="clear" w:color="auto" w:fill="FFFFFF"/>
        </w:rPr>
        <w:t>ban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Szent István Egyetem </w:t>
      </w:r>
      <w:proofErr w:type="gramStart"/>
      <w:r w:rsidRPr="00CB1634">
        <w:rPr>
          <w:rStyle w:val="None"/>
          <w:sz w:val="24"/>
          <w:szCs w:val="24"/>
        </w:rPr>
        <w:t>Gazdasági  Kar</w:t>
      </w:r>
      <w:proofErr w:type="gramEnd"/>
      <w:r w:rsidRPr="00CB1634">
        <w:rPr>
          <w:rStyle w:val="None"/>
          <w:sz w:val="24"/>
          <w:szCs w:val="24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42.-47.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(2011): </w:t>
      </w:r>
      <w:r w:rsidRPr="00CB1634">
        <w:rPr>
          <w:rStyle w:val="None"/>
          <w:sz w:val="24"/>
          <w:szCs w:val="24"/>
          <w:lang w:val="en-US"/>
        </w:rPr>
        <w:t>Using Microsoft Dynamics NAV in Environmental Management Studia Universitatis “</w:t>
      </w:r>
      <w:proofErr w:type="spellStart"/>
      <w:r w:rsidRPr="00CB1634">
        <w:rPr>
          <w:rStyle w:val="None"/>
          <w:sz w:val="24"/>
          <w:szCs w:val="24"/>
          <w:lang w:val="en-US"/>
        </w:rPr>
        <w:t>Vasile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Goldis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” Arad </w:t>
      </w:r>
      <w:proofErr w:type="spellStart"/>
      <w:r w:rsidRPr="00CB1634">
        <w:rPr>
          <w:rStyle w:val="None"/>
          <w:sz w:val="24"/>
          <w:szCs w:val="24"/>
          <w:lang w:val="en-US"/>
        </w:rPr>
        <w:t>Seria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Stiinte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Economice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Anul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21 Arad </w:t>
      </w:r>
      <w:r w:rsidRPr="00CB1634">
        <w:rPr>
          <w:rStyle w:val="None"/>
          <w:sz w:val="24"/>
          <w:szCs w:val="24"/>
        </w:rPr>
        <w:t>pp. 100.-104.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lastRenderedPageBreak/>
        <w:t xml:space="preserve">Simon S. (2012): Okostelefonról menedzselhető értékesítési folyamat a Dynamics </w:t>
      </w:r>
      <w:proofErr w:type="spellStart"/>
      <w:r w:rsidRPr="00CB1634">
        <w:rPr>
          <w:rStyle w:val="None"/>
          <w:sz w:val="24"/>
          <w:szCs w:val="24"/>
        </w:rPr>
        <w:t>Anywhere</w:t>
      </w:r>
      <w:proofErr w:type="spellEnd"/>
      <w:r w:rsidRPr="00CB1634">
        <w:rPr>
          <w:rStyle w:val="None"/>
          <w:sz w:val="24"/>
          <w:szCs w:val="24"/>
        </w:rPr>
        <w:t xml:space="preserve"> NAV fejlesztőkörnyezetében </w:t>
      </w:r>
      <w:r w:rsidRPr="00CB1634">
        <w:rPr>
          <w:rStyle w:val="None"/>
          <w:sz w:val="24"/>
          <w:szCs w:val="24"/>
          <w:lang w:val="de-DE"/>
        </w:rPr>
        <w:t>In: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r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s Tanulmányok Szent István Egyetem </w:t>
      </w:r>
      <w:proofErr w:type="gramStart"/>
      <w:r w:rsidRPr="00CB1634">
        <w:rPr>
          <w:rStyle w:val="None"/>
          <w:sz w:val="24"/>
          <w:szCs w:val="24"/>
        </w:rPr>
        <w:t>Gazdasági  Kar</w:t>
      </w:r>
      <w:proofErr w:type="gramEnd"/>
      <w:r w:rsidRPr="00CB1634">
        <w:rPr>
          <w:rStyle w:val="None"/>
          <w:sz w:val="24"/>
          <w:szCs w:val="24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24.-31.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(2013): </w:t>
      </w:r>
      <w:r w:rsidRPr="00CB1634">
        <w:rPr>
          <w:rStyle w:val="None"/>
          <w:sz w:val="24"/>
          <w:szCs w:val="24"/>
          <w:lang w:val="en-US"/>
        </w:rPr>
        <w:t>Mobile Technology Aided Field Sales Process Management with Dynamics Anywhere for Microsoft Dynamics NAV</w:t>
      </w:r>
      <w:r w:rsidRPr="00CB1634">
        <w:rPr>
          <w:rStyle w:val="None"/>
          <w:sz w:val="24"/>
          <w:szCs w:val="24"/>
        </w:rPr>
        <w:t xml:space="preserve"> </w:t>
      </w:r>
      <w:r w:rsidRPr="00CB1634">
        <w:rPr>
          <w:rStyle w:val="None"/>
          <w:sz w:val="24"/>
          <w:szCs w:val="24"/>
          <w:lang w:val="en-US"/>
        </w:rPr>
        <w:t>Studia Universitatis “</w:t>
      </w:r>
      <w:proofErr w:type="spellStart"/>
      <w:r w:rsidRPr="00CB1634">
        <w:rPr>
          <w:rStyle w:val="None"/>
          <w:sz w:val="24"/>
          <w:szCs w:val="24"/>
          <w:lang w:val="en-US"/>
        </w:rPr>
        <w:t>Vasile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Goldis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” Arad </w:t>
      </w:r>
      <w:proofErr w:type="spellStart"/>
      <w:r w:rsidRPr="00CB1634">
        <w:rPr>
          <w:rStyle w:val="None"/>
          <w:sz w:val="24"/>
          <w:szCs w:val="24"/>
          <w:lang w:val="en-US"/>
        </w:rPr>
        <w:t>Seria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Stiinte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Economice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</w:t>
      </w:r>
      <w:proofErr w:type="spellStart"/>
      <w:r w:rsidRPr="00CB1634">
        <w:rPr>
          <w:rStyle w:val="None"/>
          <w:sz w:val="24"/>
          <w:szCs w:val="24"/>
          <w:lang w:val="en-US"/>
        </w:rPr>
        <w:t>Anul</w:t>
      </w:r>
      <w:proofErr w:type="spellEnd"/>
      <w:r w:rsidRPr="00CB1634">
        <w:rPr>
          <w:rStyle w:val="None"/>
          <w:sz w:val="24"/>
          <w:szCs w:val="24"/>
          <w:lang w:val="en-US"/>
        </w:rPr>
        <w:t xml:space="preserve"> 23 Arad </w:t>
      </w:r>
      <w:r w:rsidRPr="00CB1634">
        <w:rPr>
          <w:rStyle w:val="None"/>
          <w:sz w:val="24"/>
          <w:szCs w:val="24"/>
        </w:rPr>
        <w:t>pp. 136-142.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(2014):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lts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ghelyek</w:t>
      </w:r>
      <w:proofErr w:type="spellEnd"/>
      <w:r w:rsidRPr="00CB1634">
        <w:rPr>
          <w:rStyle w:val="None"/>
          <w:sz w:val="24"/>
          <w:szCs w:val="24"/>
        </w:rPr>
        <w:t>,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lts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gviselők</w:t>
      </w:r>
      <w:proofErr w:type="spellEnd"/>
      <w:r w:rsidRPr="00CB1634">
        <w:rPr>
          <w:rStyle w:val="None"/>
          <w:sz w:val="24"/>
          <w:szCs w:val="24"/>
        </w:rPr>
        <w:t xml:space="preserve"> kialakítása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a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nyvel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szoftveres támogatása g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psz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r w:rsidRPr="00CB1634">
        <w:rPr>
          <w:rStyle w:val="None"/>
          <w:sz w:val="24"/>
          <w:szCs w:val="24"/>
        </w:rPr>
        <w:t xml:space="preserve"> szolgáltatás eset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de-DE"/>
        </w:rPr>
        <w:t xml:space="preserve">n In </w:t>
      </w:r>
      <w:proofErr w:type="spellStart"/>
      <w:r w:rsidRPr="00CB1634">
        <w:rPr>
          <w:rStyle w:val="None"/>
          <w:sz w:val="24"/>
          <w:szCs w:val="24"/>
          <w:lang w:val="de-DE"/>
        </w:rPr>
        <w:t>Bodn</w:t>
      </w:r>
      <w:proofErr w:type="spellEnd"/>
      <w:r w:rsidRPr="00CB1634">
        <w:rPr>
          <w:rStyle w:val="None"/>
          <w:sz w:val="24"/>
          <w:szCs w:val="24"/>
        </w:rPr>
        <w:t>ár G.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 Kitekint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– 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Szent István Egyetem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, </w:t>
      </w:r>
      <w:proofErr w:type="spellStart"/>
      <w:r w:rsidRPr="00CB1634">
        <w:rPr>
          <w:rStyle w:val="None"/>
          <w:sz w:val="24"/>
          <w:szCs w:val="24"/>
          <w:lang w:val="it-IT"/>
        </w:rPr>
        <w:t>Agr</w:t>
      </w:r>
      <w:proofErr w:type="spellEnd"/>
      <w:r w:rsidRPr="00CB1634">
        <w:rPr>
          <w:rStyle w:val="None"/>
          <w:sz w:val="24"/>
          <w:szCs w:val="24"/>
        </w:rPr>
        <w:t xml:space="preserve">ár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Eg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szs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gtudományi</w:t>
      </w:r>
      <w:proofErr w:type="spellEnd"/>
      <w:r w:rsidRPr="00CB1634">
        <w:rPr>
          <w:rStyle w:val="None"/>
          <w:sz w:val="24"/>
          <w:szCs w:val="24"/>
        </w:rPr>
        <w:t xml:space="preserve"> Kar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pp. 186.-194.</w:t>
      </w:r>
    </w:p>
    <w:p w:rsidR="00DA25E8" w:rsidRPr="00CB1634" w:rsidRDefault="00FE06DD" w:rsidP="00CB1634">
      <w:pPr>
        <w:pStyle w:val="Norml1"/>
        <w:numPr>
          <w:ilvl w:val="0"/>
          <w:numId w:val="6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(2014</w:t>
      </w:r>
      <w:proofErr w:type="gramStart"/>
      <w:r w:rsidRPr="00CB1634">
        <w:rPr>
          <w:rStyle w:val="None"/>
          <w:sz w:val="24"/>
          <w:szCs w:val="24"/>
        </w:rPr>
        <w:t>):  G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psz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vetkezeti</w:t>
      </w:r>
      <w:proofErr w:type="spellEnd"/>
      <w:proofErr w:type="gram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integráci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lts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gelszá</w:t>
      </w:r>
      <w:r w:rsidRPr="00CB1634">
        <w:rPr>
          <w:rStyle w:val="None"/>
          <w:sz w:val="24"/>
          <w:szCs w:val="24"/>
          <w:lang w:val="it-IT"/>
        </w:rPr>
        <w:t>mol</w:t>
      </w:r>
      <w:proofErr w:type="spellEnd"/>
      <w:r w:rsidRPr="00CB1634">
        <w:rPr>
          <w:rStyle w:val="None"/>
          <w:sz w:val="24"/>
          <w:szCs w:val="24"/>
        </w:rPr>
        <w:t>á</w:t>
      </w:r>
      <w:r w:rsidRPr="00CB1634">
        <w:rPr>
          <w:rStyle w:val="None"/>
          <w:sz w:val="24"/>
          <w:szCs w:val="24"/>
          <w:lang w:val="it-IT"/>
        </w:rPr>
        <w:t xml:space="preserve">si </w:t>
      </w:r>
      <w:proofErr w:type="spellStart"/>
      <w:r w:rsidRPr="00CB1634">
        <w:rPr>
          <w:rStyle w:val="None"/>
          <w:sz w:val="24"/>
          <w:szCs w:val="24"/>
          <w:lang w:val="it-IT"/>
        </w:rPr>
        <w:t>modellez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  <w:lang w:val="it-IT"/>
        </w:rPr>
        <w:t>se a Microsoft Dynamics NAV 2009 R2 v</w:t>
      </w:r>
      <w:proofErr w:type="spellStart"/>
      <w:r w:rsidRPr="00CB1634">
        <w:rPr>
          <w:rStyle w:val="None"/>
          <w:sz w:val="24"/>
          <w:szCs w:val="24"/>
        </w:rPr>
        <w:t>állalati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informáci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 xml:space="preserve">s rendszerben In: XIV. </w:t>
      </w:r>
      <w:proofErr w:type="spellStart"/>
      <w:r w:rsidRPr="00CB1634">
        <w:rPr>
          <w:rStyle w:val="None"/>
          <w:sz w:val="24"/>
          <w:szCs w:val="24"/>
        </w:rPr>
        <w:t>Nemzetk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zi</w:t>
      </w:r>
      <w:proofErr w:type="spellEnd"/>
      <w:r w:rsidRPr="00CB1634">
        <w:rPr>
          <w:rStyle w:val="None"/>
          <w:sz w:val="24"/>
          <w:szCs w:val="24"/>
        </w:rPr>
        <w:t xml:space="preserve"> Tudományos Napok Károly R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r w:rsidRPr="00CB1634">
        <w:rPr>
          <w:rStyle w:val="None"/>
          <w:sz w:val="24"/>
          <w:szCs w:val="24"/>
          <w:lang w:val="de-DE"/>
        </w:rPr>
        <w:t>bert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F</w:t>
      </w:r>
      <w:proofErr w:type="spellStart"/>
      <w:r w:rsidRPr="00CB1634">
        <w:rPr>
          <w:rStyle w:val="None"/>
          <w:sz w:val="24"/>
          <w:szCs w:val="24"/>
        </w:rPr>
        <w:t>őiskola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ngy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s 2014. Március 27.-28.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.: </w:t>
      </w:r>
      <w:proofErr w:type="spellStart"/>
      <w:r w:rsidRPr="00CB1634">
        <w:rPr>
          <w:rStyle w:val="None"/>
          <w:sz w:val="24"/>
          <w:szCs w:val="24"/>
        </w:rPr>
        <w:t>Takácsn</w:t>
      </w:r>
      <w:proofErr w:type="spellEnd"/>
      <w:r w:rsidRPr="00CB1634">
        <w:rPr>
          <w:rStyle w:val="None"/>
          <w:sz w:val="24"/>
          <w:szCs w:val="24"/>
          <w:lang w:val="fr-FR"/>
        </w:rPr>
        <w:t xml:space="preserve">é </w:t>
      </w:r>
      <w:proofErr w:type="spellStart"/>
      <w:r w:rsidRPr="00CB1634">
        <w:rPr>
          <w:rStyle w:val="None"/>
          <w:sz w:val="24"/>
          <w:szCs w:val="24"/>
        </w:rPr>
        <w:t>Gy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rgy</w:t>
      </w:r>
      <w:proofErr w:type="spellEnd"/>
      <w:r w:rsidRPr="00CB1634">
        <w:rPr>
          <w:rStyle w:val="None"/>
          <w:sz w:val="24"/>
          <w:szCs w:val="24"/>
        </w:rPr>
        <w:t xml:space="preserve"> Katalin) Előadások 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sszefoglal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</w:rPr>
        <w:t>i k</w:t>
      </w:r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 xml:space="preserve">tet 132.p.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CD mell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klet</w:t>
      </w:r>
      <w:proofErr w:type="spellEnd"/>
      <w:r w:rsidRPr="00CB1634">
        <w:rPr>
          <w:rStyle w:val="None"/>
          <w:sz w:val="24"/>
          <w:szCs w:val="24"/>
        </w:rPr>
        <w:t xml:space="preserve"> (pp. 1319-1327) </w:t>
      </w:r>
      <w:r w:rsidRPr="00CB1634">
        <w:rPr>
          <w:rStyle w:val="None"/>
          <w:sz w:val="24"/>
          <w:szCs w:val="24"/>
          <w:lang w:val="de-DE"/>
        </w:rPr>
        <w:t>– Ü</w:t>
      </w:r>
      <w:proofErr w:type="spellStart"/>
      <w:r w:rsidRPr="00CB1634">
        <w:rPr>
          <w:rStyle w:val="None"/>
          <w:sz w:val="24"/>
          <w:szCs w:val="24"/>
        </w:rPr>
        <w:t>zemgazdaságtan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szekci</w:t>
      </w:r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</w:p>
    <w:p w:rsidR="00DA25E8" w:rsidRPr="00CB1634" w:rsidRDefault="00FE06DD" w:rsidP="00CB1634">
      <w:pPr>
        <w:pStyle w:val="Norml1"/>
        <w:numPr>
          <w:ilvl w:val="0"/>
          <w:numId w:val="7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Sándor - Széll Norbert Tamás (2015): Az SAP szerepe a </w:t>
      </w:r>
      <w:proofErr w:type="spellStart"/>
      <w:r w:rsidRPr="00CB1634">
        <w:rPr>
          <w:rStyle w:val="None"/>
          <w:sz w:val="24"/>
          <w:szCs w:val="24"/>
        </w:rPr>
        <w:t>Contitech</w:t>
      </w:r>
      <w:proofErr w:type="spellEnd"/>
      <w:r w:rsidRPr="00CB1634">
        <w:rPr>
          <w:rStyle w:val="None"/>
          <w:sz w:val="24"/>
          <w:szCs w:val="24"/>
        </w:rPr>
        <w:t xml:space="preserve"> Fluid Automotive Hungária Kft. Termelésmenedzsmentjében In: In Futó Zoltán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 A Szent István Egyetem Gazdasági, Agrár és Egészségtudományi Kar Tudományos Diákköri Műhelyeiben készült Tudományos Munkák 1. kötet Szent István Egyetemi Kiadó Gödöllő Szarvas 2015 pp. 112.-119.</w:t>
      </w:r>
    </w:p>
    <w:p w:rsidR="00DA25E8" w:rsidRPr="00CB1634" w:rsidRDefault="00FE06DD" w:rsidP="00CB1634">
      <w:pPr>
        <w:pStyle w:val="Norml1"/>
        <w:numPr>
          <w:ilvl w:val="0"/>
          <w:numId w:val="7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Rácz Tamás - Simon Sándor (2015): 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kesít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si</w:t>
      </w:r>
      <w:proofErr w:type="spellEnd"/>
      <w:r w:rsidRPr="00CB1634">
        <w:rPr>
          <w:rStyle w:val="None"/>
          <w:sz w:val="24"/>
          <w:szCs w:val="24"/>
        </w:rPr>
        <w:t xml:space="preserve"> folyamatok modellez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se, szervez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se az </w:t>
      </w:r>
      <w:proofErr w:type="spellStart"/>
      <w:r w:rsidRPr="00CB1634">
        <w:rPr>
          <w:rStyle w:val="None"/>
          <w:sz w:val="24"/>
          <w:szCs w:val="24"/>
        </w:rPr>
        <w:t>IWise</w:t>
      </w:r>
      <w:proofErr w:type="spellEnd"/>
      <w:r w:rsidRPr="00CB1634">
        <w:rPr>
          <w:rStyle w:val="None"/>
          <w:sz w:val="24"/>
          <w:szCs w:val="24"/>
        </w:rPr>
        <w:t xml:space="preserve"> vállalatirányítási rendszerben In Futó Zoltán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 A Szent István Egyetem Gazdasági, Agrár és Egészségtudományi Kar Tudományos Diákköri Műhelyeiben készült Tudományos Munkák 2. kötet Szent István Egyetemi Kiadó Gödöllő Szarvas 2015 pp. 103.-110.</w:t>
      </w:r>
    </w:p>
    <w:p w:rsidR="00DA25E8" w:rsidRPr="00CB1634" w:rsidRDefault="00FE06DD" w:rsidP="00CB1634">
      <w:pPr>
        <w:pStyle w:val="Norml1"/>
        <w:numPr>
          <w:ilvl w:val="0"/>
          <w:numId w:val="7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>Simon S.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 “Gyártásmenedzsmentet támogat</w:t>
      </w:r>
      <w:proofErr w:type="spellStart"/>
      <w:r w:rsidRPr="00CB1634">
        <w:rPr>
          <w:rStyle w:val="None"/>
          <w:sz w:val="24"/>
          <w:szCs w:val="24"/>
          <w:lang w:val="es-ES_tradnl"/>
        </w:rPr>
        <w:t>ó</w:t>
      </w:r>
      <w:proofErr w:type="spellEnd"/>
      <w:r w:rsidRPr="00CB1634">
        <w:rPr>
          <w:rStyle w:val="None"/>
          <w:sz w:val="24"/>
          <w:szCs w:val="24"/>
          <w:lang w:val="es-ES_tradnl"/>
        </w:rPr>
        <w:t xml:space="preserve"> </w:t>
      </w:r>
      <w:r w:rsidRPr="00CB1634">
        <w:rPr>
          <w:rStyle w:val="None"/>
          <w:sz w:val="24"/>
          <w:szCs w:val="24"/>
        </w:rPr>
        <w:t xml:space="preserve">mobil </w:t>
      </w:r>
      <w:proofErr w:type="spellStart"/>
      <w:r w:rsidRPr="00CB1634">
        <w:rPr>
          <w:rStyle w:val="None"/>
          <w:sz w:val="24"/>
          <w:szCs w:val="24"/>
        </w:rPr>
        <w:t>eszk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zre</w:t>
      </w:r>
      <w:proofErr w:type="spellEnd"/>
      <w:r w:rsidRPr="00CB1634">
        <w:rPr>
          <w:rStyle w:val="None"/>
          <w:sz w:val="24"/>
          <w:szCs w:val="24"/>
        </w:rPr>
        <w:t xml:space="preserve"> optimalizált </w:t>
      </w:r>
      <w:proofErr w:type="spellStart"/>
      <w:r w:rsidRPr="00CB1634">
        <w:rPr>
          <w:rStyle w:val="None"/>
          <w:sz w:val="24"/>
          <w:szCs w:val="24"/>
        </w:rPr>
        <w:t>alklamazások</w:t>
      </w:r>
      <w:proofErr w:type="spellEnd"/>
      <w:r w:rsidRPr="00CB1634">
        <w:rPr>
          <w:rStyle w:val="None"/>
          <w:sz w:val="24"/>
          <w:szCs w:val="24"/>
        </w:rPr>
        <w:t xml:space="preserve"> fejleszt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se 2015” E-</w:t>
      </w:r>
      <w:proofErr w:type="spellStart"/>
      <w:r w:rsidRPr="00CB1634">
        <w:rPr>
          <w:rStyle w:val="None"/>
          <w:sz w:val="24"/>
          <w:szCs w:val="24"/>
        </w:rPr>
        <w:t>learning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gramStart"/>
      <w:r w:rsidRPr="00CB1634">
        <w:rPr>
          <w:rStyle w:val="None"/>
          <w:sz w:val="24"/>
          <w:szCs w:val="24"/>
        </w:rPr>
        <w:t>tananyagfejlesztés  a</w:t>
      </w:r>
      <w:proofErr w:type="gramEnd"/>
      <w:r w:rsidRPr="00CB1634">
        <w:rPr>
          <w:rStyle w:val="None"/>
          <w:sz w:val="24"/>
          <w:szCs w:val="24"/>
        </w:rPr>
        <w:t xml:space="preserve">  ̋SZIE-GYAK: Szakmai Innovatív </w:t>
      </w:r>
      <w:proofErr w:type="spellStart"/>
      <w:r w:rsidRPr="00CB1634">
        <w:rPr>
          <w:rStyle w:val="None"/>
          <w:sz w:val="24"/>
          <w:szCs w:val="24"/>
        </w:rPr>
        <w:t>Együttműk</w:t>
      </w:r>
      <w:proofErr w:type="spellEnd"/>
      <w:r w:rsidRPr="00CB1634">
        <w:rPr>
          <w:rStyle w:val="None"/>
          <w:sz w:val="24"/>
          <w:szCs w:val="24"/>
          <w:lang w:val="sv-SE"/>
        </w:rPr>
        <w:t>ö</w:t>
      </w:r>
      <w:r w:rsidRPr="00CB1634">
        <w:rPr>
          <w:rStyle w:val="None"/>
          <w:sz w:val="24"/>
          <w:szCs w:val="24"/>
        </w:rPr>
        <w:t>d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a </w:t>
      </w:r>
      <w:proofErr w:type="spellStart"/>
      <w:r w:rsidRPr="00CB1634">
        <w:rPr>
          <w:rStyle w:val="None"/>
          <w:sz w:val="24"/>
          <w:szCs w:val="24"/>
        </w:rPr>
        <w:t>GYAKorlat</w:t>
      </w:r>
      <w:proofErr w:type="spellEnd"/>
      <w:r w:rsidRPr="00CB1634">
        <w:rPr>
          <w:rStyle w:val="None"/>
          <w:sz w:val="24"/>
          <w:szCs w:val="24"/>
        </w:rPr>
        <w:t>-orientált 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pz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</w:rPr>
        <w:t xml:space="preserve"> ̋ (TÁMOP 4.1.1.F-14/1/Konv-2015-0004) program keret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de-DE"/>
        </w:rPr>
        <w:t>ben</w:t>
      </w:r>
      <w:proofErr w:type="spellEnd"/>
      <w:r w:rsidRPr="00CB1634">
        <w:rPr>
          <w:rStyle w:val="None"/>
          <w:sz w:val="24"/>
          <w:szCs w:val="24"/>
        </w:rPr>
        <w:t>, Szent István Egyetem 2015</w:t>
      </w:r>
    </w:p>
    <w:p w:rsidR="00DA25E8" w:rsidRPr="00CB1634" w:rsidRDefault="00FE06DD" w:rsidP="00CB1634">
      <w:pPr>
        <w:pStyle w:val="Norml1"/>
        <w:numPr>
          <w:ilvl w:val="0"/>
          <w:numId w:val="7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(2016): Designing Mobile Business </w:t>
      </w:r>
      <w:proofErr w:type="spellStart"/>
      <w:r w:rsidRPr="00CB1634">
        <w:rPr>
          <w:rStyle w:val="None"/>
          <w:sz w:val="24"/>
          <w:szCs w:val="24"/>
        </w:rPr>
        <w:t>Applications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with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Xamarin</w:t>
      </w:r>
      <w:proofErr w:type="spellEnd"/>
      <w:r w:rsidRPr="00CB1634">
        <w:rPr>
          <w:rStyle w:val="None"/>
          <w:sz w:val="24"/>
          <w:szCs w:val="24"/>
        </w:rPr>
        <w:t xml:space="preserve"> Software </w:t>
      </w:r>
      <w:proofErr w:type="spellStart"/>
      <w:r w:rsidRPr="00CB1634">
        <w:rPr>
          <w:rStyle w:val="None"/>
          <w:sz w:val="24"/>
          <w:szCs w:val="24"/>
        </w:rPr>
        <w:t>Development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proofErr w:type="spellStart"/>
      <w:r w:rsidRPr="00CB1634">
        <w:rPr>
          <w:rStyle w:val="None"/>
          <w:sz w:val="24"/>
          <w:szCs w:val="24"/>
        </w:rPr>
        <w:t>Environment</w:t>
      </w:r>
      <w:proofErr w:type="spellEnd"/>
      <w:r w:rsidRPr="00CB1634">
        <w:rPr>
          <w:rStyle w:val="None"/>
          <w:sz w:val="24"/>
          <w:szCs w:val="24"/>
        </w:rPr>
        <w:t xml:space="preserve"> In: </w:t>
      </w:r>
      <w:proofErr w:type="spellStart"/>
      <w:r w:rsidRPr="00CB1634">
        <w:rPr>
          <w:rStyle w:val="None"/>
          <w:sz w:val="24"/>
          <w:szCs w:val="24"/>
        </w:rPr>
        <w:t>Árpási</w:t>
      </w:r>
      <w:proofErr w:type="spellEnd"/>
      <w:r w:rsidRPr="00CB1634">
        <w:rPr>
          <w:rStyle w:val="None"/>
          <w:sz w:val="24"/>
          <w:szCs w:val="24"/>
        </w:rPr>
        <w:t xml:space="preserve"> Z. - Bodnár G. - </w:t>
      </w:r>
      <w:proofErr w:type="spellStart"/>
      <w:r w:rsidRPr="00CB1634">
        <w:rPr>
          <w:rStyle w:val="None"/>
          <w:sz w:val="24"/>
          <w:szCs w:val="24"/>
        </w:rPr>
        <w:t>Gurzó</w:t>
      </w:r>
      <w:proofErr w:type="spellEnd"/>
      <w:r w:rsidRPr="00CB1634">
        <w:rPr>
          <w:rStyle w:val="None"/>
          <w:sz w:val="24"/>
          <w:szCs w:val="24"/>
        </w:rPr>
        <w:t xml:space="preserve"> I.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 xml:space="preserve">.): A magyar gazdaság és társadalom a 21. század globalizálódó világában Szent István Egyetem </w:t>
      </w:r>
      <w:proofErr w:type="spellStart"/>
      <w:r w:rsidRPr="00CB1634">
        <w:rPr>
          <w:rStyle w:val="None"/>
          <w:sz w:val="24"/>
          <w:szCs w:val="24"/>
        </w:rPr>
        <w:t>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, </w:t>
      </w:r>
      <w:proofErr w:type="spellStart"/>
      <w:r w:rsidRPr="00CB1634">
        <w:rPr>
          <w:rStyle w:val="None"/>
          <w:sz w:val="24"/>
          <w:szCs w:val="24"/>
          <w:lang w:val="it-IT"/>
        </w:rPr>
        <w:t>Agr</w:t>
      </w:r>
      <w:proofErr w:type="spellEnd"/>
      <w:r w:rsidRPr="00CB1634">
        <w:rPr>
          <w:rStyle w:val="None"/>
          <w:sz w:val="24"/>
          <w:szCs w:val="24"/>
        </w:rPr>
        <w:t xml:space="preserve">ár-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</w:t>
      </w:r>
      <w:proofErr w:type="spellStart"/>
      <w:r w:rsidRPr="00CB1634">
        <w:rPr>
          <w:rStyle w:val="None"/>
          <w:sz w:val="24"/>
          <w:szCs w:val="24"/>
        </w:rPr>
        <w:t>Eg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szs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gtudományi</w:t>
      </w:r>
      <w:proofErr w:type="spellEnd"/>
      <w:r w:rsidRPr="00CB1634">
        <w:rPr>
          <w:rStyle w:val="None"/>
          <w:sz w:val="24"/>
          <w:szCs w:val="24"/>
        </w:rPr>
        <w:t xml:space="preserve"> Kar 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 xml:space="preserve">s az Alapítvány a </w:t>
      </w:r>
      <w:proofErr w:type="spellStart"/>
      <w:r w:rsidRPr="00CB1634">
        <w:rPr>
          <w:rStyle w:val="None"/>
          <w:sz w:val="24"/>
          <w:szCs w:val="24"/>
        </w:rPr>
        <w:t>Felso</w:t>
      </w:r>
      <w:proofErr w:type="spellEnd"/>
      <w:r w:rsidRPr="00CB1634">
        <w:rPr>
          <w:rStyle w:val="None"/>
          <w:sz w:val="24"/>
          <w:szCs w:val="24"/>
        </w:rPr>
        <w:t>̋</w:t>
      </w:r>
      <w:r w:rsidRPr="00CB1634">
        <w:rPr>
          <w:rStyle w:val="None"/>
          <w:sz w:val="24"/>
          <w:szCs w:val="24"/>
          <w:lang w:val="da-DK"/>
        </w:rPr>
        <w:t>fok</w:t>
      </w:r>
      <w:r w:rsidRPr="00CB1634">
        <w:rPr>
          <w:rStyle w:val="None"/>
          <w:sz w:val="24"/>
          <w:szCs w:val="24"/>
        </w:rPr>
        <w:t>ú K</w:t>
      </w:r>
      <w:r w:rsidRPr="00CB1634">
        <w:rPr>
          <w:rStyle w:val="None"/>
          <w:sz w:val="24"/>
          <w:szCs w:val="24"/>
          <w:lang w:val="sv-SE"/>
        </w:rPr>
        <w:t>ö</w:t>
      </w:r>
      <w:proofErr w:type="spellStart"/>
      <w:r w:rsidRPr="00CB1634">
        <w:rPr>
          <w:rStyle w:val="None"/>
          <w:sz w:val="24"/>
          <w:szCs w:val="24"/>
        </w:rPr>
        <w:t>zgazdasá</w:t>
      </w:r>
      <w:r w:rsidRPr="00CB1634">
        <w:rPr>
          <w:rStyle w:val="None"/>
          <w:sz w:val="24"/>
          <w:szCs w:val="24"/>
          <w:lang w:val="it-IT"/>
        </w:rPr>
        <w:t>gi</w:t>
      </w:r>
      <w:proofErr w:type="spellEnd"/>
      <w:r w:rsidRPr="00CB1634">
        <w:rPr>
          <w:rStyle w:val="None"/>
          <w:sz w:val="24"/>
          <w:szCs w:val="24"/>
          <w:lang w:val="it-IT"/>
        </w:rPr>
        <w:t xml:space="preserve"> 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pz</w:t>
      </w:r>
      <w:proofErr w:type="spellEnd"/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rt</w:t>
      </w:r>
      <w:proofErr w:type="spellEnd"/>
      <w:r w:rsidRPr="00CB1634">
        <w:rPr>
          <w:rStyle w:val="None"/>
          <w:sz w:val="24"/>
          <w:szCs w:val="24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 Megy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  <w:lang w:val="de-DE"/>
        </w:rPr>
        <w:t>ben</w:t>
      </w:r>
      <w:proofErr w:type="spellEnd"/>
      <w:r w:rsidRPr="00CB1634">
        <w:rPr>
          <w:rStyle w:val="None"/>
          <w:sz w:val="24"/>
          <w:szCs w:val="24"/>
          <w:lang w:val="de-DE"/>
        </w:rPr>
        <w:t xml:space="preserve"> B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  <w:lang w:val="fr-FR"/>
        </w:rPr>
        <w:t>é</w:t>
      </w:r>
      <w:proofErr w:type="spellStart"/>
      <w:r w:rsidRPr="00CB1634">
        <w:rPr>
          <w:rStyle w:val="None"/>
          <w:sz w:val="24"/>
          <w:szCs w:val="24"/>
        </w:rPr>
        <w:t>scsaba</w:t>
      </w:r>
      <w:proofErr w:type="spellEnd"/>
      <w:r w:rsidRPr="00CB1634">
        <w:rPr>
          <w:rStyle w:val="None"/>
          <w:sz w:val="24"/>
          <w:szCs w:val="24"/>
        </w:rPr>
        <w:t xml:space="preserve"> 2016 pp. 87.-92.</w:t>
      </w:r>
    </w:p>
    <w:p w:rsidR="00DA25E8" w:rsidRPr="00CB1634" w:rsidRDefault="00FE06DD" w:rsidP="00CB1634">
      <w:pPr>
        <w:pStyle w:val="Norml1"/>
        <w:numPr>
          <w:ilvl w:val="0"/>
          <w:numId w:val="7"/>
        </w:numPr>
        <w:spacing w:after="120"/>
        <w:jc w:val="both"/>
        <w:rPr>
          <w:rStyle w:val="None"/>
          <w:sz w:val="24"/>
          <w:szCs w:val="24"/>
        </w:rPr>
      </w:pPr>
      <w:r w:rsidRPr="00CB1634">
        <w:rPr>
          <w:rStyle w:val="None"/>
          <w:sz w:val="24"/>
          <w:szCs w:val="24"/>
        </w:rPr>
        <w:t xml:space="preserve">Simon S. (2016): </w:t>
      </w:r>
      <w:r w:rsidRPr="00CB1634">
        <w:rPr>
          <w:rStyle w:val="None"/>
          <w:sz w:val="24"/>
          <w:szCs w:val="24"/>
          <w:lang w:val="en-US"/>
        </w:rPr>
        <w:t>Production Management Console for Microsoft Dynamics on Apple iPhone 6S</w:t>
      </w:r>
      <w:r w:rsidRPr="00CB1634">
        <w:rPr>
          <w:rStyle w:val="None"/>
          <w:sz w:val="24"/>
          <w:szCs w:val="24"/>
        </w:rPr>
        <w:t xml:space="preserve"> In: Futó Z. (</w:t>
      </w:r>
      <w:proofErr w:type="spellStart"/>
      <w:r w:rsidRPr="00CB1634">
        <w:rPr>
          <w:rStyle w:val="None"/>
          <w:sz w:val="24"/>
          <w:szCs w:val="24"/>
        </w:rPr>
        <w:t>szerk</w:t>
      </w:r>
      <w:proofErr w:type="spellEnd"/>
      <w:r w:rsidRPr="00CB1634">
        <w:rPr>
          <w:rStyle w:val="None"/>
          <w:sz w:val="24"/>
          <w:szCs w:val="24"/>
        </w:rPr>
        <w:t>.): Kihívások a mai modern mezőgazdaságban Szent István Egyetemi Kiadó Szarvas 2016 pp. 226.-231.</w:t>
      </w:r>
    </w:p>
    <w:p w:rsidR="009C3BC0" w:rsidRPr="009C3BC0" w:rsidRDefault="009C3BC0" w:rsidP="00CB1634">
      <w:pPr>
        <w:pStyle w:val="Norml1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9C3BC0">
        <w:rPr>
          <w:sz w:val="24"/>
          <w:szCs w:val="24"/>
          <w:lang w:val="en-GB"/>
        </w:rPr>
        <w:t xml:space="preserve">Simon S. (2018): </w:t>
      </w:r>
      <w:r w:rsidRPr="009C3BC0">
        <w:rPr>
          <w:bCs/>
          <w:sz w:val="24"/>
          <w:szCs w:val="24"/>
          <w:lang w:val="en-US"/>
        </w:rPr>
        <w:t xml:space="preserve">Mobilized Business Process Management with Microsoft Dynamics Anywhere Software Development Framework </w:t>
      </w:r>
      <w:r w:rsidRPr="009C3BC0">
        <w:rPr>
          <w:bCs/>
          <w:sz w:val="24"/>
          <w:szCs w:val="24"/>
        </w:rPr>
        <w:t xml:space="preserve">In: </w:t>
      </w:r>
      <w:proofErr w:type="spellStart"/>
      <w:r w:rsidRPr="009C3BC0">
        <w:rPr>
          <w:bCs/>
          <w:sz w:val="24"/>
          <w:szCs w:val="24"/>
        </w:rPr>
        <w:t>Szerk</w:t>
      </w:r>
      <w:proofErr w:type="spellEnd"/>
      <w:r w:rsidRPr="009C3BC0">
        <w:rPr>
          <w:bCs/>
          <w:sz w:val="24"/>
          <w:szCs w:val="24"/>
        </w:rPr>
        <w:t xml:space="preserve">.: </w:t>
      </w:r>
      <w:proofErr w:type="spellStart"/>
      <w:r w:rsidRPr="009C3BC0">
        <w:rPr>
          <w:bCs/>
          <w:sz w:val="24"/>
          <w:szCs w:val="24"/>
        </w:rPr>
        <w:t>Zéman</w:t>
      </w:r>
      <w:proofErr w:type="spellEnd"/>
      <w:r w:rsidRPr="009C3BC0">
        <w:rPr>
          <w:bCs/>
          <w:sz w:val="24"/>
          <w:szCs w:val="24"/>
        </w:rPr>
        <w:t xml:space="preserve"> Z. </w:t>
      </w:r>
      <w:proofErr w:type="spellStart"/>
      <w:r w:rsidRPr="009C3BC0">
        <w:rPr>
          <w:bCs/>
          <w:sz w:val="24"/>
          <w:szCs w:val="24"/>
        </w:rPr>
        <w:t>Controller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Info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Studies</w:t>
      </w:r>
      <w:proofErr w:type="spellEnd"/>
      <w:r w:rsidRPr="009C3BC0">
        <w:rPr>
          <w:bCs/>
          <w:sz w:val="24"/>
          <w:szCs w:val="24"/>
        </w:rPr>
        <w:t xml:space="preserve"> II. Budapest: </w:t>
      </w:r>
      <w:proofErr w:type="spellStart"/>
      <w:r w:rsidRPr="009C3BC0">
        <w:rPr>
          <w:bCs/>
          <w:sz w:val="24"/>
          <w:szCs w:val="24"/>
        </w:rPr>
        <w:t>Copy</w:t>
      </w:r>
      <w:proofErr w:type="spellEnd"/>
      <w:r w:rsidRPr="009C3BC0">
        <w:rPr>
          <w:bCs/>
          <w:sz w:val="24"/>
          <w:szCs w:val="24"/>
        </w:rPr>
        <w:t xml:space="preserve"> &amp; Consulting Kft., </w:t>
      </w:r>
      <w:r w:rsidRPr="009C3BC0">
        <w:rPr>
          <w:bCs/>
          <w:sz w:val="24"/>
          <w:szCs w:val="24"/>
          <w:lang w:val="en-US"/>
        </w:rPr>
        <w:t>2018 pp. 134-145</w:t>
      </w:r>
    </w:p>
    <w:p w:rsidR="009C3BC0" w:rsidRPr="009C3BC0" w:rsidRDefault="009C3BC0" w:rsidP="00CB1634">
      <w:pPr>
        <w:pStyle w:val="Norml1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9C3BC0">
        <w:rPr>
          <w:sz w:val="24"/>
          <w:szCs w:val="24"/>
          <w:lang w:val="en-GB"/>
        </w:rPr>
        <w:t xml:space="preserve">Simon S. (2018): </w:t>
      </w:r>
      <w:proofErr w:type="spellStart"/>
      <w:r w:rsidRPr="009C3BC0">
        <w:rPr>
          <w:bCs/>
          <w:sz w:val="24"/>
          <w:szCs w:val="24"/>
        </w:rPr>
        <w:t>Production</w:t>
      </w:r>
      <w:proofErr w:type="spellEnd"/>
      <w:r w:rsidRPr="009C3BC0">
        <w:rPr>
          <w:bCs/>
          <w:sz w:val="24"/>
          <w:szCs w:val="24"/>
        </w:rPr>
        <w:t xml:space="preserve"> Management ERP </w:t>
      </w:r>
      <w:proofErr w:type="spellStart"/>
      <w:r w:rsidRPr="009C3BC0">
        <w:rPr>
          <w:bCs/>
          <w:sz w:val="24"/>
          <w:szCs w:val="24"/>
        </w:rPr>
        <w:t>Client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Development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on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iOS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for</w:t>
      </w:r>
      <w:proofErr w:type="spellEnd"/>
      <w:r w:rsidRPr="009C3BC0">
        <w:rPr>
          <w:bCs/>
          <w:sz w:val="24"/>
          <w:szCs w:val="24"/>
        </w:rPr>
        <w:t xml:space="preserve"> MS Dynamics</w:t>
      </w:r>
      <w:r w:rsidRPr="009C3BC0">
        <w:rPr>
          <w:bCs/>
          <w:sz w:val="24"/>
          <w:szCs w:val="24"/>
          <w:lang w:val="en-US"/>
        </w:rPr>
        <w:t xml:space="preserve"> </w:t>
      </w:r>
      <w:r w:rsidRPr="009C3BC0">
        <w:rPr>
          <w:bCs/>
          <w:sz w:val="24"/>
          <w:szCs w:val="24"/>
        </w:rPr>
        <w:t xml:space="preserve">In: </w:t>
      </w:r>
      <w:proofErr w:type="spellStart"/>
      <w:r w:rsidRPr="009C3BC0">
        <w:rPr>
          <w:bCs/>
          <w:sz w:val="24"/>
          <w:szCs w:val="24"/>
        </w:rPr>
        <w:t>Szerk</w:t>
      </w:r>
      <w:proofErr w:type="spellEnd"/>
      <w:r w:rsidRPr="009C3BC0">
        <w:rPr>
          <w:bCs/>
          <w:sz w:val="24"/>
          <w:szCs w:val="24"/>
        </w:rPr>
        <w:t xml:space="preserve">.: </w:t>
      </w:r>
      <w:proofErr w:type="spellStart"/>
      <w:r w:rsidRPr="009C3BC0">
        <w:rPr>
          <w:bCs/>
          <w:sz w:val="24"/>
          <w:szCs w:val="24"/>
        </w:rPr>
        <w:t>Zéman</w:t>
      </w:r>
      <w:proofErr w:type="spellEnd"/>
      <w:r w:rsidRPr="009C3BC0">
        <w:rPr>
          <w:bCs/>
          <w:sz w:val="24"/>
          <w:szCs w:val="24"/>
        </w:rPr>
        <w:t xml:space="preserve"> Z. </w:t>
      </w:r>
      <w:proofErr w:type="spellStart"/>
      <w:r w:rsidRPr="009C3BC0">
        <w:rPr>
          <w:bCs/>
          <w:sz w:val="24"/>
          <w:szCs w:val="24"/>
        </w:rPr>
        <w:t>Controller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Info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Studies</w:t>
      </w:r>
      <w:proofErr w:type="spellEnd"/>
      <w:r w:rsidRPr="009C3BC0">
        <w:rPr>
          <w:bCs/>
          <w:sz w:val="24"/>
          <w:szCs w:val="24"/>
        </w:rPr>
        <w:t xml:space="preserve"> II. Budapest: </w:t>
      </w:r>
      <w:proofErr w:type="spellStart"/>
      <w:r w:rsidRPr="009C3BC0">
        <w:rPr>
          <w:bCs/>
          <w:sz w:val="24"/>
          <w:szCs w:val="24"/>
        </w:rPr>
        <w:t>Copy</w:t>
      </w:r>
      <w:proofErr w:type="spellEnd"/>
      <w:r w:rsidRPr="009C3BC0">
        <w:rPr>
          <w:bCs/>
          <w:sz w:val="24"/>
          <w:szCs w:val="24"/>
        </w:rPr>
        <w:t xml:space="preserve"> &amp; Consulting Kft., </w:t>
      </w:r>
      <w:r w:rsidRPr="009C3BC0">
        <w:rPr>
          <w:bCs/>
          <w:sz w:val="24"/>
          <w:szCs w:val="24"/>
          <w:lang w:val="en-US"/>
        </w:rPr>
        <w:t>2018 pp. 153-166</w:t>
      </w:r>
    </w:p>
    <w:p w:rsidR="009C3BC0" w:rsidRPr="00E603C3" w:rsidRDefault="009C3BC0" w:rsidP="00CB1634">
      <w:pPr>
        <w:pStyle w:val="Norml1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 w:rsidRPr="009C3BC0">
        <w:rPr>
          <w:sz w:val="24"/>
          <w:szCs w:val="24"/>
          <w:lang w:val="en-GB"/>
        </w:rPr>
        <w:t xml:space="preserve">Simon S. (2018): </w:t>
      </w:r>
      <w:r w:rsidRPr="009C3BC0">
        <w:rPr>
          <w:bCs/>
          <w:sz w:val="24"/>
          <w:szCs w:val="24"/>
          <w:lang w:val="en-US"/>
        </w:rPr>
        <w:t xml:space="preserve">Production Management Dashboard for Microsoft Dynamics NAV </w:t>
      </w:r>
      <w:proofErr w:type="gramStart"/>
      <w:r w:rsidRPr="009C3BC0">
        <w:rPr>
          <w:bCs/>
          <w:sz w:val="24"/>
          <w:szCs w:val="24"/>
        </w:rPr>
        <w:t>In</w:t>
      </w:r>
      <w:proofErr w:type="gramEnd"/>
      <w:r w:rsidRPr="009C3BC0">
        <w:rPr>
          <w:bCs/>
          <w:sz w:val="24"/>
          <w:szCs w:val="24"/>
        </w:rPr>
        <w:t xml:space="preserve">: </w:t>
      </w:r>
      <w:proofErr w:type="spellStart"/>
      <w:r w:rsidRPr="009C3BC0">
        <w:rPr>
          <w:bCs/>
          <w:sz w:val="24"/>
          <w:szCs w:val="24"/>
        </w:rPr>
        <w:t>Szerk</w:t>
      </w:r>
      <w:proofErr w:type="spellEnd"/>
      <w:r w:rsidRPr="009C3BC0">
        <w:rPr>
          <w:bCs/>
          <w:sz w:val="24"/>
          <w:szCs w:val="24"/>
        </w:rPr>
        <w:t xml:space="preserve">.: Mariana Nagy, Marius </w:t>
      </w:r>
      <w:proofErr w:type="spellStart"/>
      <w:r w:rsidRPr="009C3BC0">
        <w:rPr>
          <w:bCs/>
          <w:sz w:val="24"/>
          <w:szCs w:val="24"/>
        </w:rPr>
        <w:t>Tomescu</w:t>
      </w:r>
      <w:proofErr w:type="spellEnd"/>
      <w:r w:rsidRPr="009C3BC0">
        <w:rPr>
          <w:bCs/>
          <w:sz w:val="24"/>
          <w:szCs w:val="24"/>
        </w:rPr>
        <w:t xml:space="preserve"> International </w:t>
      </w:r>
      <w:proofErr w:type="spellStart"/>
      <w:r w:rsidRPr="009C3BC0">
        <w:rPr>
          <w:bCs/>
          <w:sz w:val="24"/>
          <w:szCs w:val="24"/>
        </w:rPr>
        <w:t>Symposium</w:t>
      </w:r>
      <w:proofErr w:type="spellEnd"/>
      <w:r w:rsidRPr="009C3BC0">
        <w:rPr>
          <w:bCs/>
          <w:sz w:val="24"/>
          <w:szCs w:val="24"/>
        </w:rPr>
        <w:t xml:space="preserve"> Research and </w:t>
      </w:r>
      <w:r w:rsidRPr="009C3BC0">
        <w:rPr>
          <w:bCs/>
          <w:sz w:val="24"/>
          <w:szCs w:val="24"/>
        </w:rPr>
        <w:lastRenderedPageBreak/>
        <w:t xml:space="preserve">Education in </w:t>
      </w:r>
      <w:proofErr w:type="spellStart"/>
      <w:r w:rsidRPr="009C3BC0">
        <w:rPr>
          <w:bCs/>
          <w:sz w:val="24"/>
          <w:szCs w:val="24"/>
        </w:rPr>
        <w:t>Innovation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Era</w:t>
      </w:r>
      <w:proofErr w:type="spellEnd"/>
      <w:r w:rsidRPr="009C3BC0">
        <w:rPr>
          <w:bCs/>
          <w:sz w:val="24"/>
          <w:szCs w:val="24"/>
        </w:rPr>
        <w:t xml:space="preserve"> 7th Edition </w:t>
      </w:r>
      <w:proofErr w:type="spellStart"/>
      <w:r w:rsidRPr="009C3BC0">
        <w:rPr>
          <w:bCs/>
          <w:sz w:val="24"/>
          <w:szCs w:val="24"/>
        </w:rPr>
        <w:t>Mathematics</w:t>
      </w:r>
      <w:proofErr w:type="spellEnd"/>
      <w:r w:rsidRPr="009C3BC0">
        <w:rPr>
          <w:bCs/>
          <w:sz w:val="24"/>
          <w:szCs w:val="24"/>
        </w:rPr>
        <w:t xml:space="preserve"> &amp; Computer Science </w:t>
      </w:r>
      <w:r w:rsidRPr="009C3BC0">
        <w:rPr>
          <w:bCs/>
          <w:i/>
          <w:iCs/>
          <w:sz w:val="24"/>
          <w:szCs w:val="24"/>
          <w:lang w:val="en-GB"/>
        </w:rPr>
        <w:t>PROCEEDINGS</w:t>
      </w:r>
      <w:r w:rsidRPr="009C3BC0">
        <w:rPr>
          <w:bCs/>
          <w:sz w:val="24"/>
          <w:szCs w:val="24"/>
        </w:rPr>
        <w:t xml:space="preserve"> Arad "</w:t>
      </w:r>
      <w:proofErr w:type="spellStart"/>
      <w:r w:rsidRPr="009C3BC0">
        <w:rPr>
          <w:bCs/>
          <w:sz w:val="24"/>
          <w:szCs w:val="24"/>
        </w:rPr>
        <w:t>Aurel</w:t>
      </w:r>
      <w:proofErr w:type="spellEnd"/>
      <w:r w:rsidRPr="009C3BC0">
        <w:rPr>
          <w:bCs/>
          <w:sz w:val="24"/>
          <w:szCs w:val="24"/>
        </w:rPr>
        <w:t xml:space="preserve"> </w:t>
      </w:r>
      <w:proofErr w:type="spellStart"/>
      <w:r w:rsidRPr="009C3BC0">
        <w:rPr>
          <w:bCs/>
          <w:sz w:val="24"/>
          <w:szCs w:val="24"/>
        </w:rPr>
        <w:t>Vlaicu</w:t>
      </w:r>
      <w:proofErr w:type="spellEnd"/>
      <w:r w:rsidRPr="009C3BC0">
        <w:rPr>
          <w:bCs/>
          <w:sz w:val="24"/>
          <w:szCs w:val="24"/>
        </w:rPr>
        <w:t xml:space="preserve">" University of Arad, </w:t>
      </w:r>
      <w:proofErr w:type="spellStart"/>
      <w:r w:rsidRPr="009C3BC0">
        <w:rPr>
          <w:bCs/>
          <w:sz w:val="24"/>
          <w:szCs w:val="24"/>
        </w:rPr>
        <w:t>Romania</w:t>
      </w:r>
      <w:proofErr w:type="spellEnd"/>
      <w:r w:rsidRPr="009C3BC0">
        <w:rPr>
          <w:bCs/>
          <w:sz w:val="24"/>
          <w:szCs w:val="24"/>
        </w:rPr>
        <w:t xml:space="preserve">, </w:t>
      </w:r>
      <w:r w:rsidRPr="009C3BC0">
        <w:rPr>
          <w:bCs/>
          <w:sz w:val="24"/>
          <w:szCs w:val="24"/>
          <w:lang w:val="en-US"/>
        </w:rPr>
        <w:t>2018 pp. 29-34</w:t>
      </w:r>
    </w:p>
    <w:p w:rsidR="00E603C3" w:rsidRPr="009C3BC0" w:rsidRDefault="00E603C3" w:rsidP="00CB1634">
      <w:pPr>
        <w:pStyle w:val="Norml1"/>
        <w:numPr>
          <w:ilvl w:val="0"/>
          <w:numId w:val="7"/>
        </w:num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9C3BC0">
        <w:rPr>
          <w:sz w:val="24"/>
          <w:szCs w:val="24"/>
          <w:lang w:val="en-GB"/>
        </w:rPr>
        <w:t xml:space="preserve">Simon S. </w:t>
      </w:r>
      <w:r>
        <w:rPr>
          <w:sz w:val="24"/>
          <w:szCs w:val="24"/>
          <w:lang w:val="en-GB"/>
        </w:rPr>
        <w:t xml:space="preserve">– László T. </w:t>
      </w:r>
      <w:r w:rsidRPr="009C3BC0">
        <w:rPr>
          <w:sz w:val="24"/>
          <w:szCs w:val="24"/>
          <w:lang w:val="en-GB"/>
        </w:rPr>
        <w:t>(201</w:t>
      </w:r>
      <w:r>
        <w:rPr>
          <w:sz w:val="24"/>
          <w:szCs w:val="24"/>
          <w:lang w:val="en-GB"/>
        </w:rPr>
        <w:t>9</w:t>
      </w:r>
      <w:r w:rsidRPr="009C3BC0">
        <w:rPr>
          <w:sz w:val="24"/>
          <w:szCs w:val="24"/>
          <w:lang w:val="en-GB"/>
        </w:rPr>
        <w:t>):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Lehetőségek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ipari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méréstechnikában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mérési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idők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csökkentése</w:t>
      </w:r>
      <w:proofErr w:type="spellEnd"/>
      <w:r>
        <w:rPr>
          <w:sz w:val="24"/>
          <w:szCs w:val="24"/>
          <w:lang w:val="en-GB"/>
        </w:rPr>
        <w:t xml:space="preserve"> Zeiss 3D </w:t>
      </w:r>
      <w:proofErr w:type="spellStart"/>
      <w:r>
        <w:rPr>
          <w:sz w:val="24"/>
          <w:szCs w:val="24"/>
          <w:lang w:val="en-GB"/>
        </w:rPr>
        <w:t>mérőgépek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esetében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 w:rsidRPr="009C3BC0">
        <w:rPr>
          <w:bCs/>
          <w:sz w:val="24"/>
          <w:szCs w:val="24"/>
        </w:rPr>
        <w:t>In</w:t>
      </w:r>
      <w:proofErr w:type="gramEnd"/>
      <w:r w:rsidRPr="009C3BC0">
        <w:rPr>
          <w:bCs/>
          <w:sz w:val="24"/>
          <w:szCs w:val="24"/>
        </w:rPr>
        <w:t xml:space="preserve">: </w:t>
      </w:r>
      <w:proofErr w:type="spellStart"/>
      <w:r w:rsidRPr="00CB1634">
        <w:rPr>
          <w:rStyle w:val="None"/>
          <w:sz w:val="24"/>
          <w:szCs w:val="24"/>
        </w:rPr>
        <w:t>Micheller</w:t>
      </w:r>
      <w:proofErr w:type="spellEnd"/>
      <w:r w:rsidRPr="00CB1634">
        <w:rPr>
          <w:rStyle w:val="None"/>
          <w:sz w:val="24"/>
          <w:szCs w:val="24"/>
        </w:rPr>
        <w:t xml:space="preserve"> M. (</w:t>
      </w:r>
      <w:proofErr w:type="spellStart"/>
      <w:r w:rsidRPr="00CB1634">
        <w:rPr>
          <w:rStyle w:val="None"/>
          <w:sz w:val="24"/>
          <w:szCs w:val="24"/>
        </w:rPr>
        <w:t>főszerk</w:t>
      </w:r>
      <w:proofErr w:type="spellEnd"/>
      <w:r w:rsidRPr="00CB1634">
        <w:rPr>
          <w:rStyle w:val="None"/>
          <w:sz w:val="24"/>
          <w:szCs w:val="24"/>
        </w:rPr>
        <w:t xml:space="preserve">.): </w:t>
      </w:r>
      <w:r>
        <w:rPr>
          <w:rStyle w:val="None"/>
          <w:sz w:val="24"/>
          <w:szCs w:val="24"/>
        </w:rPr>
        <w:t>K</w:t>
      </w:r>
      <w:r w:rsidRPr="00CB1634">
        <w:rPr>
          <w:rStyle w:val="None"/>
          <w:sz w:val="24"/>
          <w:szCs w:val="24"/>
        </w:rPr>
        <w:t>itekint</w:t>
      </w:r>
      <w:r w:rsidRPr="00CB1634">
        <w:rPr>
          <w:rStyle w:val="None"/>
          <w:sz w:val="24"/>
          <w:szCs w:val="24"/>
          <w:lang w:val="fr-FR"/>
        </w:rPr>
        <w:t>é</w:t>
      </w:r>
      <w:r w:rsidRPr="00CB1634">
        <w:rPr>
          <w:rStyle w:val="None"/>
          <w:sz w:val="24"/>
          <w:szCs w:val="24"/>
        </w:rPr>
        <w:t>s</w:t>
      </w:r>
      <w:r w:rsidRPr="00CB1634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–</w:t>
      </w:r>
      <w:proofErr w:type="spellStart"/>
      <w:r w:rsidRPr="00CB1634">
        <w:rPr>
          <w:rStyle w:val="None"/>
          <w:sz w:val="24"/>
          <w:szCs w:val="24"/>
        </w:rPr>
        <w:t>Perspective</w:t>
      </w:r>
      <w:proofErr w:type="spellEnd"/>
      <w:r w:rsidRPr="00CB1634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Gál Ferenc Főiskola Békéscsaba pp. 99-105</w:t>
      </w:r>
    </w:p>
    <w:p w:rsidR="00DA25E8" w:rsidRPr="00CB1634" w:rsidRDefault="00DA25E8" w:rsidP="00CB1634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660"/>
        <w:jc w:val="both"/>
        <w:rPr>
          <w:rStyle w:val="None"/>
          <w:sz w:val="24"/>
          <w:szCs w:val="24"/>
        </w:rPr>
      </w:pPr>
    </w:p>
    <w:p w:rsidR="00DA25E8" w:rsidRDefault="00DA25E8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sz w:val="24"/>
          <w:szCs w:val="24"/>
        </w:rPr>
      </w:pPr>
    </w:p>
    <w:p w:rsidR="00DA25E8" w:rsidRPr="009C3BC0" w:rsidRDefault="009C3BC0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rFonts w:eastAsia="Lucida Grande"/>
          <w:b/>
          <w:sz w:val="24"/>
          <w:szCs w:val="24"/>
        </w:rPr>
      </w:pPr>
      <w:r w:rsidRPr="009C3BC0">
        <w:rPr>
          <w:rStyle w:val="None"/>
          <w:rFonts w:eastAsia="Lucida Grande"/>
          <w:b/>
          <w:sz w:val="24"/>
          <w:szCs w:val="24"/>
        </w:rPr>
        <w:t xml:space="preserve">Outstanding </w:t>
      </w:r>
      <w:proofErr w:type="spellStart"/>
      <w:r w:rsidRPr="009C3BC0">
        <w:rPr>
          <w:rStyle w:val="None"/>
          <w:rFonts w:eastAsia="Lucida Grande"/>
          <w:b/>
          <w:sz w:val="24"/>
          <w:szCs w:val="24"/>
        </w:rPr>
        <w:t>oral</w:t>
      </w:r>
      <w:proofErr w:type="spellEnd"/>
      <w:r w:rsidRPr="009C3BC0">
        <w:rPr>
          <w:rStyle w:val="None"/>
          <w:rFonts w:eastAsia="Lucida Grande"/>
          <w:b/>
          <w:sz w:val="24"/>
          <w:szCs w:val="24"/>
        </w:rPr>
        <w:t xml:space="preserve"> </w:t>
      </w:r>
      <w:proofErr w:type="spellStart"/>
      <w:r w:rsidRPr="009C3BC0">
        <w:rPr>
          <w:rStyle w:val="None"/>
          <w:rFonts w:eastAsia="Lucida Grande"/>
          <w:b/>
          <w:sz w:val="24"/>
          <w:szCs w:val="24"/>
        </w:rPr>
        <w:t>presentations</w:t>
      </w:r>
      <w:proofErr w:type="spellEnd"/>
      <w:r w:rsidRPr="009C3BC0">
        <w:rPr>
          <w:rStyle w:val="None"/>
          <w:rFonts w:eastAsia="Lucida Grande"/>
          <w:b/>
          <w:sz w:val="24"/>
          <w:szCs w:val="24"/>
        </w:rPr>
        <w:t>:</w:t>
      </w:r>
    </w:p>
    <w:p w:rsidR="00DA25E8" w:rsidRDefault="00DA25E8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rFonts w:ascii="Lucida Grande" w:eastAsia="Lucida Grande" w:hAnsi="Lucida Grande" w:cs="Lucida Grande"/>
          <w:sz w:val="24"/>
          <w:szCs w:val="24"/>
        </w:rPr>
      </w:pPr>
    </w:p>
    <w:p w:rsidR="00DA25E8" w:rsidRPr="00CB1634" w:rsidRDefault="009C3BC0">
      <w:pPr>
        <w:pStyle w:val="Norml1"/>
        <w:numPr>
          <w:ilvl w:val="0"/>
          <w:numId w:val="9"/>
        </w:numPr>
        <w:jc w:val="both"/>
        <w:rPr>
          <w:sz w:val="24"/>
          <w:szCs w:val="24"/>
          <w:shd w:val="clear" w:color="auto" w:fill="FFFFFF"/>
          <w:lang w:val="en-US"/>
        </w:rPr>
      </w:pPr>
      <w:r>
        <w:rPr>
          <w:rStyle w:val="None"/>
          <w:color w:val="auto"/>
          <w:sz w:val="24"/>
          <w:szCs w:val="24"/>
          <w:shd w:val="clear" w:color="auto" w:fill="FFFFFF"/>
          <w:lang w:val="en-US"/>
        </w:rPr>
        <w:t>Simon S. (2009): The Adaptation of Microsoft Dynamics NAV to Controlling Tasks for Implementation</w:t>
      </w:r>
      <w:r w:rsidR="00CB1634">
        <w:rPr>
          <w:rStyle w:val="None"/>
          <w:color w:val="auto"/>
          <w:sz w:val="24"/>
          <w:szCs w:val="24"/>
          <w:shd w:val="clear" w:color="auto" w:fill="FFFFFF"/>
          <w:lang w:val="en-US"/>
        </w:rPr>
        <w:t xml:space="preserve"> by Students In: </w:t>
      </w:r>
      <w:r w:rsidR="00FE06DD">
        <w:rPr>
          <w:rStyle w:val="None"/>
          <w:sz w:val="24"/>
          <w:szCs w:val="24"/>
          <w:shd w:val="clear" w:color="auto" w:fill="FFFFFF"/>
          <w:lang w:val="en-US"/>
        </w:rPr>
        <w:t xml:space="preserve">Microsoft Convergence 2009 Academic Preconference 28 October 2009 Vienna </w:t>
      </w:r>
      <w:hyperlink r:id="rId8" w:history="1">
        <w:r w:rsidR="00FE06DD">
          <w:rPr>
            <w:rStyle w:val="Hyperlink1"/>
            <w:lang w:val="en-US"/>
          </w:rPr>
          <w:t>http://www.microsoft.com/education/facultyconnection/cb/default.aspx?c1=en-cb&amp;c2=CB</w:t>
        </w:r>
      </w:hyperlink>
    </w:p>
    <w:p w:rsidR="00CB1634" w:rsidRPr="00CB1634" w:rsidRDefault="00CB1634">
      <w:pPr>
        <w:pStyle w:val="Norml1"/>
        <w:numPr>
          <w:ilvl w:val="0"/>
          <w:numId w:val="9"/>
        </w:numPr>
        <w:jc w:val="both"/>
        <w:rPr>
          <w:rStyle w:val="None"/>
          <w:sz w:val="24"/>
          <w:szCs w:val="24"/>
          <w:shd w:val="clear" w:color="auto" w:fill="FFFFFF"/>
          <w:lang w:val="en-US"/>
        </w:rPr>
      </w:pPr>
      <w:r w:rsidRPr="00CB1634">
        <w:rPr>
          <w:sz w:val="24"/>
          <w:szCs w:val="24"/>
          <w:lang w:val="en-US"/>
        </w:rPr>
        <w:t xml:space="preserve">Simon S. (2018): </w:t>
      </w:r>
      <w:r w:rsidRPr="00CB1634">
        <w:rPr>
          <w:bCs/>
          <w:sz w:val="24"/>
          <w:szCs w:val="24"/>
          <w:lang w:val="en-US"/>
        </w:rPr>
        <w:t>Xamarin Mobile Application Development (</w:t>
      </w:r>
      <w:proofErr w:type="spellStart"/>
      <w:r w:rsidRPr="00CB1634">
        <w:rPr>
          <w:bCs/>
          <w:sz w:val="24"/>
          <w:szCs w:val="24"/>
          <w:lang w:val="en-US"/>
        </w:rPr>
        <w:t>előadás</w:t>
      </w:r>
      <w:proofErr w:type="spellEnd"/>
      <w:r w:rsidRPr="00CB1634">
        <w:rPr>
          <w:bCs/>
          <w:sz w:val="24"/>
          <w:szCs w:val="24"/>
          <w:lang w:val="en-US"/>
        </w:rPr>
        <w:t xml:space="preserve">) In: </w:t>
      </w:r>
      <w:r w:rsidRPr="00CB1634">
        <w:rPr>
          <w:sz w:val="24"/>
          <w:szCs w:val="24"/>
          <w:lang w:val="en-US"/>
        </w:rPr>
        <w:t xml:space="preserve">DYNAMICS </w:t>
      </w:r>
      <w:r w:rsidRPr="00CB1634">
        <w:rPr>
          <w:bCs/>
          <w:sz w:val="24"/>
          <w:szCs w:val="24"/>
          <w:lang w:val="en-US"/>
        </w:rPr>
        <w:t xml:space="preserve">365 SATURDAY London, United Kingdom 2018. </w:t>
      </w:r>
      <w:proofErr w:type="spellStart"/>
      <w:r w:rsidRPr="00CB1634">
        <w:rPr>
          <w:bCs/>
          <w:sz w:val="24"/>
          <w:szCs w:val="24"/>
          <w:lang w:val="en-US"/>
        </w:rPr>
        <w:t>január</w:t>
      </w:r>
      <w:proofErr w:type="spellEnd"/>
      <w:r w:rsidRPr="00CB1634">
        <w:rPr>
          <w:bCs/>
          <w:sz w:val="24"/>
          <w:szCs w:val="24"/>
          <w:lang w:val="en-US"/>
        </w:rPr>
        <w:t xml:space="preserve"> 26.</w:t>
      </w:r>
    </w:p>
    <w:p w:rsidR="00DA25E8" w:rsidRDefault="00DA25E8">
      <w:pPr>
        <w:pStyle w:val="Norml1"/>
        <w:numPr>
          <w:ilvl w:val="0"/>
          <w:numId w:val="11"/>
        </w:numPr>
        <w:jc w:val="both"/>
        <w:rPr>
          <w:rStyle w:val="None"/>
          <w:sz w:val="24"/>
          <w:szCs w:val="24"/>
          <w:shd w:val="clear" w:color="auto" w:fill="FFFFFF"/>
        </w:rPr>
      </w:pP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  <w:rPr>
          <w:rStyle w:val="None"/>
          <w:sz w:val="24"/>
          <w:szCs w:val="24"/>
        </w:rPr>
      </w:pP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  <w:rPr>
          <w:rStyle w:val="None"/>
          <w:sz w:val="24"/>
          <w:szCs w:val="24"/>
        </w:rPr>
      </w:pP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  <w:rPr>
          <w:rStyle w:val="None"/>
          <w:sz w:val="24"/>
          <w:szCs w:val="24"/>
        </w:rPr>
      </w:pPr>
    </w:p>
    <w:p w:rsidR="00DA25E8" w:rsidRDefault="00CB1634">
      <w:pPr>
        <w:pStyle w:val="Cmsor9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Style w:val="None"/>
          <w:b/>
          <w:bCs/>
          <w:sz w:val="24"/>
          <w:szCs w:val="24"/>
        </w:rPr>
      </w:pPr>
      <w:proofErr w:type="spellStart"/>
      <w:r>
        <w:rPr>
          <w:rStyle w:val="None"/>
          <w:b/>
          <w:bCs/>
          <w:sz w:val="24"/>
          <w:szCs w:val="24"/>
        </w:rPr>
        <w:t>Popularizing</w:t>
      </w:r>
      <w:proofErr w:type="spellEnd"/>
      <w:r>
        <w:rPr>
          <w:rStyle w:val="None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b/>
          <w:bCs/>
          <w:sz w:val="24"/>
          <w:szCs w:val="24"/>
        </w:rPr>
        <w:t>articles</w:t>
      </w:r>
      <w:proofErr w:type="spellEnd"/>
      <w:r w:rsidR="00FE06DD">
        <w:rPr>
          <w:rStyle w:val="None"/>
          <w:b/>
          <w:bCs/>
          <w:sz w:val="24"/>
          <w:szCs w:val="24"/>
        </w:rPr>
        <w:t>: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  <w:rPr>
          <w:rStyle w:val="None"/>
          <w:sz w:val="24"/>
          <w:szCs w:val="24"/>
        </w:rPr>
      </w:pPr>
    </w:p>
    <w:p w:rsidR="00DA25E8" w:rsidRDefault="00FE06DD">
      <w:pPr>
        <w:pStyle w:val="Norml1"/>
        <w:numPr>
          <w:ilvl w:val="0"/>
          <w:numId w:val="13"/>
        </w:numPr>
        <w:jc w:val="both"/>
        <w:rPr>
          <w:rStyle w:val="None"/>
          <w:rFonts w:ascii="Lucida Grande" w:eastAsia="Lucida Grande" w:hAnsi="Lucida Grande" w:cs="Lucida Grande"/>
          <w:sz w:val="24"/>
          <w:szCs w:val="24"/>
        </w:rPr>
      </w:pPr>
      <w:r>
        <w:rPr>
          <w:rStyle w:val="None"/>
          <w:sz w:val="24"/>
          <w:szCs w:val="24"/>
        </w:rPr>
        <w:t xml:space="preserve">Simon S. (1998): Szerkezetváltás a mezőgazdaságban - a </w:t>
      </w:r>
      <w:proofErr w:type="spellStart"/>
      <w:r>
        <w:rPr>
          <w:rStyle w:val="None"/>
          <w:sz w:val="24"/>
          <w:szCs w:val="24"/>
        </w:rPr>
        <w:t>sz</w:t>
      </w:r>
      <w:proofErr w:type="spellEnd"/>
      <w:r>
        <w:rPr>
          <w:rStyle w:val="None"/>
          <w:sz w:val="24"/>
          <w:szCs w:val="24"/>
          <w:lang w:val="sv-SE"/>
        </w:rPr>
        <w:t>ö</w:t>
      </w:r>
      <w:proofErr w:type="spellStart"/>
      <w:r>
        <w:rPr>
          <w:rStyle w:val="None"/>
          <w:sz w:val="24"/>
          <w:szCs w:val="24"/>
        </w:rPr>
        <w:t>vetkez</w:t>
      </w:r>
      <w:proofErr w:type="spellEnd"/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 xml:space="preserve">s </w:t>
      </w:r>
      <w:proofErr w:type="spellStart"/>
      <w:r>
        <w:rPr>
          <w:rStyle w:val="None"/>
          <w:sz w:val="24"/>
          <w:szCs w:val="24"/>
        </w:rPr>
        <w:t>kiú</w:t>
      </w:r>
      <w:proofErr w:type="spellEnd"/>
      <w:r>
        <w:rPr>
          <w:rStyle w:val="None"/>
          <w:sz w:val="24"/>
          <w:szCs w:val="24"/>
          <w:lang w:val="en-US"/>
        </w:rPr>
        <w:t xml:space="preserve">t? In: </w:t>
      </w:r>
      <w:proofErr w:type="spellStart"/>
      <w:r>
        <w:rPr>
          <w:rStyle w:val="None"/>
          <w:sz w:val="24"/>
          <w:szCs w:val="24"/>
          <w:lang w:val="en-US"/>
        </w:rPr>
        <w:t>Gazdat</w:t>
      </w:r>
      <w:proofErr w:type="spellEnd"/>
      <w:r>
        <w:rPr>
          <w:rStyle w:val="None"/>
          <w:sz w:val="24"/>
          <w:szCs w:val="24"/>
        </w:rPr>
        <w:t>á</w:t>
      </w:r>
      <w:proofErr w:type="spellStart"/>
      <w:r>
        <w:rPr>
          <w:rStyle w:val="None"/>
          <w:sz w:val="24"/>
          <w:szCs w:val="24"/>
          <w:lang w:val="da-DK"/>
        </w:rPr>
        <w:t>rs</w:t>
      </w:r>
      <w:proofErr w:type="spellEnd"/>
      <w:r>
        <w:rPr>
          <w:rStyle w:val="None"/>
          <w:sz w:val="24"/>
          <w:szCs w:val="24"/>
          <w:lang w:val="da-DK"/>
        </w:rPr>
        <w:t xml:space="preserve"> H</w:t>
      </w:r>
      <w:r>
        <w:rPr>
          <w:rStyle w:val="None"/>
          <w:sz w:val="24"/>
          <w:szCs w:val="24"/>
        </w:rPr>
        <w:t>í</w:t>
      </w:r>
      <w:proofErr w:type="spellStart"/>
      <w:r>
        <w:rPr>
          <w:rStyle w:val="None"/>
          <w:sz w:val="24"/>
          <w:szCs w:val="24"/>
          <w:lang w:val="nl-NL"/>
        </w:rPr>
        <w:t>rlev</w:t>
      </w:r>
      <w:proofErr w:type="spellEnd"/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l a B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k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 xml:space="preserve">s Megyei Agrárkamara időszaki kiadványa </w:t>
      </w:r>
      <w:proofErr w:type="gramStart"/>
      <w:r>
        <w:rPr>
          <w:rStyle w:val="None"/>
          <w:sz w:val="24"/>
          <w:szCs w:val="24"/>
        </w:rPr>
        <w:t>1998./</w:t>
      </w:r>
      <w:proofErr w:type="gramEnd"/>
      <w:r>
        <w:rPr>
          <w:rStyle w:val="None"/>
          <w:sz w:val="24"/>
          <w:szCs w:val="24"/>
        </w:rPr>
        <w:t>7. szám 12.p</w:t>
      </w:r>
    </w:p>
    <w:p w:rsidR="00DA25E8" w:rsidRDefault="00FE06DD">
      <w:pPr>
        <w:pStyle w:val="Norml1"/>
        <w:numPr>
          <w:ilvl w:val="0"/>
          <w:numId w:val="13"/>
        </w:numPr>
        <w:jc w:val="both"/>
        <w:rPr>
          <w:rStyle w:val="None"/>
          <w:rFonts w:ascii="Lucida Grande" w:eastAsia="Lucida Grande" w:hAnsi="Lucida Grande" w:cs="Lucida Grande"/>
          <w:sz w:val="24"/>
          <w:szCs w:val="24"/>
        </w:rPr>
      </w:pPr>
      <w:r>
        <w:rPr>
          <w:rStyle w:val="None"/>
          <w:sz w:val="24"/>
          <w:szCs w:val="24"/>
        </w:rPr>
        <w:t xml:space="preserve">Simon S. (1998): </w:t>
      </w:r>
      <w:proofErr w:type="spellStart"/>
      <w:r>
        <w:rPr>
          <w:rStyle w:val="None"/>
          <w:sz w:val="24"/>
          <w:szCs w:val="24"/>
        </w:rPr>
        <w:t>Szerkezetváltá</w:t>
      </w:r>
      <w:proofErr w:type="spellEnd"/>
      <w:r>
        <w:rPr>
          <w:rStyle w:val="None"/>
          <w:sz w:val="24"/>
          <w:szCs w:val="24"/>
          <w:lang w:val="de-DE"/>
        </w:rPr>
        <w:t>s K</w:t>
      </w:r>
      <w:r>
        <w:rPr>
          <w:rStyle w:val="None"/>
          <w:sz w:val="24"/>
          <w:szCs w:val="24"/>
          <w:lang w:val="sv-SE"/>
        </w:rPr>
        <w:t>ö</w:t>
      </w:r>
      <w:r>
        <w:rPr>
          <w:rStyle w:val="None"/>
          <w:sz w:val="24"/>
          <w:szCs w:val="24"/>
        </w:rPr>
        <w:t>z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 xml:space="preserve">p-kelet </w:t>
      </w:r>
      <w:proofErr w:type="spellStart"/>
      <w:r>
        <w:rPr>
          <w:rStyle w:val="None"/>
          <w:sz w:val="24"/>
          <w:szCs w:val="24"/>
        </w:rPr>
        <w:t>Eur</w:t>
      </w:r>
      <w:r>
        <w:rPr>
          <w:rStyle w:val="None"/>
          <w:sz w:val="24"/>
          <w:szCs w:val="24"/>
          <w:lang w:val="es-ES_tradnl"/>
        </w:rPr>
        <w:t>ó</w:t>
      </w:r>
      <w:r>
        <w:rPr>
          <w:rStyle w:val="None"/>
          <w:sz w:val="24"/>
          <w:szCs w:val="24"/>
        </w:rPr>
        <w:t>pa</w:t>
      </w:r>
      <w:proofErr w:type="spellEnd"/>
      <w:r>
        <w:rPr>
          <w:rStyle w:val="None"/>
          <w:sz w:val="24"/>
          <w:szCs w:val="24"/>
        </w:rPr>
        <w:t xml:space="preserve"> </w:t>
      </w:r>
      <w:proofErr w:type="spellStart"/>
      <w:r>
        <w:rPr>
          <w:rStyle w:val="None"/>
          <w:sz w:val="24"/>
          <w:szCs w:val="24"/>
        </w:rPr>
        <w:t>mezőgazdaságá</w:t>
      </w:r>
      <w:r>
        <w:rPr>
          <w:rStyle w:val="None"/>
          <w:sz w:val="24"/>
          <w:szCs w:val="24"/>
          <w:lang w:val="de-DE"/>
        </w:rPr>
        <w:t>ban</w:t>
      </w:r>
      <w:proofErr w:type="spellEnd"/>
      <w:r>
        <w:rPr>
          <w:rStyle w:val="None"/>
          <w:sz w:val="24"/>
          <w:szCs w:val="24"/>
          <w:lang w:val="de-DE"/>
        </w:rPr>
        <w:t xml:space="preserve"> In: </w:t>
      </w:r>
      <w:proofErr w:type="spellStart"/>
      <w:r>
        <w:rPr>
          <w:rStyle w:val="None"/>
          <w:sz w:val="24"/>
          <w:szCs w:val="24"/>
          <w:lang w:val="de-DE"/>
        </w:rPr>
        <w:t>Erd</w:t>
      </w:r>
      <w:proofErr w:type="spellEnd"/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lyi</w:t>
      </w:r>
      <w:proofErr w:type="spellEnd"/>
      <w:r>
        <w:rPr>
          <w:rStyle w:val="None"/>
          <w:sz w:val="24"/>
          <w:szCs w:val="24"/>
        </w:rPr>
        <w:t xml:space="preserve"> Gazda 1998./5. szám 9.p</w:t>
      </w:r>
    </w:p>
    <w:p w:rsidR="00DA25E8" w:rsidRDefault="00FE06DD">
      <w:pPr>
        <w:pStyle w:val="Norml1"/>
        <w:numPr>
          <w:ilvl w:val="0"/>
          <w:numId w:val="13"/>
        </w:numPr>
        <w:jc w:val="both"/>
        <w:rPr>
          <w:rStyle w:val="None"/>
          <w:rFonts w:ascii="Lucida Grande" w:eastAsia="Lucida Grande" w:hAnsi="Lucida Grande" w:cs="Lucida Grande"/>
          <w:sz w:val="24"/>
          <w:szCs w:val="24"/>
        </w:rPr>
      </w:pPr>
      <w:r>
        <w:rPr>
          <w:rStyle w:val="None"/>
          <w:sz w:val="24"/>
          <w:szCs w:val="24"/>
        </w:rPr>
        <w:t xml:space="preserve">Simon S. (1999): Piacgazdasági modellek a mezőgazdasági szaktanácsadásban In: </w:t>
      </w:r>
      <w:proofErr w:type="spellStart"/>
      <w:r>
        <w:rPr>
          <w:rStyle w:val="None"/>
          <w:sz w:val="24"/>
          <w:szCs w:val="24"/>
        </w:rPr>
        <w:t>Erd</w:t>
      </w:r>
      <w:proofErr w:type="spellEnd"/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lyi</w:t>
      </w:r>
      <w:proofErr w:type="spellEnd"/>
      <w:r>
        <w:rPr>
          <w:rStyle w:val="None"/>
          <w:sz w:val="24"/>
          <w:szCs w:val="24"/>
        </w:rPr>
        <w:t xml:space="preserve"> Gazda 1999./11. szám 12.p </w:t>
      </w:r>
      <w:proofErr w:type="spellStart"/>
      <w:r>
        <w:rPr>
          <w:rStyle w:val="None"/>
          <w:sz w:val="24"/>
          <w:szCs w:val="24"/>
        </w:rPr>
        <w:t>Kolozsvá</w:t>
      </w:r>
      <w:proofErr w:type="spellEnd"/>
      <w:r>
        <w:rPr>
          <w:rStyle w:val="None"/>
          <w:sz w:val="24"/>
          <w:szCs w:val="24"/>
          <w:lang w:val="it-IT"/>
        </w:rPr>
        <w:t>r, Rom</w:t>
      </w:r>
      <w:proofErr w:type="spellStart"/>
      <w:r>
        <w:rPr>
          <w:rStyle w:val="None"/>
          <w:sz w:val="24"/>
          <w:szCs w:val="24"/>
        </w:rPr>
        <w:t>ánia</w:t>
      </w:r>
      <w:proofErr w:type="spellEnd"/>
      <w:r>
        <w:rPr>
          <w:rStyle w:val="None"/>
          <w:sz w:val="24"/>
          <w:szCs w:val="24"/>
        </w:rPr>
        <w:t xml:space="preserve"> </w:t>
      </w:r>
    </w:p>
    <w:p w:rsidR="00DA25E8" w:rsidRDefault="00FE06DD">
      <w:pPr>
        <w:pStyle w:val="Norml1"/>
        <w:numPr>
          <w:ilvl w:val="0"/>
          <w:numId w:val="13"/>
        </w:numPr>
        <w:jc w:val="both"/>
        <w:rPr>
          <w:rStyle w:val="None"/>
          <w:rFonts w:ascii="Lucida Grande" w:eastAsia="Lucida Grande" w:hAnsi="Lucida Grande" w:cs="Lucida Grande"/>
          <w:sz w:val="24"/>
          <w:szCs w:val="24"/>
        </w:rPr>
      </w:pPr>
      <w:r>
        <w:rPr>
          <w:rStyle w:val="None"/>
          <w:sz w:val="24"/>
          <w:szCs w:val="24"/>
        </w:rPr>
        <w:t xml:space="preserve">Simon S. (2002): Mi a </w:t>
      </w:r>
      <w:proofErr w:type="spellStart"/>
      <w:r>
        <w:rPr>
          <w:rStyle w:val="None"/>
          <w:sz w:val="24"/>
          <w:szCs w:val="24"/>
        </w:rPr>
        <w:t>controlling</w:t>
      </w:r>
      <w:proofErr w:type="spellEnd"/>
      <w:r>
        <w:rPr>
          <w:rStyle w:val="None"/>
          <w:sz w:val="24"/>
          <w:szCs w:val="24"/>
        </w:rPr>
        <w:t xml:space="preserve">, avagy hogyan hasznosítsuk a mindennapi </w:t>
      </w:r>
      <w:proofErr w:type="spellStart"/>
      <w:r>
        <w:rPr>
          <w:rStyle w:val="None"/>
          <w:sz w:val="24"/>
          <w:szCs w:val="24"/>
        </w:rPr>
        <w:t>informáci</w:t>
      </w:r>
      <w:r>
        <w:rPr>
          <w:rStyle w:val="None"/>
          <w:sz w:val="24"/>
          <w:szCs w:val="24"/>
          <w:lang w:val="es-ES_tradnl"/>
        </w:rPr>
        <w:t>ó</w:t>
      </w:r>
      <w:r>
        <w:rPr>
          <w:rStyle w:val="None"/>
          <w:sz w:val="24"/>
          <w:szCs w:val="24"/>
        </w:rPr>
        <w:t>kat</w:t>
      </w:r>
      <w:proofErr w:type="spellEnd"/>
      <w:r>
        <w:rPr>
          <w:rStyle w:val="None"/>
          <w:sz w:val="24"/>
          <w:szCs w:val="24"/>
        </w:rPr>
        <w:t xml:space="preserve"> a vállalat </w:t>
      </w:r>
      <w:proofErr w:type="spellStart"/>
      <w:r>
        <w:rPr>
          <w:rStyle w:val="None"/>
          <w:sz w:val="24"/>
          <w:szCs w:val="24"/>
        </w:rPr>
        <w:t>strat</w:t>
      </w:r>
      <w:proofErr w:type="spellEnd"/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giájában</w:t>
      </w:r>
      <w:proofErr w:type="spellEnd"/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en-US"/>
        </w:rPr>
        <w:t>s a r</w:t>
      </w:r>
      <w:r>
        <w:rPr>
          <w:rStyle w:val="None"/>
          <w:sz w:val="24"/>
          <w:szCs w:val="24"/>
          <w:lang w:val="sv-SE"/>
        </w:rPr>
        <w:t>ö</w:t>
      </w:r>
      <w:r>
        <w:rPr>
          <w:rStyle w:val="None"/>
          <w:sz w:val="24"/>
          <w:szCs w:val="24"/>
          <w:lang w:val="en-US"/>
        </w:rPr>
        <w:t>vid t</w:t>
      </w:r>
      <w:proofErr w:type="spellStart"/>
      <w:r>
        <w:rPr>
          <w:rStyle w:val="None"/>
          <w:sz w:val="24"/>
          <w:szCs w:val="24"/>
        </w:rPr>
        <w:t>ávú</w:t>
      </w:r>
      <w:proofErr w:type="spellEnd"/>
      <w:r>
        <w:rPr>
          <w:rStyle w:val="None"/>
          <w:sz w:val="24"/>
          <w:szCs w:val="24"/>
        </w:rPr>
        <w:t xml:space="preserve"> d</w:t>
      </w:r>
      <w:r>
        <w:rPr>
          <w:rStyle w:val="None"/>
          <w:sz w:val="24"/>
          <w:szCs w:val="24"/>
          <w:lang w:val="sv-SE"/>
        </w:rPr>
        <w:t>ö</w:t>
      </w:r>
      <w:proofErr w:type="spellStart"/>
      <w:r>
        <w:rPr>
          <w:rStyle w:val="None"/>
          <w:sz w:val="24"/>
          <w:szCs w:val="24"/>
        </w:rPr>
        <w:t>nt</w:t>
      </w:r>
      <w:proofErr w:type="spellEnd"/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shozatalban</w:t>
      </w:r>
      <w:proofErr w:type="spellEnd"/>
      <w:r>
        <w:rPr>
          <w:rStyle w:val="None"/>
          <w:sz w:val="24"/>
          <w:szCs w:val="24"/>
        </w:rPr>
        <w:t xml:space="preserve">? In: Egyesületi 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let</w:t>
      </w:r>
      <w:proofErr w:type="spellEnd"/>
      <w:r>
        <w:rPr>
          <w:rStyle w:val="None"/>
          <w:sz w:val="24"/>
          <w:szCs w:val="24"/>
        </w:rPr>
        <w:t xml:space="preserve"> B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k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sben</w:t>
      </w:r>
      <w:proofErr w:type="spellEnd"/>
      <w:r>
        <w:rPr>
          <w:rStyle w:val="None"/>
          <w:sz w:val="24"/>
          <w:szCs w:val="24"/>
        </w:rPr>
        <w:t xml:space="preserve"> A GTE B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k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s Megyei Szervezet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nek</w:t>
      </w:r>
      <w:proofErr w:type="spellEnd"/>
      <w:r>
        <w:rPr>
          <w:rStyle w:val="None"/>
          <w:sz w:val="24"/>
          <w:szCs w:val="24"/>
        </w:rPr>
        <w:t xml:space="preserve"> kiadványa VI. 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vfolyam</w:t>
      </w:r>
      <w:proofErr w:type="spellEnd"/>
      <w:r>
        <w:rPr>
          <w:rStyle w:val="None"/>
          <w:sz w:val="24"/>
          <w:szCs w:val="24"/>
        </w:rPr>
        <w:t xml:space="preserve"> 4. szám</w:t>
      </w:r>
    </w:p>
    <w:p w:rsidR="00DA25E8" w:rsidRDefault="00FE06DD">
      <w:pPr>
        <w:pStyle w:val="Norml1"/>
        <w:numPr>
          <w:ilvl w:val="0"/>
          <w:numId w:val="13"/>
        </w:numPr>
        <w:jc w:val="both"/>
        <w:rPr>
          <w:rStyle w:val="None"/>
          <w:rFonts w:ascii="Lucida Grande" w:eastAsia="Lucida Grande" w:hAnsi="Lucida Grande" w:cs="Lucida Grande"/>
          <w:sz w:val="24"/>
          <w:szCs w:val="24"/>
        </w:rPr>
      </w:pPr>
      <w:r>
        <w:rPr>
          <w:rStyle w:val="None"/>
          <w:sz w:val="24"/>
          <w:szCs w:val="24"/>
        </w:rPr>
        <w:t>Simon S. (2003): A hat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konyabb</w:t>
      </w:r>
      <w:proofErr w:type="spellEnd"/>
      <w:r>
        <w:rPr>
          <w:rStyle w:val="None"/>
          <w:sz w:val="24"/>
          <w:szCs w:val="24"/>
        </w:rPr>
        <w:t xml:space="preserve"> vállalatirányítás </w:t>
      </w:r>
      <w:proofErr w:type="spellStart"/>
      <w:r>
        <w:rPr>
          <w:rStyle w:val="None"/>
          <w:sz w:val="24"/>
          <w:szCs w:val="24"/>
        </w:rPr>
        <w:t>eszk</w:t>
      </w:r>
      <w:proofErr w:type="spellEnd"/>
      <w:r>
        <w:rPr>
          <w:rStyle w:val="None"/>
          <w:sz w:val="24"/>
          <w:szCs w:val="24"/>
          <w:lang w:val="sv-SE"/>
        </w:rPr>
        <w:t>ö</w:t>
      </w:r>
      <w:proofErr w:type="spellStart"/>
      <w:r>
        <w:rPr>
          <w:rStyle w:val="None"/>
          <w:sz w:val="24"/>
          <w:szCs w:val="24"/>
        </w:rPr>
        <w:t>ze</w:t>
      </w:r>
      <w:proofErr w:type="spellEnd"/>
      <w:r>
        <w:rPr>
          <w:rStyle w:val="None"/>
          <w:sz w:val="24"/>
          <w:szCs w:val="24"/>
        </w:rPr>
        <w:t xml:space="preserve"> a </w:t>
      </w:r>
      <w:proofErr w:type="spellStart"/>
      <w:r>
        <w:rPr>
          <w:rStyle w:val="None"/>
          <w:sz w:val="24"/>
          <w:szCs w:val="24"/>
        </w:rPr>
        <w:t>controlling</w:t>
      </w:r>
      <w:proofErr w:type="spellEnd"/>
      <w:r>
        <w:rPr>
          <w:rStyle w:val="None"/>
          <w:sz w:val="24"/>
          <w:szCs w:val="24"/>
        </w:rPr>
        <w:t xml:space="preserve"> In: Egyesületi 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let</w:t>
      </w:r>
      <w:proofErr w:type="spellEnd"/>
      <w:r>
        <w:rPr>
          <w:rStyle w:val="None"/>
          <w:sz w:val="24"/>
          <w:szCs w:val="24"/>
        </w:rPr>
        <w:t xml:space="preserve"> B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k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sben</w:t>
      </w:r>
      <w:proofErr w:type="spellEnd"/>
      <w:r>
        <w:rPr>
          <w:rStyle w:val="None"/>
          <w:sz w:val="24"/>
          <w:szCs w:val="24"/>
        </w:rPr>
        <w:t xml:space="preserve"> A GTE B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k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</w:rPr>
        <w:t>s Megyei Szervezet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nek</w:t>
      </w:r>
      <w:proofErr w:type="spellEnd"/>
      <w:r>
        <w:rPr>
          <w:rStyle w:val="None"/>
          <w:sz w:val="24"/>
          <w:szCs w:val="24"/>
        </w:rPr>
        <w:t xml:space="preserve"> kiadványa VII. </w:t>
      </w:r>
      <w:r>
        <w:rPr>
          <w:rStyle w:val="None"/>
          <w:sz w:val="24"/>
          <w:szCs w:val="24"/>
          <w:lang w:val="fr-FR"/>
        </w:rPr>
        <w:t>é</w:t>
      </w:r>
      <w:proofErr w:type="spellStart"/>
      <w:r>
        <w:rPr>
          <w:rStyle w:val="None"/>
          <w:sz w:val="24"/>
          <w:szCs w:val="24"/>
        </w:rPr>
        <w:t>vfolyam</w:t>
      </w:r>
      <w:proofErr w:type="spellEnd"/>
      <w:r>
        <w:rPr>
          <w:rStyle w:val="None"/>
          <w:sz w:val="24"/>
          <w:szCs w:val="24"/>
        </w:rPr>
        <w:t xml:space="preserve"> 1. szám</w:t>
      </w:r>
    </w:p>
    <w:p w:rsidR="00DA25E8" w:rsidRDefault="00DA25E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p w:rsidR="008C42CF" w:rsidRDefault="008C42C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p w:rsidR="008C42CF" w:rsidRDefault="008C42C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p w:rsidR="008C42CF" w:rsidRDefault="008C42C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p w:rsidR="008C42CF" w:rsidRDefault="008C42C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p w:rsidR="008C42CF" w:rsidRDefault="008C42C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p w:rsidR="008C42CF" w:rsidRPr="008C42CF" w:rsidRDefault="008C42CF" w:rsidP="008C42CF">
      <w:pPr>
        <w:rPr>
          <w:rFonts w:cs="Times New Roman (Body CS)"/>
          <w:lang w:val="ro-RO" w:bidi="ro-RO"/>
        </w:rPr>
      </w:pPr>
      <w:r w:rsidRPr="008C42CF">
        <w:rPr>
          <w:rFonts w:cs="Times New Roman (Body CS)"/>
          <w:lang w:val="ro-RO" w:bidi="ro-RO"/>
        </w:rPr>
        <w:t>Arad 11. 02. 2019.</w:t>
      </w:r>
    </w:p>
    <w:p w:rsidR="008C42CF" w:rsidRPr="008C42CF" w:rsidRDefault="008C42CF" w:rsidP="008C42CF">
      <w:pPr>
        <w:rPr>
          <w:rFonts w:cs="Times New Roman (Body CS)"/>
          <w:lang w:val="ro-RO" w:bidi="ro-RO"/>
        </w:rPr>
      </w:pPr>
    </w:p>
    <w:p w:rsidR="008C42CF" w:rsidRPr="008C42CF" w:rsidRDefault="008C42CF" w:rsidP="008C42CF">
      <w:pPr>
        <w:rPr>
          <w:rFonts w:cs="Times New Roman (Body CS)"/>
          <w:lang w:val="ro-RO" w:bidi="ro-RO"/>
        </w:rPr>
      </w:pPr>
    </w:p>
    <w:p w:rsidR="008C42CF" w:rsidRPr="008C42CF" w:rsidRDefault="008C42CF" w:rsidP="008C42CF">
      <w:pPr>
        <w:rPr>
          <w:rFonts w:cs="Times New Roman (Body CS)"/>
        </w:rPr>
      </w:pPr>
    </w:p>
    <w:p w:rsidR="008C42CF" w:rsidRPr="008C42CF" w:rsidRDefault="008C42CF" w:rsidP="008C42CF">
      <w:pPr>
        <w:jc w:val="right"/>
        <w:rPr>
          <w:rFonts w:cs="Times New Roman (Body CS)"/>
          <w:lang w:val="ro-RO"/>
        </w:rPr>
      </w:pPr>
      <w:proofErr w:type="spellStart"/>
      <w:r w:rsidRPr="008C42CF">
        <w:rPr>
          <w:rFonts w:cs="Times New Roman (Body CS)"/>
          <w:lang w:val="ro-RO" w:bidi="ro-RO"/>
        </w:rPr>
        <w:t>Signature</w:t>
      </w:r>
      <w:proofErr w:type="spellEnd"/>
      <w:r w:rsidRPr="008C42CF">
        <w:rPr>
          <w:rFonts w:cs="Times New Roman (Body CS)"/>
          <w:lang w:val="ro-RO" w:bidi="ro-RO"/>
        </w:rPr>
        <w:t>, (</w:t>
      </w:r>
      <w:proofErr w:type="spellStart"/>
      <w:r w:rsidRPr="008C42CF">
        <w:rPr>
          <w:rFonts w:cs="Times New Roman (Body CS)"/>
          <w:lang w:val="ro-RO" w:bidi="ro-RO"/>
        </w:rPr>
        <w:t>first</w:t>
      </w:r>
      <w:proofErr w:type="spellEnd"/>
      <w:r w:rsidRPr="008C42CF">
        <w:rPr>
          <w:rFonts w:cs="Times New Roman (Body CS)"/>
          <w:lang w:val="ro-RO" w:bidi="ro-RO"/>
        </w:rPr>
        <w:t xml:space="preserve"> </w:t>
      </w:r>
      <w:proofErr w:type="spellStart"/>
      <w:r w:rsidRPr="008C42CF">
        <w:rPr>
          <w:rFonts w:cs="Times New Roman (Body CS)"/>
          <w:lang w:val="ro-RO" w:bidi="ro-RO"/>
        </w:rPr>
        <w:t>name</w:t>
      </w:r>
      <w:proofErr w:type="spellEnd"/>
      <w:r w:rsidRPr="008C42CF">
        <w:rPr>
          <w:rFonts w:cs="Times New Roman (Body CS)"/>
          <w:lang w:val="ro-RO" w:bidi="ro-RO"/>
        </w:rPr>
        <w:t xml:space="preserve">, </w:t>
      </w:r>
      <w:proofErr w:type="spellStart"/>
      <w:r w:rsidRPr="008C42CF">
        <w:rPr>
          <w:rFonts w:cs="Times New Roman (Body CS)"/>
          <w:lang w:val="ro-RO" w:bidi="ro-RO"/>
        </w:rPr>
        <w:t>surname</w:t>
      </w:r>
      <w:proofErr w:type="spellEnd"/>
      <w:r w:rsidRPr="008C42CF">
        <w:rPr>
          <w:rFonts w:cs="Times New Roman (Body CS)"/>
          <w:lang w:val="ro-RO" w:bidi="ro-RO"/>
        </w:rPr>
        <w:t>)</w:t>
      </w:r>
    </w:p>
    <w:p w:rsidR="008C42CF" w:rsidRDefault="008C42CF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/>
        <w:jc w:val="both"/>
      </w:pPr>
    </w:p>
    <w:sectPr w:rsidR="008C42C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4BF" w:rsidRDefault="006A74BF">
      <w:r>
        <w:separator/>
      </w:r>
    </w:p>
  </w:endnote>
  <w:endnote w:type="continuationSeparator" w:id="0">
    <w:p w:rsidR="006A74BF" w:rsidRDefault="006A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5E8" w:rsidRDefault="00DA25E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5E8" w:rsidRDefault="00DA25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4BF" w:rsidRDefault="006A74BF">
      <w:r>
        <w:separator/>
      </w:r>
    </w:p>
  </w:footnote>
  <w:footnote w:type="continuationSeparator" w:id="0">
    <w:p w:rsidR="006A74BF" w:rsidRDefault="006A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5E8" w:rsidRDefault="00FE06DD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10006965</wp:posOffset>
              </wp:positionV>
              <wp:extent cx="88900" cy="1397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00" cy="139700"/>
                        <a:chOff x="0" y="0"/>
                        <a:chExt cx="88900" cy="13970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25E8" w:rsidRDefault="00FE06DD">
                            <w:pPr>
                              <w:pStyle w:val="llb1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524.45pt;margin-top:787.95pt;width:7pt;height:11pt;z-index:-251659264;mso-wrap-distance-left:12pt;mso-wrap-distance-top:12pt;mso-wrap-distance-right:12pt;mso-wrap-distance-bottom:12pt;mso-position-horizontal-relative:page;mso-position-vertical-relative:page" coordsize="88900,139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">
              <v:rect id="Shape 1073741828" o:spid="_x0000_s1027" style="position:absolute;width:88900;height:139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" stroked="f" strokeweight="1pt">
                <v:stroke miterlimit="4"/>
              </v:rect>
              <v:rect id="Shape 1073741829" o:spid="_x0000_s1028" style="position:absolute;width:88900;height:139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" filled="f" stroked="f" strokeweight="1pt">
                <v:stroke miterlimit="4"/>
                <v:textbox inset="0,0,0,0">
                  <w:txbxContent>
                    <w:p w:rsidR="00DA25E8" w:rsidRDefault="00FE06DD">
                      <w:pPr>
                        <w:pStyle w:val="llb1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5E8" w:rsidRDefault="00FE06DD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10006965</wp:posOffset>
              </wp:positionV>
              <wp:extent cx="88900" cy="1397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00" cy="139700"/>
                        <a:chOff x="0" y="0"/>
                        <a:chExt cx="88900" cy="1397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889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25E8" w:rsidRDefault="00FE06DD">
                            <w:pPr>
                              <w:pStyle w:val="llb1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margin-left:524.45pt;margin-top:787.95pt;width:7pt;height:11pt;z-index:-251658240;mso-wrap-distance-left:12pt;mso-wrap-distance-top:12pt;mso-wrap-distance-right:12pt;mso-wrap-distance-bottom:12pt;mso-position-horizontal-relative:page;mso-position-vertical-relative:page" coordsize="88900,139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">
              <v:rect id="Shape 1073741825" o:spid="_x0000_s1030" style="position:absolute;width:88900;height:139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<v:stroke miterlimit="4"/>
              </v:rect>
              <v:rect id="Shape 1073741826" o:spid="_x0000_s1031" style="position:absolute;width:88900;height:139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" filled="f" stroked="f" strokeweight="1pt">
                <v:stroke miterlimit="4"/>
                <v:textbox inset="0,0,0,0">
                  <w:txbxContent>
                    <w:p w:rsidR="00DA25E8" w:rsidRDefault="00FE06DD">
                      <w:pPr>
                        <w:pStyle w:val="llb1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17B"/>
    <w:multiLevelType w:val="hybridMultilevel"/>
    <w:tmpl w:val="A2DE8AC8"/>
    <w:styleLink w:val="ImportedStyle2"/>
    <w:lvl w:ilvl="0" w:tplc="8DE4FA20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2525C">
      <w:start w:val="1"/>
      <w:numFmt w:val="lowerLetter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8A138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62D4C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8C6BC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41620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04AAC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6ED58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2AA88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3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EA501F"/>
    <w:multiLevelType w:val="hybridMultilevel"/>
    <w:tmpl w:val="DD300F6A"/>
    <w:styleLink w:val="ImportedStyle4"/>
    <w:lvl w:ilvl="0" w:tplc="93DE29E0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E29204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FE2AB8">
      <w:start w:val="1"/>
      <w:numFmt w:val="bullet"/>
      <w:suff w:val="nothing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20FF72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7428F2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548A0C">
      <w:start w:val="1"/>
      <w:numFmt w:val="bullet"/>
      <w:suff w:val="nothing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6A8612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A6A77A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F60B2C">
      <w:start w:val="1"/>
      <w:numFmt w:val="bullet"/>
      <w:suff w:val="nothing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A2077E"/>
    <w:multiLevelType w:val="hybridMultilevel"/>
    <w:tmpl w:val="DD300F6A"/>
    <w:numStyleLink w:val="ImportedStyle4"/>
  </w:abstractNum>
  <w:abstractNum w:abstractNumId="3" w15:restartNumberingAfterBreak="0">
    <w:nsid w:val="42987943"/>
    <w:multiLevelType w:val="hybridMultilevel"/>
    <w:tmpl w:val="A2DE8AC8"/>
    <w:numStyleLink w:val="ImportedStyle2"/>
  </w:abstractNum>
  <w:abstractNum w:abstractNumId="4" w15:restartNumberingAfterBreak="0">
    <w:nsid w:val="5C847742"/>
    <w:multiLevelType w:val="hybridMultilevel"/>
    <w:tmpl w:val="F4AE53EC"/>
    <w:styleLink w:val="ImportedStyle3"/>
    <w:lvl w:ilvl="0" w:tplc="128AB4A2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1C491C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4AA3D0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47C94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2A4B46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DE101E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F889DA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8C066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B02E78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767380"/>
    <w:multiLevelType w:val="hybridMultilevel"/>
    <w:tmpl w:val="72848D4A"/>
    <w:styleLink w:val="ImportedStyle1"/>
    <w:lvl w:ilvl="0" w:tplc="E060449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D272C8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EA2DAC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28602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B2650C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AA5C02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10AFEC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50528A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45468">
      <w:start w:val="1"/>
      <w:numFmt w:val="bullet"/>
      <w:suff w:val="nothing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865E0F"/>
    <w:multiLevelType w:val="hybridMultilevel"/>
    <w:tmpl w:val="F4AE53EC"/>
    <w:numStyleLink w:val="ImportedStyle3"/>
  </w:abstractNum>
  <w:abstractNum w:abstractNumId="7" w15:restartNumberingAfterBreak="0">
    <w:nsid w:val="70E434BF"/>
    <w:multiLevelType w:val="hybridMultilevel"/>
    <w:tmpl w:val="72848D4A"/>
    <w:numStyleLink w:val="ImportedStyle1"/>
  </w:abstractNum>
  <w:abstractNum w:abstractNumId="8" w15:restartNumberingAfterBreak="0">
    <w:nsid w:val="71BE4F8F"/>
    <w:multiLevelType w:val="hybridMultilevel"/>
    <w:tmpl w:val="A2DE8AC8"/>
    <w:numStyleLink w:val="ImportedStyle2"/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3"/>
    <w:lvlOverride w:ilvl="0">
      <w:lvl w:ilvl="0" w:tplc="FAE6F9C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AA8C62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8A723A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87A8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4359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26477C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292C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C7D0E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00720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FAE6F9C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AA8C62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8A723A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87A8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4359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26477C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292C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C7D0E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00720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FAE6F9C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AA8C62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8A723A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87A8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4359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26477C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292C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C7D0E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00720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6"/>
  </w:num>
  <w:num w:numId="10">
    <w:abstractNumId w:val="3"/>
    <w:lvlOverride w:ilvl="0">
      <w:lvl w:ilvl="0" w:tplc="FAE6F9C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AA8C62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8A723A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87A8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4359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26477C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6292C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C7D0E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00720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  <w:lvlOverride w:ilvl="0">
      <w:lvl w:ilvl="0" w:tplc="E92CFDCC">
        <w:start w:val="1"/>
        <w:numFmt w:val="bullet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026684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3C9CD0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0D784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D89932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7CEFC6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B210C0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827D0C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857F4">
        <w:start w:val="1"/>
        <w:numFmt w:val="bullet"/>
        <w:suff w:val="nothing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2"/>
  </w:num>
  <w:num w:numId="14">
    <w:abstractNumId w:val="8"/>
    <w:lvlOverride w:ilvl="0">
      <w:lvl w:ilvl="0" w:tplc="DE563A0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04E008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98F042">
        <w:start w:val="1"/>
        <w:numFmt w:val="low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90DD9E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6EE712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0C9BF0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7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2C83E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FEA9DE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FC77D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43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E8"/>
    <w:rsid w:val="000154D9"/>
    <w:rsid w:val="00121898"/>
    <w:rsid w:val="00295B4E"/>
    <w:rsid w:val="00334C7A"/>
    <w:rsid w:val="006A74BF"/>
    <w:rsid w:val="008C42CF"/>
    <w:rsid w:val="009C3BC0"/>
    <w:rsid w:val="00C91A6B"/>
    <w:rsid w:val="00CB1634"/>
    <w:rsid w:val="00CC2302"/>
    <w:rsid w:val="00DA25E8"/>
    <w:rsid w:val="00E603C3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15D1BF"/>
  <w15:docId w15:val="{6B16B9EB-A21A-9B44-B011-516E065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edia">
    <w:name w:val="media"/>
    <w:pPr>
      <w:widowControl w:val="0"/>
      <w:spacing w:after="120" w:line="320" w:lineRule="exact"/>
      <w:jc w:val="center"/>
    </w:pPr>
    <w:rPr>
      <w:rFonts w:cs="Arial Unicode MS"/>
      <w:b/>
      <w:bCs/>
      <w:caps/>
      <w:color w:val="000000"/>
      <w:u w:color="000000"/>
      <w:lang w:val="it-IT"/>
    </w:rPr>
  </w:style>
  <w:style w:type="paragraph" w:customStyle="1" w:styleId="Norml1">
    <w:name w:val="Normál1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character" w:customStyle="1" w:styleId="Hyperlink1">
    <w:name w:val="Hyperlink.1"/>
    <w:basedOn w:val="None"/>
    <w:rPr>
      <w:color w:val="000099"/>
      <w:sz w:val="24"/>
      <w:szCs w:val="24"/>
      <w:u w:val="single" w:color="000000"/>
      <w:shd w:val="clear" w:color="auto" w:fill="FFFFFF"/>
    </w:rPr>
  </w:style>
  <w:style w:type="paragraph" w:customStyle="1" w:styleId="Cmsor91">
    <w:name w:val="Címsor 91"/>
    <w:next w:val="Norml1"/>
    <w:pPr>
      <w:keepNext/>
      <w:widowControl w:val="0"/>
      <w:spacing w:after="120" w:line="320" w:lineRule="exact"/>
      <w:ind w:left="709" w:hanging="709"/>
      <w:jc w:val="both"/>
      <w:outlineLvl w:val="8"/>
    </w:pPr>
    <w:rPr>
      <w:rFonts w:cs="Arial Unicode MS"/>
      <w:i/>
      <w:iCs/>
      <w:color w:val="000000"/>
      <w:u w:color="000000"/>
    </w:rPr>
  </w:style>
  <w:style w:type="numbering" w:customStyle="1" w:styleId="ImportedStyle4">
    <w:name w:val="Imported Style 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ducation/facultyconnection/cb/default.aspx?c1=en-cb&amp;c2=C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k.hu/bekes/agrarkoncepcio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Sandor Simon</cp:lastModifiedBy>
  <cp:revision>6</cp:revision>
  <dcterms:created xsi:type="dcterms:W3CDTF">2019-02-11T23:34:00Z</dcterms:created>
  <dcterms:modified xsi:type="dcterms:W3CDTF">2020-09-21T06:29:00Z</dcterms:modified>
</cp:coreProperties>
</file>