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36A04" w14:textId="77777777" w:rsidR="0052523C" w:rsidRDefault="0052523C" w:rsidP="0052523C">
      <w:pPr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hAnsi="Times New Roman"/>
          <w:b/>
          <w:sz w:val="24"/>
          <w:szCs w:val="24"/>
        </w:rPr>
        <w:t>LECTURER</w:t>
      </w:r>
      <w:r w:rsidRPr="00D2163D">
        <w:rPr>
          <w:rFonts w:ascii="Times New Roman" w:hAnsi="Times New Roman"/>
          <w:b/>
          <w:sz w:val="24"/>
          <w:szCs w:val="24"/>
        </w:rPr>
        <w:t xml:space="preserve">  LORENA POPA, Ph.D.</w:t>
      </w:r>
      <w:r w:rsidRPr="00FD4EA2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B36C677" w14:textId="77777777" w:rsidR="0052523C" w:rsidRPr="00D2163D" w:rsidRDefault="0052523C" w:rsidP="0052523C">
      <w:pPr>
        <w:rPr>
          <w:rFonts w:ascii="Times New Roman" w:hAnsi="Times New Roman"/>
          <w:b/>
          <w:sz w:val="24"/>
          <w:szCs w:val="24"/>
        </w:rPr>
      </w:pPr>
    </w:p>
    <w:p w14:paraId="6F6880BE" w14:textId="77777777" w:rsidR="003B4E65" w:rsidRDefault="003B4E65" w:rsidP="00024897">
      <w:pPr>
        <w:pStyle w:val="CVNormal"/>
        <w:tabs>
          <w:tab w:val="left" w:pos="1395"/>
          <w:tab w:val="left" w:pos="10632"/>
        </w:tabs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14:paraId="171FFE19" w14:textId="77777777" w:rsidR="00024897" w:rsidRDefault="003060CD" w:rsidP="00024897">
      <w:pPr>
        <w:pStyle w:val="CVNormal"/>
        <w:tabs>
          <w:tab w:val="left" w:pos="1395"/>
          <w:tab w:val="left" w:pos="10632"/>
        </w:tabs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3060CD">
        <w:rPr>
          <w:rFonts w:ascii="Times New Roman" w:hAnsi="Times New Roman"/>
          <w:b/>
          <w:sz w:val="32"/>
          <w:szCs w:val="32"/>
        </w:rPr>
        <w:t>LIST OF PUBLICATIONS</w:t>
      </w:r>
    </w:p>
    <w:p w14:paraId="4163CF56" w14:textId="77777777" w:rsidR="0052523C" w:rsidRPr="002566FA" w:rsidRDefault="0052523C" w:rsidP="00024897">
      <w:pPr>
        <w:pStyle w:val="CVNormal"/>
        <w:tabs>
          <w:tab w:val="left" w:pos="1395"/>
          <w:tab w:val="left" w:pos="10632"/>
        </w:tabs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14:paraId="2D15F04F" w14:textId="77777777" w:rsidR="00024897" w:rsidRPr="002566FA" w:rsidRDefault="00024897" w:rsidP="00024897">
      <w:pPr>
        <w:pStyle w:val="CVNormal"/>
        <w:tabs>
          <w:tab w:val="left" w:pos="1395"/>
          <w:tab w:val="left" w:pos="10632"/>
        </w:tabs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14:paraId="29ABD17B" w14:textId="77777777" w:rsidR="00402CBC" w:rsidRDefault="006D47F2" w:rsidP="00402CBC">
      <w:pPr>
        <w:pStyle w:val="Listparagr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B4E65">
        <w:rPr>
          <w:rFonts w:ascii="Times New Roman" w:hAnsi="Times New Roman"/>
          <w:b/>
          <w:noProof/>
          <w:sz w:val="24"/>
          <w:szCs w:val="24"/>
        </w:rPr>
        <w:t>PhD</w:t>
      </w:r>
      <w:r w:rsidR="00024897" w:rsidRPr="003B4E65">
        <w:rPr>
          <w:rFonts w:ascii="Times New Roman" w:hAnsi="Times New Roman"/>
          <w:b/>
          <w:noProof/>
          <w:sz w:val="24"/>
          <w:szCs w:val="24"/>
        </w:rPr>
        <w:t xml:space="preserve">: </w:t>
      </w:r>
      <w:r w:rsidRPr="003B4E65">
        <w:rPr>
          <w:rFonts w:ascii="Times New Roman" w:hAnsi="Times New Roman"/>
          <w:sz w:val="24"/>
          <w:szCs w:val="24"/>
        </w:rPr>
        <w:t>The Study of multivariate distribution stochastic fields</w:t>
      </w:r>
      <w:r w:rsidR="003B4E65" w:rsidRPr="003B4E65">
        <w:rPr>
          <w:rFonts w:ascii="Times New Roman" w:hAnsi="Times New Roman"/>
          <w:sz w:val="24"/>
          <w:szCs w:val="24"/>
        </w:rPr>
        <w:t xml:space="preserve">, </w:t>
      </w:r>
      <w:r w:rsidRPr="003B4E65">
        <w:rPr>
          <w:rFonts w:ascii="Times New Roman" w:hAnsi="Times New Roman"/>
          <w:sz w:val="24"/>
          <w:szCs w:val="24"/>
        </w:rPr>
        <w:t>West University</w:t>
      </w:r>
    </w:p>
    <w:p w14:paraId="3DB0C6EA" w14:textId="7845D290" w:rsidR="00024897" w:rsidRPr="00402CBC" w:rsidRDefault="006D47F2" w:rsidP="00402CBC">
      <w:pPr>
        <w:pStyle w:val="Listparagraf"/>
        <w:jc w:val="both"/>
        <w:rPr>
          <w:rFonts w:ascii="Times New Roman" w:hAnsi="Times New Roman"/>
          <w:sz w:val="24"/>
          <w:szCs w:val="24"/>
        </w:rPr>
      </w:pPr>
      <w:r w:rsidRPr="00402CBC">
        <w:rPr>
          <w:rFonts w:ascii="Times New Roman" w:hAnsi="Times New Roman"/>
          <w:sz w:val="24"/>
          <w:szCs w:val="24"/>
        </w:rPr>
        <w:t xml:space="preserve"> of Timisoara</w:t>
      </w:r>
      <w:r w:rsidR="00024897" w:rsidRPr="00402CBC">
        <w:rPr>
          <w:rFonts w:ascii="Times New Roman" w:hAnsi="Times New Roman"/>
          <w:spacing w:val="20"/>
          <w:sz w:val="24"/>
          <w:szCs w:val="24"/>
        </w:rPr>
        <w:t>,</w:t>
      </w:r>
      <w:r w:rsidR="00024897" w:rsidRPr="00402CBC">
        <w:rPr>
          <w:rFonts w:ascii="Times New Roman" w:hAnsi="Times New Roman"/>
          <w:sz w:val="24"/>
          <w:szCs w:val="24"/>
        </w:rPr>
        <w:t xml:space="preserve"> 2010</w:t>
      </w:r>
      <w:r w:rsidR="003B4E65" w:rsidRPr="00402CBC">
        <w:rPr>
          <w:rFonts w:ascii="Times New Roman" w:hAnsi="Times New Roman"/>
          <w:sz w:val="24"/>
          <w:szCs w:val="24"/>
        </w:rPr>
        <w:t xml:space="preserve">, </w:t>
      </w:r>
      <w:r w:rsidR="003060CD" w:rsidRPr="00402CBC">
        <w:rPr>
          <w:rFonts w:ascii="Times New Roman" w:hAnsi="Times New Roman"/>
          <w:sz w:val="24"/>
          <w:szCs w:val="24"/>
        </w:rPr>
        <w:t>Scientiﬁc coordinator: Professor Ph. D. Gașpar Dumitru</w:t>
      </w:r>
      <w:r w:rsidR="00024897" w:rsidRPr="00402CBC">
        <w:rPr>
          <w:rFonts w:ascii="Times New Roman" w:hAnsi="Times New Roman"/>
          <w:sz w:val="24"/>
          <w:szCs w:val="24"/>
        </w:rPr>
        <w:t xml:space="preserve"> </w:t>
      </w:r>
    </w:p>
    <w:p w14:paraId="41CBCC09" w14:textId="77777777" w:rsidR="00024897" w:rsidRPr="003B4E65" w:rsidRDefault="00024897" w:rsidP="00024897">
      <w:pPr>
        <w:pStyle w:val="CVNormal"/>
        <w:tabs>
          <w:tab w:val="left" w:pos="1395"/>
          <w:tab w:val="left" w:pos="10632"/>
        </w:tabs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425F449E" w14:textId="77777777" w:rsidR="006D47F2" w:rsidRPr="003B4E65" w:rsidRDefault="006D47F2" w:rsidP="006D47F2">
      <w:pPr>
        <w:pStyle w:val="Listparagraf"/>
        <w:numPr>
          <w:ilvl w:val="0"/>
          <w:numId w:val="6"/>
        </w:numPr>
        <w:tabs>
          <w:tab w:val="left" w:pos="10632"/>
        </w:tabs>
        <w:suppressAutoHyphens w:val="0"/>
        <w:spacing w:before="120"/>
        <w:ind w:right="569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3B4E65">
        <w:rPr>
          <w:rFonts w:ascii="Times New Roman" w:hAnsi="Times New Roman"/>
          <w:b/>
          <w:sz w:val="24"/>
          <w:szCs w:val="24"/>
        </w:rPr>
        <w:t>Books:</w:t>
      </w:r>
    </w:p>
    <w:p w14:paraId="5BD848F3" w14:textId="77777777" w:rsidR="00024897" w:rsidRPr="003B4E65" w:rsidRDefault="00024897" w:rsidP="003B4E65">
      <w:pPr>
        <w:pStyle w:val="Listparagraf"/>
        <w:numPr>
          <w:ilvl w:val="0"/>
          <w:numId w:val="2"/>
        </w:numPr>
        <w:tabs>
          <w:tab w:val="left" w:pos="10632"/>
        </w:tabs>
        <w:suppressAutoHyphens w:val="0"/>
        <w:spacing w:before="120"/>
        <w:ind w:right="569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3B4E65">
        <w:rPr>
          <w:rFonts w:ascii="Times New Roman" w:hAnsi="Times New Roman"/>
          <w:sz w:val="24"/>
          <w:szCs w:val="24"/>
          <w:lang w:val="it-IT"/>
        </w:rPr>
        <w:t>G. MOŢ</w:t>
      </w:r>
      <w:r w:rsidRPr="003B4E65">
        <w:rPr>
          <w:rFonts w:ascii="Times New Roman" w:hAnsi="Times New Roman"/>
          <w:sz w:val="24"/>
          <w:szCs w:val="24"/>
          <w:lang w:val="fr-FR"/>
        </w:rPr>
        <w:t>, L. POPA</w:t>
      </w:r>
      <w:r w:rsidRPr="003B4E65">
        <w:rPr>
          <w:rFonts w:ascii="Times New Roman" w:hAnsi="Times New Roman"/>
          <w:b/>
          <w:sz w:val="24"/>
          <w:szCs w:val="24"/>
          <w:lang w:val="fr-FR"/>
        </w:rPr>
        <w:t>,</w:t>
      </w:r>
      <w:r w:rsidRPr="003B4E65">
        <w:rPr>
          <w:rFonts w:ascii="Times New Roman" w:hAnsi="Times New Roman"/>
          <w:sz w:val="24"/>
          <w:szCs w:val="24"/>
          <w:lang w:val="fr-FR"/>
        </w:rPr>
        <w:t xml:space="preserve"> Algebră liniară (volumul 1), Editura</w:t>
      </w:r>
      <w:r w:rsidRPr="003B4E6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3B4E65">
        <w:rPr>
          <w:rFonts w:ascii="Times New Roman" w:hAnsi="Times New Roman"/>
          <w:sz w:val="24"/>
          <w:szCs w:val="24"/>
          <w:lang w:val="fr-FR"/>
        </w:rPr>
        <w:t>Mirton , Timişoara, 1999, ISBN 973-578-899-3(80 pag</w:t>
      </w:r>
      <w:r w:rsidRPr="003B4E65">
        <w:rPr>
          <w:rFonts w:ascii="Times New Roman" w:hAnsi="Times New Roman"/>
          <w:sz w:val="24"/>
          <w:szCs w:val="24"/>
          <w:lang w:val="it-IT"/>
        </w:rPr>
        <w:t>)</w:t>
      </w:r>
    </w:p>
    <w:p w14:paraId="13736D2B" w14:textId="77777777" w:rsidR="00024897" w:rsidRPr="003B4E65" w:rsidRDefault="00024897" w:rsidP="003B4E65">
      <w:pPr>
        <w:pStyle w:val="Listparagraf"/>
        <w:numPr>
          <w:ilvl w:val="0"/>
          <w:numId w:val="2"/>
        </w:numPr>
        <w:tabs>
          <w:tab w:val="left" w:pos="10632"/>
        </w:tabs>
        <w:suppressAutoHyphens w:val="0"/>
        <w:spacing w:before="120"/>
        <w:ind w:right="569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3B4E65">
        <w:rPr>
          <w:rFonts w:ascii="Times New Roman" w:hAnsi="Times New Roman"/>
          <w:sz w:val="24"/>
          <w:szCs w:val="24"/>
          <w:lang w:val="it-IT"/>
        </w:rPr>
        <w:t>G. MOŢ, L. POPA, Ecuaţii diferenţiale (volumul 2), Editura</w:t>
      </w:r>
      <w:r w:rsidRPr="003B4E65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3B4E65">
        <w:rPr>
          <w:rFonts w:ascii="Times New Roman" w:hAnsi="Times New Roman"/>
          <w:sz w:val="24"/>
          <w:szCs w:val="24"/>
          <w:lang w:val="it-IT"/>
        </w:rPr>
        <w:t>Mirton , Timişoara, 1999, ISBN 973-578-900-0(66 pag)</w:t>
      </w:r>
    </w:p>
    <w:p w14:paraId="4E2FCAC2" w14:textId="77777777" w:rsidR="00024897" w:rsidRPr="003B4E65" w:rsidRDefault="00024897" w:rsidP="003B4E65">
      <w:pPr>
        <w:pStyle w:val="Listparagraf"/>
        <w:numPr>
          <w:ilvl w:val="0"/>
          <w:numId w:val="2"/>
        </w:numPr>
        <w:tabs>
          <w:tab w:val="left" w:pos="10632"/>
        </w:tabs>
        <w:suppressAutoHyphens w:val="0"/>
        <w:spacing w:before="120"/>
        <w:ind w:right="569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3B4E65">
        <w:rPr>
          <w:rFonts w:ascii="Times New Roman" w:hAnsi="Times New Roman"/>
          <w:sz w:val="24"/>
          <w:szCs w:val="24"/>
          <w:lang w:val="it-IT"/>
        </w:rPr>
        <w:t>G. MOŢ, L. GAGA, T. BULZAN, L. POPA, L. SIDA, G. ILA, Matematici superioare pentru ingineri şi economişti(2 volume), Editura</w:t>
      </w:r>
      <w:r w:rsidRPr="003B4E65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3B4E65">
        <w:rPr>
          <w:rFonts w:ascii="Times New Roman" w:hAnsi="Times New Roman"/>
          <w:sz w:val="24"/>
          <w:szCs w:val="24"/>
          <w:lang w:val="it-IT"/>
        </w:rPr>
        <w:t>Viaţa arădeană, Arad, 2000, ISBN 973-9454-36-4 (526 pag)</w:t>
      </w:r>
    </w:p>
    <w:p w14:paraId="1A8260E7" w14:textId="77777777" w:rsidR="00024897" w:rsidRPr="003B4E65" w:rsidRDefault="00024897" w:rsidP="003B4E65">
      <w:pPr>
        <w:pStyle w:val="Listparagraf"/>
        <w:numPr>
          <w:ilvl w:val="0"/>
          <w:numId w:val="2"/>
        </w:numPr>
        <w:tabs>
          <w:tab w:val="left" w:pos="10632"/>
        </w:tabs>
        <w:suppressAutoHyphens w:val="0"/>
        <w:spacing w:before="120"/>
        <w:ind w:right="569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3B4E65">
        <w:rPr>
          <w:rFonts w:ascii="Times New Roman" w:hAnsi="Times New Roman"/>
          <w:sz w:val="24"/>
          <w:szCs w:val="24"/>
          <w:lang w:val="it-IT"/>
        </w:rPr>
        <w:t>G. MOŢ, L. GAGA, L. POPA, L. SIDA, T. BULZAN, Exerciţii şi probleme de matematici superioare pentru profilurile tehnic şi economic, Editura</w:t>
      </w:r>
      <w:r w:rsidRPr="003B4E65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3B4E65">
        <w:rPr>
          <w:rFonts w:ascii="Times New Roman" w:hAnsi="Times New Roman"/>
          <w:sz w:val="24"/>
          <w:szCs w:val="24"/>
          <w:lang w:val="it-IT"/>
        </w:rPr>
        <w:t>Viaţa arădeană, Arad, 2003, ISBN 973-86288-2-2 (630 pag)</w:t>
      </w:r>
    </w:p>
    <w:p w14:paraId="16CC2B07" w14:textId="77777777" w:rsidR="00024897" w:rsidRPr="003B4E65" w:rsidRDefault="00024897" w:rsidP="003B4E65">
      <w:pPr>
        <w:pStyle w:val="Listparagraf"/>
        <w:widowControl w:val="0"/>
        <w:numPr>
          <w:ilvl w:val="0"/>
          <w:numId w:val="2"/>
        </w:numPr>
        <w:shd w:val="clear" w:color="auto" w:fill="FFFFFF"/>
        <w:tabs>
          <w:tab w:val="left" w:pos="269"/>
          <w:tab w:val="left" w:pos="10632"/>
        </w:tabs>
        <w:suppressAutoHyphens w:val="0"/>
        <w:autoSpaceDE w:val="0"/>
        <w:autoSpaceDN w:val="0"/>
        <w:adjustRightInd w:val="0"/>
        <w:spacing w:line="274" w:lineRule="exact"/>
        <w:ind w:right="569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3B4E65">
        <w:rPr>
          <w:rFonts w:ascii="Times New Roman" w:hAnsi="Times New Roman"/>
          <w:sz w:val="24"/>
          <w:szCs w:val="24"/>
          <w:lang w:val="it-IT"/>
        </w:rPr>
        <w:t>G. MOŢ, L. POPA,</w:t>
      </w:r>
      <w:r w:rsidRPr="003B4E65">
        <w:rPr>
          <w:rFonts w:ascii="Times New Roman" w:hAnsi="Times New Roman"/>
          <w:bCs/>
          <w:sz w:val="24"/>
          <w:szCs w:val="24"/>
          <w:lang w:val="it-IT"/>
        </w:rPr>
        <w:t xml:space="preserve"> Algebră superioară pentru profilurile tehnic şi economic-Teorie şi aplicaţii, Editura Universităţii “Aurel Vlaicu</w:t>
      </w:r>
      <w:r w:rsidRPr="003B4E65">
        <w:rPr>
          <w:rFonts w:ascii="Times New Roman" w:hAnsi="Times New Roman"/>
          <w:bCs/>
          <w:sz w:val="24"/>
          <w:szCs w:val="24"/>
          <w:lang w:val="en-US"/>
        </w:rPr>
        <w:t>”</w:t>
      </w:r>
      <w:r w:rsidRPr="003B4E65">
        <w:rPr>
          <w:rFonts w:ascii="Times New Roman" w:hAnsi="Times New Roman"/>
          <w:bCs/>
          <w:sz w:val="24"/>
          <w:szCs w:val="24"/>
          <w:lang w:val="it-IT"/>
        </w:rPr>
        <w:t>, 2010, ISBN 978-973-752-509-3 (132 pag)</w:t>
      </w:r>
    </w:p>
    <w:p w14:paraId="3298BD78" w14:textId="77777777" w:rsidR="00024897" w:rsidRPr="003B4E65" w:rsidRDefault="00024897" w:rsidP="003B4E65">
      <w:pPr>
        <w:pStyle w:val="Listparagraf"/>
        <w:widowControl w:val="0"/>
        <w:numPr>
          <w:ilvl w:val="0"/>
          <w:numId w:val="2"/>
        </w:numPr>
        <w:shd w:val="clear" w:color="auto" w:fill="FFFFFF"/>
        <w:tabs>
          <w:tab w:val="left" w:pos="269"/>
          <w:tab w:val="left" w:pos="10632"/>
        </w:tabs>
        <w:suppressAutoHyphens w:val="0"/>
        <w:autoSpaceDE w:val="0"/>
        <w:autoSpaceDN w:val="0"/>
        <w:adjustRightInd w:val="0"/>
        <w:spacing w:line="274" w:lineRule="exact"/>
        <w:ind w:right="569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3B4E65">
        <w:rPr>
          <w:rFonts w:ascii="Times New Roman" w:hAnsi="Times New Roman"/>
          <w:color w:val="000000"/>
          <w:spacing w:val="-16"/>
          <w:sz w:val="24"/>
          <w:szCs w:val="24"/>
        </w:rPr>
        <w:t xml:space="preserve">G. MOȚ, L., POPA,  </w:t>
      </w:r>
      <w:r w:rsidRPr="003B4E65">
        <w:rPr>
          <w:rFonts w:ascii="Times New Roman" w:hAnsi="Times New Roman"/>
          <w:bCs/>
          <w:sz w:val="24"/>
          <w:szCs w:val="24"/>
          <w:lang w:val="it-IT"/>
        </w:rPr>
        <w:t>Algebră liniară, Geometrie analitică și diferențială, Editura Universităţii “Aurel Vlaicu</w:t>
      </w:r>
      <w:r w:rsidRPr="003B4E65">
        <w:rPr>
          <w:rFonts w:ascii="Times New Roman" w:hAnsi="Times New Roman"/>
          <w:bCs/>
          <w:sz w:val="24"/>
          <w:szCs w:val="24"/>
          <w:lang w:val="en-US"/>
        </w:rPr>
        <w:t>”, Arad</w:t>
      </w:r>
      <w:r w:rsidRPr="003B4E65">
        <w:rPr>
          <w:rFonts w:ascii="Times New Roman" w:hAnsi="Times New Roman"/>
          <w:bCs/>
          <w:sz w:val="24"/>
          <w:szCs w:val="24"/>
          <w:lang w:val="it-IT"/>
        </w:rPr>
        <w:t>, 2014, ISBN 978-973-752-715-8 (160 pag)</w:t>
      </w:r>
    </w:p>
    <w:p w14:paraId="28A97957" w14:textId="77777777" w:rsidR="00024897" w:rsidRPr="003B4E65" w:rsidRDefault="00024897" w:rsidP="003B4E65">
      <w:pPr>
        <w:pStyle w:val="Listparagraf"/>
        <w:widowControl w:val="0"/>
        <w:numPr>
          <w:ilvl w:val="0"/>
          <w:numId w:val="2"/>
        </w:numPr>
        <w:shd w:val="clear" w:color="auto" w:fill="FFFFFF"/>
        <w:tabs>
          <w:tab w:val="left" w:pos="269"/>
          <w:tab w:val="left" w:pos="10632"/>
        </w:tabs>
        <w:suppressAutoHyphens w:val="0"/>
        <w:autoSpaceDE w:val="0"/>
        <w:autoSpaceDN w:val="0"/>
        <w:adjustRightInd w:val="0"/>
        <w:spacing w:line="274" w:lineRule="exact"/>
        <w:ind w:right="569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3B4E65">
        <w:rPr>
          <w:rFonts w:ascii="Times New Roman" w:hAnsi="Times New Roman"/>
          <w:sz w:val="24"/>
          <w:szCs w:val="24"/>
        </w:rPr>
        <w:t>D. HERLO, L. POPA, O. POTOCEAN,  Didactica matematicii pentru învățământul gimnazial, Editura Pro Universitaria, București, 2017, ISBN 978-606-26-0809-5 (284 pag)</w:t>
      </w:r>
    </w:p>
    <w:p w14:paraId="08A0C2CB" w14:textId="77777777" w:rsidR="00024897" w:rsidRPr="003B4E65" w:rsidRDefault="00024897" w:rsidP="003B4E65">
      <w:pPr>
        <w:widowControl w:val="0"/>
        <w:shd w:val="clear" w:color="auto" w:fill="FFFFFF"/>
        <w:tabs>
          <w:tab w:val="left" w:pos="269"/>
          <w:tab w:val="left" w:pos="10632"/>
        </w:tabs>
        <w:suppressAutoHyphens w:val="0"/>
        <w:autoSpaceDE w:val="0"/>
        <w:autoSpaceDN w:val="0"/>
        <w:adjustRightInd w:val="0"/>
        <w:spacing w:line="274" w:lineRule="exact"/>
        <w:ind w:left="360" w:right="569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</w:p>
    <w:p w14:paraId="1A5DA477" w14:textId="77777777" w:rsidR="006D47F2" w:rsidRPr="003B4E65" w:rsidRDefault="006D47F2" w:rsidP="003B4E65">
      <w:pPr>
        <w:pStyle w:val="Listparagraf"/>
        <w:numPr>
          <w:ilvl w:val="0"/>
          <w:numId w:val="6"/>
        </w:numPr>
        <w:tabs>
          <w:tab w:val="left" w:pos="10632"/>
        </w:tabs>
        <w:ind w:right="569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3B4E65">
        <w:rPr>
          <w:rFonts w:ascii="Times New Roman" w:hAnsi="Times New Roman"/>
          <w:b/>
          <w:sz w:val="24"/>
          <w:szCs w:val="24"/>
          <w:lang w:val="fr-FR"/>
        </w:rPr>
        <w:t>Scientific Papers</w:t>
      </w:r>
    </w:p>
    <w:p w14:paraId="157B1DFC" w14:textId="77777777" w:rsidR="003060CD" w:rsidRPr="003B4E65" w:rsidRDefault="00024897" w:rsidP="003B4E65">
      <w:pPr>
        <w:tabs>
          <w:tab w:val="left" w:pos="10632"/>
        </w:tabs>
        <w:ind w:right="569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3B4E65">
        <w:rPr>
          <w:rFonts w:ascii="Times New Roman" w:hAnsi="Times New Roman"/>
          <w:b/>
          <w:bCs/>
          <w:sz w:val="24"/>
          <w:szCs w:val="24"/>
          <w:lang w:val="fr-FR"/>
        </w:rPr>
        <w:t xml:space="preserve">     </w:t>
      </w:r>
    </w:p>
    <w:p w14:paraId="2F39FB3B" w14:textId="77777777" w:rsidR="00024897" w:rsidRPr="003B4E65" w:rsidRDefault="003060CD" w:rsidP="003B4E65">
      <w:pPr>
        <w:tabs>
          <w:tab w:val="left" w:pos="10632"/>
        </w:tabs>
        <w:ind w:right="569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3B4E65">
        <w:rPr>
          <w:rFonts w:ascii="Times New Roman" w:hAnsi="Times New Roman"/>
          <w:b/>
          <w:bCs/>
          <w:sz w:val="24"/>
          <w:szCs w:val="24"/>
          <w:lang w:val="fr-FR"/>
        </w:rPr>
        <w:t xml:space="preserve">    </w:t>
      </w:r>
      <w:r w:rsidR="00024897" w:rsidRPr="003B4E65"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 w:rsidRPr="003B4E65">
        <w:rPr>
          <w:rFonts w:ascii="Times New Roman" w:hAnsi="Times New Roman"/>
          <w:b/>
          <w:bCs/>
          <w:sz w:val="24"/>
          <w:szCs w:val="24"/>
          <w:lang w:val="fr-FR"/>
        </w:rPr>
        <w:t>Scientiﬁc papers published in journals/volumes indexed ISI/Web of Science</w:t>
      </w:r>
    </w:p>
    <w:p w14:paraId="5E67C020" w14:textId="77777777" w:rsidR="00024897" w:rsidRPr="003B4E65" w:rsidRDefault="00024897" w:rsidP="003B4E65">
      <w:pPr>
        <w:tabs>
          <w:tab w:val="left" w:pos="10632"/>
        </w:tabs>
        <w:ind w:right="569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</w:p>
    <w:p w14:paraId="4D428695" w14:textId="77777777" w:rsidR="00024897" w:rsidRPr="003B4E65" w:rsidRDefault="00024897" w:rsidP="003B4E65">
      <w:pPr>
        <w:pStyle w:val="Listparagraf"/>
        <w:numPr>
          <w:ilvl w:val="0"/>
          <w:numId w:val="5"/>
        </w:numPr>
        <w:tabs>
          <w:tab w:val="left" w:pos="10632"/>
        </w:tabs>
        <w:ind w:right="569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3B4E65">
        <w:rPr>
          <w:rFonts w:ascii="Times New Roman" w:hAnsi="Times New Roman"/>
          <w:bCs/>
          <w:sz w:val="24"/>
          <w:szCs w:val="24"/>
          <w:lang w:val="fr-FR"/>
        </w:rPr>
        <w:t xml:space="preserve">P. GAȘPAR, L.POPA, </w:t>
      </w:r>
      <w:r w:rsidRPr="003B4E65">
        <w:rPr>
          <w:rFonts w:ascii="Times New Roman" w:hAnsi="Times New Roman"/>
          <w:bCs/>
          <w:i/>
          <w:sz w:val="24"/>
          <w:szCs w:val="24"/>
        </w:rPr>
        <w:t>Stochastic Mappings and Random Distribution Fields II. Stationarity</w:t>
      </w:r>
      <w:r w:rsidRPr="003B4E65">
        <w:rPr>
          <w:rFonts w:ascii="Times New Roman" w:hAnsi="Times New Roman"/>
          <w:bCs/>
          <w:sz w:val="24"/>
          <w:szCs w:val="24"/>
        </w:rPr>
        <w:t>.,</w:t>
      </w:r>
      <w:r w:rsidRPr="003B4E65">
        <w:rPr>
          <w:rFonts w:ascii="Times New Roman" w:hAnsi="Times New Roman"/>
          <w:bCs/>
          <w:sz w:val="24"/>
          <w:szCs w:val="24"/>
          <w:lang w:val="fr-FR"/>
        </w:rPr>
        <w:t xml:space="preserve"> Mediterranean Journal of Mathematics, vol 13, issue 4, pp. 2229-2252, 2016.</w:t>
      </w:r>
    </w:p>
    <w:p w14:paraId="0C31DEBE" w14:textId="77777777" w:rsidR="00024897" w:rsidRPr="003B4E65" w:rsidRDefault="00024897" w:rsidP="003B4E65">
      <w:pPr>
        <w:pStyle w:val="Listparagraf"/>
        <w:numPr>
          <w:ilvl w:val="0"/>
          <w:numId w:val="5"/>
        </w:numPr>
        <w:tabs>
          <w:tab w:val="left" w:pos="10632"/>
        </w:tabs>
        <w:ind w:right="569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3B4E65">
        <w:rPr>
          <w:rFonts w:ascii="Times New Roman" w:hAnsi="Times New Roman"/>
          <w:bCs/>
          <w:sz w:val="24"/>
          <w:szCs w:val="24"/>
          <w:lang w:val="fr-FR"/>
        </w:rPr>
        <w:t xml:space="preserve">P.GAȘPAR, L.POPA, </w:t>
      </w:r>
      <w:r w:rsidRPr="003B4E65">
        <w:rPr>
          <w:rFonts w:ascii="Times New Roman" w:hAnsi="Times New Roman"/>
          <w:bCs/>
          <w:i/>
          <w:sz w:val="24"/>
          <w:szCs w:val="24"/>
          <w:lang w:val="fr-FR"/>
        </w:rPr>
        <w:t>Stochastic Mappings and Random Distribution Fields III. Module propagators and uniformly bounded linear stationarity</w:t>
      </w:r>
      <w:r w:rsidRPr="003B4E65">
        <w:rPr>
          <w:rFonts w:ascii="Times New Roman" w:hAnsi="Times New Roman"/>
          <w:bCs/>
          <w:sz w:val="24"/>
          <w:szCs w:val="24"/>
          <w:lang w:val="fr-FR"/>
        </w:rPr>
        <w:t>, Journal of Mathematical Analysis and Applications, vol 435(2) pp.1229-1240, 2016.</w:t>
      </w:r>
    </w:p>
    <w:p w14:paraId="703AE5FA" w14:textId="77777777" w:rsidR="00752544" w:rsidRPr="003B4E65" w:rsidRDefault="00752544" w:rsidP="003B4E65">
      <w:pPr>
        <w:pStyle w:val="Listparagraf"/>
        <w:numPr>
          <w:ilvl w:val="0"/>
          <w:numId w:val="5"/>
        </w:numPr>
        <w:tabs>
          <w:tab w:val="left" w:pos="10632"/>
        </w:tabs>
        <w:ind w:right="569"/>
        <w:jc w:val="both"/>
        <w:rPr>
          <w:rFonts w:ascii="Times New Roman" w:hAnsi="Times New Roman"/>
          <w:bCs/>
          <w:sz w:val="24"/>
          <w:szCs w:val="24"/>
          <w:lang w:val="fr-FR"/>
        </w:rPr>
      </w:pPr>
      <w:r w:rsidRPr="003B4E65">
        <w:rPr>
          <w:rFonts w:ascii="Times New Roman" w:hAnsi="Times New Roman"/>
          <w:bCs/>
          <w:sz w:val="24"/>
          <w:szCs w:val="24"/>
          <w:lang w:val="fr-FR"/>
        </w:rPr>
        <w:t xml:space="preserve">P.GAȘPAR, L.POPA, </w:t>
      </w:r>
      <w:r w:rsidRPr="003B4E65">
        <w:rPr>
          <w:rFonts w:ascii="Times New Roman" w:hAnsi="Times New Roman"/>
          <w:bCs/>
          <w:i/>
          <w:sz w:val="24"/>
          <w:szCs w:val="24"/>
          <w:lang w:val="fr-FR"/>
        </w:rPr>
        <w:t xml:space="preserve">Stochastic Mappings and Random Distribution Fields : A correlation approach, </w:t>
      </w:r>
      <w:r w:rsidRPr="003B4E65">
        <w:rPr>
          <w:rFonts w:ascii="Times New Roman" w:hAnsi="Times New Roman"/>
          <w:bCs/>
          <w:sz w:val="24"/>
          <w:szCs w:val="24"/>
          <w:lang w:val="fr-FR"/>
        </w:rPr>
        <w:t>Monatshefte fur Mathematik, vol 188, pp.87-107, 2019.</w:t>
      </w:r>
    </w:p>
    <w:p w14:paraId="1E95A88D" w14:textId="77777777" w:rsidR="00024897" w:rsidRPr="002566FA" w:rsidRDefault="00024897" w:rsidP="003B4E65">
      <w:pPr>
        <w:tabs>
          <w:tab w:val="left" w:pos="426"/>
          <w:tab w:val="left" w:pos="10632"/>
        </w:tabs>
        <w:ind w:right="569"/>
        <w:jc w:val="both"/>
        <w:rPr>
          <w:rFonts w:ascii="Times New Roman" w:hAnsi="Times New Roman"/>
          <w:sz w:val="24"/>
          <w:szCs w:val="24"/>
        </w:rPr>
      </w:pPr>
    </w:p>
    <w:p w14:paraId="6E6FDF18" w14:textId="77777777" w:rsidR="00024897" w:rsidRPr="002566FA" w:rsidRDefault="00024897" w:rsidP="003B4E65">
      <w:pPr>
        <w:tabs>
          <w:tab w:val="left" w:pos="770"/>
          <w:tab w:val="left" w:pos="10632"/>
        </w:tabs>
        <w:ind w:left="360" w:right="569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2566FA">
        <w:rPr>
          <w:rFonts w:ascii="Times New Roman" w:hAnsi="Times New Roman"/>
          <w:b/>
          <w:bCs/>
          <w:sz w:val="24"/>
          <w:szCs w:val="24"/>
          <w:lang w:val="fr-FR"/>
        </w:rPr>
        <w:tab/>
      </w:r>
      <w:r w:rsidR="003060CD" w:rsidRPr="003060CD">
        <w:rPr>
          <w:rFonts w:ascii="Times New Roman" w:hAnsi="Times New Roman"/>
          <w:b/>
          <w:bCs/>
          <w:sz w:val="24"/>
          <w:szCs w:val="24"/>
          <w:lang w:val="fr-FR"/>
        </w:rPr>
        <w:t>Scientiﬁc papers published/accepted for publication in journals indexed BDI</w:t>
      </w:r>
    </w:p>
    <w:p w14:paraId="54CE8C8F" w14:textId="77777777" w:rsidR="00024897" w:rsidRPr="002566FA" w:rsidRDefault="00024897" w:rsidP="003B4E65">
      <w:pPr>
        <w:tabs>
          <w:tab w:val="left" w:pos="770"/>
          <w:tab w:val="left" w:pos="10632"/>
        </w:tabs>
        <w:ind w:left="360" w:right="569" w:hanging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F33912" w14:textId="77777777" w:rsidR="00024897" w:rsidRPr="002566FA" w:rsidRDefault="00024897" w:rsidP="003B4E65">
      <w:pPr>
        <w:widowControl w:val="0"/>
        <w:numPr>
          <w:ilvl w:val="0"/>
          <w:numId w:val="3"/>
        </w:numPr>
        <w:tabs>
          <w:tab w:val="left" w:pos="720"/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  <w:r w:rsidRPr="002566FA">
        <w:rPr>
          <w:rFonts w:ascii="Times New Roman" w:hAnsi="Times New Roman"/>
          <w:sz w:val="24"/>
          <w:szCs w:val="24"/>
          <w:lang w:val="en-US"/>
        </w:rPr>
        <w:t>L. POPA</w:t>
      </w:r>
      <w:r w:rsidRPr="002566FA">
        <w:rPr>
          <w:rFonts w:ascii="Times New Roman" w:hAnsi="Times New Roman"/>
          <w:sz w:val="24"/>
          <w:szCs w:val="24"/>
        </w:rPr>
        <w:t xml:space="preserve">, </w:t>
      </w:r>
      <w:r w:rsidRPr="002566FA">
        <w:rPr>
          <w:rFonts w:ascii="Times New Roman" w:hAnsi="Times New Roman"/>
          <w:i/>
          <w:sz w:val="24"/>
          <w:szCs w:val="24"/>
        </w:rPr>
        <w:t>A characterization of positive definite operator distributions</w:t>
      </w:r>
      <w:r w:rsidRPr="002566FA">
        <w:rPr>
          <w:rFonts w:ascii="Times New Roman" w:hAnsi="Times New Roman"/>
          <w:sz w:val="24"/>
          <w:szCs w:val="24"/>
        </w:rPr>
        <w:t xml:space="preserve">, Conferinţa </w:t>
      </w:r>
      <w:r w:rsidRPr="002566FA">
        <w:rPr>
          <w:rFonts w:ascii="Times New Roman" w:hAnsi="Times New Roman"/>
          <w:sz w:val="24"/>
          <w:szCs w:val="24"/>
        </w:rPr>
        <w:lastRenderedPageBreak/>
        <w:t>Naţională de Analiză matematică şi Aplicaţii, Univ.deVest Timişoara, seria Matematică - Informatică,  XLV, 2 (2007), 109-116.</w:t>
      </w:r>
    </w:p>
    <w:p w14:paraId="17E12954" w14:textId="77777777" w:rsidR="00024897" w:rsidRPr="002566FA" w:rsidRDefault="00024897" w:rsidP="003B4E65">
      <w:pPr>
        <w:widowControl w:val="0"/>
        <w:numPr>
          <w:ilvl w:val="0"/>
          <w:numId w:val="3"/>
        </w:numPr>
        <w:tabs>
          <w:tab w:val="left" w:pos="720"/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  <w:r w:rsidRPr="002566FA">
        <w:rPr>
          <w:rFonts w:ascii="Times New Roman" w:hAnsi="Times New Roman"/>
          <w:sz w:val="24"/>
          <w:szCs w:val="24"/>
        </w:rPr>
        <w:t xml:space="preserve">L.POPA, L. SIDA, S. NĂDĂBAN, </w:t>
      </w:r>
      <w:r w:rsidRPr="002566FA">
        <w:rPr>
          <w:rFonts w:ascii="Times New Roman" w:hAnsi="Times New Roman"/>
          <w:i/>
          <w:sz w:val="24"/>
          <w:szCs w:val="24"/>
        </w:rPr>
        <w:t>Matrix representations of fuzzy quaternion numbers</w:t>
      </w:r>
      <w:r w:rsidRPr="002566FA">
        <w:rPr>
          <w:rFonts w:ascii="Times New Roman" w:hAnsi="Times New Roman"/>
          <w:sz w:val="24"/>
          <w:szCs w:val="24"/>
        </w:rPr>
        <w:t>, Theory and Applications of Mathematics &amp; Computer Science, 7(1), 59-71, 2017.</w:t>
      </w:r>
    </w:p>
    <w:p w14:paraId="33FB416D" w14:textId="77777777" w:rsidR="006D47F2" w:rsidRPr="002566FA" w:rsidRDefault="006D47F2" w:rsidP="003B4E65">
      <w:pPr>
        <w:tabs>
          <w:tab w:val="left" w:pos="10632"/>
        </w:tabs>
        <w:ind w:right="569"/>
        <w:jc w:val="both"/>
        <w:rPr>
          <w:rFonts w:ascii="Times New Roman" w:hAnsi="Times New Roman"/>
          <w:sz w:val="24"/>
          <w:szCs w:val="24"/>
        </w:rPr>
      </w:pPr>
    </w:p>
    <w:p w14:paraId="4909B822" w14:textId="77777777" w:rsidR="00024897" w:rsidRPr="002566FA" w:rsidRDefault="00024897" w:rsidP="003B4E65">
      <w:pPr>
        <w:tabs>
          <w:tab w:val="left" w:pos="770"/>
          <w:tab w:val="left" w:pos="10632"/>
        </w:tabs>
        <w:ind w:right="569"/>
        <w:jc w:val="both"/>
        <w:rPr>
          <w:rFonts w:ascii="Times New Roman" w:hAnsi="Times New Roman"/>
          <w:b/>
          <w:bCs/>
          <w:sz w:val="24"/>
          <w:szCs w:val="24"/>
        </w:rPr>
      </w:pPr>
      <w:r w:rsidRPr="002566FA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6D47F2" w:rsidRPr="006D47F2">
        <w:rPr>
          <w:rFonts w:ascii="Times New Roman" w:hAnsi="Times New Roman"/>
          <w:b/>
          <w:bCs/>
          <w:sz w:val="24"/>
          <w:szCs w:val="24"/>
        </w:rPr>
        <w:t>Scientific Papers in Proceeding of International Conferences</w:t>
      </w:r>
    </w:p>
    <w:p w14:paraId="14E9B969" w14:textId="77777777" w:rsidR="00024897" w:rsidRPr="002566FA" w:rsidRDefault="00024897" w:rsidP="003B4E65">
      <w:pPr>
        <w:widowControl w:val="0"/>
        <w:tabs>
          <w:tab w:val="left" w:pos="720"/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</w:p>
    <w:p w14:paraId="657AA871" w14:textId="77777777" w:rsidR="00024897" w:rsidRPr="002566FA" w:rsidRDefault="00024897" w:rsidP="003B4E65">
      <w:pPr>
        <w:widowControl w:val="0"/>
        <w:numPr>
          <w:ilvl w:val="0"/>
          <w:numId w:val="1"/>
        </w:numPr>
        <w:tabs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  <w:bookmarkStart w:id="0" w:name="_Hlk23705589"/>
      <w:r w:rsidRPr="002566FA">
        <w:rPr>
          <w:rFonts w:ascii="Times New Roman" w:hAnsi="Times New Roman"/>
          <w:sz w:val="24"/>
          <w:szCs w:val="24"/>
        </w:rPr>
        <w:t>L. POPA, L. SIDA</w:t>
      </w:r>
      <w:r w:rsidRPr="003A1257">
        <w:rPr>
          <w:rFonts w:ascii="Times New Roman" w:hAnsi="Times New Roman"/>
          <w:i/>
          <w:sz w:val="24"/>
          <w:szCs w:val="24"/>
        </w:rPr>
        <w:t>, Applications of N-limits in classical analisis</w:t>
      </w:r>
      <w:r w:rsidRPr="002566FA">
        <w:rPr>
          <w:rFonts w:ascii="Times New Roman" w:hAnsi="Times New Roman"/>
          <w:sz w:val="24"/>
          <w:szCs w:val="24"/>
        </w:rPr>
        <w:t xml:space="preserve">, Proceedings of the Scientific Communications Meeting of „Aurel Vlaicu” University, 28-30 noiembrie 2002, Fascicle 2, ISSN1582-344X, pag.213-216. </w:t>
      </w:r>
    </w:p>
    <w:p w14:paraId="2D9CD2D7" w14:textId="77777777" w:rsidR="00024897" w:rsidRPr="002566FA" w:rsidRDefault="00024897" w:rsidP="003B4E65">
      <w:pPr>
        <w:widowControl w:val="0"/>
        <w:numPr>
          <w:ilvl w:val="0"/>
          <w:numId w:val="1"/>
        </w:numPr>
        <w:tabs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  <w:bookmarkStart w:id="1" w:name="_Hlk23705568"/>
      <w:bookmarkEnd w:id="0"/>
      <w:r w:rsidRPr="002566FA">
        <w:rPr>
          <w:rFonts w:ascii="Times New Roman" w:hAnsi="Times New Roman"/>
          <w:sz w:val="24"/>
          <w:szCs w:val="24"/>
          <w:lang w:val="it-IT"/>
        </w:rPr>
        <w:t>G. MOŢ, L. POPA</w:t>
      </w:r>
      <w:r w:rsidRPr="002566FA">
        <w:rPr>
          <w:rFonts w:ascii="Times New Roman" w:hAnsi="Times New Roman"/>
          <w:sz w:val="24"/>
          <w:szCs w:val="24"/>
        </w:rPr>
        <w:t xml:space="preserve">, </w:t>
      </w:r>
      <w:r w:rsidRPr="003A1257">
        <w:rPr>
          <w:rFonts w:ascii="Times New Roman" w:hAnsi="Times New Roman"/>
          <w:i/>
          <w:sz w:val="24"/>
          <w:szCs w:val="24"/>
        </w:rPr>
        <w:t>Aplicaţii ale algebrei liniare în modelarea substanţelor şi reacţiilor chimice</w:t>
      </w:r>
      <w:r w:rsidRPr="002566FA">
        <w:rPr>
          <w:rFonts w:ascii="Times New Roman" w:hAnsi="Times New Roman"/>
          <w:sz w:val="24"/>
          <w:szCs w:val="24"/>
        </w:rPr>
        <w:t>, Proceedings of the Scientific Communications Meeting of „Aurel Vlaicu” University, 28-30 noiembrie 2002, Fascicle 2, ISSN 1582-344, pag. 237-240</w:t>
      </w:r>
      <w:bookmarkEnd w:id="1"/>
      <w:r w:rsidRPr="002566FA">
        <w:rPr>
          <w:rFonts w:ascii="Times New Roman" w:hAnsi="Times New Roman"/>
          <w:sz w:val="24"/>
          <w:szCs w:val="24"/>
        </w:rPr>
        <w:t>.</w:t>
      </w:r>
    </w:p>
    <w:p w14:paraId="74514922" w14:textId="77777777" w:rsidR="00024897" w:rsidRPr="002566FA" w:rsidRDefault="00024897" w:rsidP="003B4E65">
      <w:pPr>
        <w:widowControl w:val="0"/>
        <w:numPr>
          <w:ilvl w:val="0"/>
          <w:numId w:val="1"/>
        </w:numPr>
        <w:tabs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  <w:bookmarkStart w:id="2" w:name="_Hlk23705554"/>
      <w:r w:rsidRPr="002566FA">
        <w:rPr>
          <w:rFonts w:ascii="Times New Roman" w:hAnsi="Times New Roman"/>
          <w:sz w:val="24"/>
          <w:szCs w:val="24"/>
          <w:lang w:val="it-IT"/>
        </w:rPr>
        <w:t>G. MOŢ, L. POPA</w:t>
      </w:r>
      <w:r w:rsidRPr="002566FA">
        <w:rPr>
          <w:rFonts w:ascii="Times New Roman" w:hAnsi="Times New Roman"/>
          <w:sz w:val="24"/>
          <w:szCs w:val="24"/>
        </w:rPr>
        <w:t xml:space="preserve">, </w:t>
      </w:r>
      <w:r w:rsidRPr="003A1257">
        <w:rPr>
          <w:rFonts w:ascii="Times New Roman" w:hAnsi="Times New Roman"/>
          <w:i/>
          <w:sz w:val="24"/>
          <w:szCs w:val="24"/>
        </w:rPr>
        <w:t>Wiews upon liniar spaces of cuaternions</w:t>
      </w:r>
      <w:r>
        <w:rPr>
          <w:rFonts w:ascii="Times New Roman" w:hAnsi="Times New Roman"/>
          <w:i/>
          <w:sz w:val="24"/>
          <w:szCs w:val="24"/>
        </w:rPr>
        <w:t>,</w:t>
      </w:r>
      <w:r w:rsidRPr="002566FA">
        <w:rPr>
          <w:rFonts w:ascii="Times New Roman" w:hAnsi="Times New Roman"/>
          <w:sz w:val="24"/>
          <w:szCs w:val="24"/>
        </w:rPr>
        <w:t xml:space="preserve"> Proceedings of the Scientific Communications Meeting of „Aurel Vlaicu” University, 28-30 noiembrie 2002, Fascicle 2, ISSN 1582-344X, pag. 229-236.</w:t>
      </w:r>
    </w:p>
    <w:p w14:paraId="6D6FA50B" w14:textId="77777777" w:rsidR="00024897" w:rsidRPr="002566FA" w:rsidRDefault="00024897" w:rsidP="003B4E65">
      <w:pPr>
        <w:widowControl w:val="0"/>
        <w:numPr>
          <w:ilvl w:val="0"/>
          <w:numId w:val="1"/>
        </w:numPr>
        <w:tabs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  <w:bookmarkStart w:id="3" w:name="_Hlk23705539"/>
      <w:bookmarkEnd w:id="2"/>
      <w:r w:rsidRPr="002566FA">
        <w:rPr>
          <w:rFonts w:ascii="Times New Roman" w:hAnsi="Times New Roman"/>
          <w:sz w:val="24"/>
          <w:szCs w:val="24"/>
        </w:rPr>
        <w:t>G. GHERMAN.,</w:t>
      </w:r>
      <w:r w:rsidRPr="002566FA">
        <w:rPr>
          <w:rFonts w:ascii="Times New Roman" w:hAnsi="Times New Roman"/>
          <w:sz w:val="24"/>
          <w:szCs w:val="24"/>
          <w:lang w:val="it-IT"/>
        </w:rPr>
        <w:t xml:space="preserve"> G. MOŢ, N. CRISTEA, L. POPA</w:t>
      </w:r>
      <w:r w:rsidRPr="002566FA">
        <w:rPr>
          <w:rFonts w:ascii="Times New Roman" w:hAnsi="Times New Roman"/>
          <w:sz w:val="24"/>
          <w:szCs w:val="24"/>
        </w:rPr>
        <w:t xml:space="preserve">, </w:t>
      </w:r>
      <w:r w:rsidRPr="003A1257">
        <w:rPr>
          <w:rFonts w:ascii="Times New Roman" w:hAnsi="Times New Roman"/>
          <w:i/>
          <w:sz w:val="24"/>
          <w:szCs w:val="24"/>
        </w:rPr>
        <w:t>Vieuws on the computation of the centroid of the plane,spacial orientedsurfaces</w:t>
      </w:r>
      <w:r w:rsidRPr="002566FA">
        <w:rPr>
          <w:rFonts w:ascii="Times New Roman" w:hAnsi="Times New Roman"/>
          <w:sz w:val="24"/>
          <w:szCs w:val="24"/>
        </w:rPr>
        <w:t>, Bulletins for Applied &amp; Computer Matematics, BAM-2076A(CIV)/2003, ISSN 0133-3526, pag.277-284.</w:t>
      </w:r>
    </w:p>
    <w:p w14:paraId="6F1B9566" w14:textId="77777777" w:rsidR="00024897" w:rsidRPr="002566FA" w:rsidRDefault="00024897" w:rsidP="003B4E65">
      <w:pPr>
        <w:widowControl w:val="0"/>
        <w:numPr>
          <w:ilvl w:val="0"/>
          <w:numId w:val="1"/>
        </w:numPr>
        <w:tabs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  <w:bookmarkStart w:id="4" w:name="_Hlk23705521"/>
      <w:bookmarkEnd w:id="3"/>
      <w:r w:rsidRPr="002566FA">
        <w:rPr>
          <w:rFonts w:ascii="Times New Roman" w:hAnsi="Times New Roman"/>
          <w:sz w:val="24"/>
          <w:szCs w:val="24"/>
          <w:lang w:val="it-IT"/>
        </w:rPr>
        <w:t>L. POPA</w:t>
      </w:r>
      <w:r w:rsidRPr="002566FA">
        <w:rPr>
          <w:rFonts w:ascii="Times New Roman" w:hAnsi="Times New Roman"/>
          <w:bCs/>
          <w:sz w:val="24"/>
          <w:szCs w:val="24"/>
        </w:rPr>
        <w:t xml:space="preserve">, A. </w:t>
      </w:r>
      <w:r w:rsidRPr="002566FA">
        <w:rPr>
          <w:rFonts w:ascii="Times New Roman" w:hAnsi="Times New Roman"/>
          <w:sz w:val="24"/>
          <w:szCs w:val="24"/>
        </w:rPr>
        <w:t xml:space="preserve">ŞANDRU, L. SIDA, </w:t>
      </w:r>
      <w:r w:rsidRPr="003A1257">
        <w:rPr>
          <w:rFonts w:ascii="Times New Roman" w:hAnsi="Times New Roman"/>
          <w:i/>
          <w:sz w:val="24"/>
          <w:szCs w:val="24"/>
        </w:rPr>
        <w:t>Transportul de căldură prin conducţie</w:t>
      </w:r>
      <w:r w:rsidRPr="002566FA">
        <w:rPr>
          <w:rFonts w:ascii="Times New Roman" w:hAnsi="Times New Roman"/>
          <w:sz w:val="24"/>
          <w:szCs w:val="24"/>
        </w:rPr>
        <w:t>, Sesiunea de Comunicări Ştiinţifice a Universităţii Aurel Vlaicu din Arad, 28-30 noiembrie 2004, ISSN 1582-344, pag.188-196.</w:t>
      </w:r>
    </w:p>
    <w:p w14:paraId="103F5462" w14:textId="77777777" w:rsidR="00024897" w:rsidRPr="002566FA" w:rsidRDefault="00024897" w:rsidP="003B4E65">
      <w:pPr>
        <w:widowControl w:val="0"/>
        <w:numPr>
          <w:ilvl w:val="0"/>
          <w:numId w:val="1"/>
        </w:numPr>
        <w:tabs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  <w:bookmarkStart w:id="5" w:name="_Hlk23705507"/>
      <w:bookmarkEnd w:id="4"/>
      <w:r w:rsidRPr="002566FA">
        <w:rPr>
          <w:rFonts w:ascii="Times New Roman" w:hAnsi="Times New Roman"/>
          <w:sz w:val="24"/>
          <w:szCs w:val="24"/>
          <w:lang w:val="it-IT"/>
        </w:rPr>
        <w:t>L. POPA</w:t>
      </w:r>
      <w:r w:rsidRPr="002566F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A1257">
        <w:rPr>
          <w:rFonts w:ascii="Times New Roman" w:hAnsi="Times New Roman"/>
          <w:i/>
          <w:sz w:val="24"/>
          <w:szCs w:val="24"/>
        </w:rPr>
        <w:t>On vector valued distributions</w:t>
      </w:r>
      <w:r w:rsidRPr="002566FA">
        <w:rPr>
          <w:rFonts w:ascii="Times New Roman" w:hAnsi="Times New Roman"/>
          <w:sz w:val="24"/>
          <w:szCs w:val="24"/>
        </w:rPr>
        <w:t>, Research and Education in Innovation Era, Universitatea Aurel Vlaicu din Arad, 16-18 noiembrie 2006, ISBN 978-973-52-0108-1, pag.112-117.</w:t>
      </w:r>
    </w:p>
    <w:p w14:paraId="6894DD7C" w14:textId="77777777" w:rsidR="00024897" w:rsidRPr="002566FA" w:rsidRDefault="00024897" w:rsidP="003B4E65">
      <w:pPr>
        <w:widowControl w:val="0"/>
        <w:numPr>
          <w:ilvl w:val="0"/>
          <w:numId w:val="1"/>
        </w:numPr>
        <w:tabs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  <w:bookmarkStart w:id="6" w:name="_Hlk23705491"/>
      <w:bookmarkEnd w:id="5"/>
      <w:r w:rsidRPr="002566FA">
        <w:rPr>
          <w:rFonts w:ascii="Times New Roman" w:hAnsi="Times New Roman"/>
          <w:sz w:val="24"/>
          <w:szCs w:val="24"/>
        </w:rPr>
        <w:t>G. GHERMAN.,</w:t>
      </w:r>
      <w:r w:rsidRPr="002566FA">
        <w:rPr>
          <w:rFonts w:ascii="Times New Roman" w:hAnsi="Times New Roman"/>
          <w:sz w:val="24"/>
          <w:szCs w:val="24"/>
          <w:lang w:val="it-IT"/>
        </w:rPr>
        <w:t xml:space="preserve"> L. POPA</w:t>
      </w:r>
      <w:r w:rsidRPr="002566FA">
        <w:rPr>
          <w:rFonts w:ascii="Times New Roman" w:hAnsi="Times New Roman"/>
          <w:bCs/>
          <w:sz w:val="24"/>
          <w:szCs w:val="24"/>
        </w:rPr>
        <w:t>,</w:t>
      </w:r>
      <w:r w:rsidRPr="002566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66FA">
        <w:rPr>
          <w:rFonts w:ascii="Times New Roman" w:hAnsi="Times New Roman"/>
          <w:bCs/>
          <w:sz w:val="24"/>
          <w:szCs w:val="24"/>
        </w:rPr>
        <w:t xml:space="preserve">A. </w:t>
      </w:r>
      <w:r w:rsidRPr="002566FA">
        <w:rPr>
          <w:rFonts w:ascii="Times New Roman" w:hAnsi="Times New Roman"/>
          <w:sz w:val="24"/>
          <w:szCs w:val="24"/>
        </w:rPr>
        <w:t xml:space="preserve">SANDRU, </w:t>
      </w:r>
      <w:r w:rsidRPr="003A1257">
        <w:rPr>
          <w:rFonts w:ascii="Times New Roman" w:hAnsi="Times New Roman"/>
          <w:i/>
          <w:sz w:val="24"/>
          <w:szCs w:val="24"/>
        </w:rPr>
        <w:t>The improvement of the calculation precision of the value of the critical buckling force using the finites differences method</w:t>
      </w:r>
      <w:r w:rsidRPr="002566FA">
        <w:rPr>
          <w:rFonts w:ascii="Times New Roman" w:hAnsi="Times New Roman"/>
          <w:sz w:val="24"/>
          <w:szCs w:val="24"/>
        </w:rPr>
        <w:t>, Proc. Of PAMM Conference, Balatonalmady BAM-CXIII/2008/2009 nr.2382-2398, pag.62-67.</w:t>
      </w:r>
    </w:p>
    <w:p w14:paraId="3201CC7E" w14:textId="77777777" w:rsidR="00024897" w:rsidRPr="002566FA" w:rsidRDefault="00024897" w:rsidP="003B4E65">
      <w:pPr>
        <w:widowControl w:val="0"/>
        <w:numPr>
          <w:ilvl w:val="0"/>
          <w:numId w:val="1"/>
        </w:numPr>
        <w:tabs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  <w:bookmarkStart w:id="7" w:name="_Hlk23705467"/>
      <w:bookmarkEnd w:id="6"/>
      <w:r w:rsidRPr="002566FA">
        <w:rPr>
          <w:rFonts w:ascii="Times New Roman" w:hAnsi="Times New Roman"/>
          <w:sz w:val="24"/>
          <w:szCs w:val="24"/>
        </w:rPr>
        <w:t xml:space="preserve">P. GASPAR, </w:t>
      </w:r>
      <w:r w:rsidRPr="002566FA">
        <w:rPr>
          <w:rFonts w:ascii="Times New Roman" w:hAnsi="Times New Roman"/>
          <w:sz w:val="24"/>
          <w:szCs w:val="24"/>
          <w:lang w:val="it-IT"/>
        </w:rPr>
        <w:t>L. POPA</w:t>
      </w:r>
      <w:r w:rsidRPr="002566FA">
        <w:rPr>
          <w:rFonts w:ascii="Times New Roman" w:hAnsi="Times New Roman"/>
          <w:sz w:val="24"/>
          <w:szCs w:val="24"/>
        </w:rPr>
        <w:t xml:space="preserve">, </w:t>
      </w:r>
      <w:r w:rsidRPr="003A1257">
        <w:rPr>
          <w:rFonts w:ascii="Times New Roman" w:hAnsi="Times New Roman"/>
          <w:i/>
          <w:sz w:val="24"/>
          <w:szCs w:val="24"/>
        </w:rPr>
        <w:t>On stationary multivariate random fields distribution</w:t>
      </w:r>
      <w:r w:rsidRPr="002566FA">
        <w:rPr>
          <w:rFonts w:ascii="Times New Roman" w:hAnsi="Times New Roman"/>
          <w:sz w:val="24"/>
          <w:szCs w:val="24"/>
        </w:rPr>
        <w:t>, Proceedings of the International Symposium “Research and Education in Innovation Era”,Second Edition,  Universitatea Aurel Vlaicu din Arad, 20-21 noiembrie 2008, Section Matematics and Computer Science, Ed. Mirton Timişoara, pag.62-69.</w:t>
      </w:r>
    </w:p>
    <w:p w14:paraId="0A0ECD93" w14:textId="77777777" w:rsidR="00024897" w:rsidRPr="002566FA" w:rsidRDefault="00024897" w:rsidP="003B4E65">
      <w:pPr>
        <w:widowControl w:val="0"/>
        <w:numPr>
          <w:ilvl w:val="0"/>
          <w:numId w:val="1"/>
        </w:numPr>
        <w:tabs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  <w:bookmarkStart w:id="8" w:name="_Hlk23705450"/>
      <w:bookmarkEnd w:id="7"/>
      <w:r w:rsidRPr="002566FA">
        <w:rPr>
          <w:rFonts w:ascii="Times New Roman" w:hAnsi="Times New Roman"/>
          <w:sz w:val="24"/>
          <w:szCs w:val="24"/>
        </w:rPr>
        <w:t xml:space="preserve">P. GASPAR, </w:t>
      </w:r>
      <w:r w:rsidRPr="002566FA">
        <w:rPr>
          <w:rFonts w:ascii="Times New Roman" w:hAnsi="Times New Roman"/>
          <w:sz w:val="24"/>
          <w:szCs w:val="24"/>
          <w:lang w:val="it-IT"/>
        </w:rPr>
        <w:t>L. POPA</w:t>
      </w:r>
      <w:r w:rsidRPr="002566FA">
        <w:rPr>
          <w:rFonts w:ascii="Times New Roman" w:hAnsi="Times New Roman"/>
          <w:sz w:val="24"/>
          <w:szCs w:val="24"/>
        </w:rPr>
        <w:t xml:space="preserve">, </w:t>
      </w:r>
      <w:r w:rsidRPr="003A1257">
        <w:rPr>
          <w:rFonts w:ascii="Times New Roman" w:hAnsi="Times New Roman"/>
          <w:i/>
          <w:sz w:val="24"/>
          <w:szCs w:val="24"/>
        </w:rPr>
        <w:t>On tensorial products of topological spaces</w:t>
      </w:r>
      <w:r w:rsidRPr="002566FA">
        <w:rPr>
          <w:rFonts w:ascii="Times New Roman" w:hAnsi="Times New Roman"/>
          <w:sz w:val="24"/>
          <w:szCs w:val="24"/>
        </w:rPr>
        <w:t>, Proceedings of the International Symposium “Research and Education in Innovation Era”,3th Edition,  Universitatea Aurel Vlaicu din Arad, 11-12 noiembrie 2010, Section Matematics and Computer Science, Editura Universităţii Aurel Vlaicu din Arad, pag.98-102.</w:t>
      </w:r>
    </w:p>
    <w:p w14:paraId="74F14509" w14:textId="77777777" w:rsidR="00024897" w:rsidRPr="002566FA" w:rsidRDefault="00024897" w:rsidP="003B4E65">
      <w:pPr>
        <w:widowControl w:val="0"/>
        <w:numPr>
          <w:ilvl w:val="0"/>
          <w:numId w:val="1"/>
        </w:numPr>
        <w:tabs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  <w:bookmarkStart w:id="9" w:name="_Hlk23705435"/>
      <w:bookmarkEnd w:id="8"/>
      <w:r w:rsidRPr="002566FA">
        <w:rPr>
          <w:rFonts w:ascii="Times New Roman" w:hAnsi="Times New Roman"/>
          <w:sz w:val="24"/>
          <w:szCs w:val="24"/>
        </w:rPr>
        <w:t xml:space="preserve">L. POPA, A.F. HORVAT, </w:t>
      </w:r>
      <w:r w:rsidRPr="003A1257">
        <w:rPr>
          <w:rFonts w:ascii="Times New Roman" w:hAnsi="Times New Roman"/>
          <w:i/>
          <w:sz w:val="24"/>
          <w:szCs w:val="24"/>
        </w:rPr>
        <w:t>On sections of quadrics with center</w:t>
      </w:r>
      <w:r w:rsidRPr="002566FA">
        <w:rPr>
          <w:rFonts w:ascii="Times New Roman" w:hAnsi="Times New Roman"/>
          <w:sz w:val="24"/>
          <w:szCs w:val="24"/>
        </w:rPr>
        <w:t>, Proceedings of the International Symposium “Research and Education in Innovation Era”,4th Edition,  Universitatea Aurel Vlaicu din Arad, 8-9 noiembrie 2012, Section Matematics and Computer Science, Editura Universităţii Aurel Vlaicu din Arad, pag.</w:t>
      </w:r>
      <w:r w:rsidR="00125A27">
        <w:rPr>
          <w:rFonts w:ascii="Times New Roman" w:hAnsi="Times New Roman"/>
          <w:sz w:val="24"/>
          <w:szCs w:val="24"/>
        </w:rPr>
        <w:t xml:space="preserve"> </w:t>
      </w:r>
      <w:r w:rsidRPr="002566FA">
        <w:rPr>
          <w:rFonts w:ascii="Times New Roman" w:hAnsi="Times New Roman"/>
          <w:sz w:val="24"/>
          <w:szCs w:val="24"/>
        </w:rPr>
        <w:t>84-89.</w:t>
      </w:r>
    </w:p>
    <w:bookmarkEnd w:id="9"/>
    <w:p w14:paraId="66F252CB" w14:textId="77777777" w:rsidR="00024897" w:rsidRPr="002566FA" w:rsidRDefault="00024897" w:rsidP="003B4E65">
      <w:pPr>
        <w:widowControl w:val="0"/>
        <w:numPr>
          <w:ilvl w:val="0"/>
          <w:numId w:val="1"/>
        </w:numPr>
        <w:tabs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  <w:r w:rsidRPr="002566FA">
        <w:rPr>
          <w:rFonts w:ascii="Times New Roman" w:hAnsi="Times New Roman"/>
          <w:sz w:val="24"/>
          <w:szCs w:val="24"/>
        </w:rPr>
        <w:t xml:space="preserve">G. MOȚ, L. POPA, </w:t>
      </w:r>
      <w:r w:rsidRPr="003A1257">
        <w:rPr>
          <w:rFonts w:ascii="Times New Roman" w:hAnsi="Times New Roman"/>
          <w:i/>
          <w:sz w:val="24"/>
          <w:szCs w:val="24"/>
        </w:rPr>
        <w:t>On quaternions</w:t>
      </w:r>
      <w:r w:rsidRPr="002566FA">
        <w:rPr>
          <w:rFonts w:ascii="Times New Roman" w:hAnsi="Times New Roman"/>
          <w:sz w:val="24"/>
          <w:szCs w:val="24"/>
        </w:rPr>
        <w:t xml:space="preserve">, Proceedings of the International Symposium “Research and Education in Innovation Era”,5th Edition,  Universitatea Aurel Vlaicu </w:t>
      </w:r>
      <w:r w:rsidRPr="002566FA">
        <w:rPr>
          <w:rFonts w:ascii="Times New Roman" w:hAnsi="Times New Roman"/>
          <w:sz w:val="24"/>
          <w:szCs w:val="24"/>
        </w:rPr>
        <w:lastRenderedPageBreak/>
        <w:t>din Arad, 5-7 noiembrie 2014, Section Matematics and Computer Science, Editura Universităţii Aurel Vlaicu din Arad, pag. 70-77.</w:t>
      </w:r>
    </w:p>
    <w:p w14:paraId="795F1E91" w14:textId="77777777" w:rsidR="00024897" w:rsidRPr="002566FA" w:rsidRDefault="00024897" w:rsidP="003B4E65">
      <w:pPr>
        <w:widowControl w:val="0"/>
        <w:numPr>
          <w:ilvl w:val="0"/>
          <w:numId w:val="1"/>
        </w:numPr>
        <w:tabs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  <w:r w:rsidRPr="002566FA">
        <w:rPr>
          <w:rFonts w:ascii="Times New Roman" w:hAnsi="Times New Roman"/>
          <w:sz w:val="24"/>
          <w:szCs w:val="24"/>
        </w:rPr>
        <w:t xml:space="preserve">P. GAȘPAR, L. POPA, </w:t>
      </w:r>
      <w:r w:rsidRPr="003A1257">
        <w:rPr>
          <w:rFonts w:ascii="Times New Roman" w:hAnsi="Times New Roman"/>
          <w:i/>
          <w:sz w:val="24"/>
          <w:szCs w:val="24"/>
        </w:rPr>
        <w:t>Series representations for random distribution fields</w:t>
      </w:r>
      <w:r w:rsidRPr="002566FA">
        <w:rPr>
          <w:rFonts w:ascii="Times New Roman" w:hAnsi="Times New Roman"/>
          <w:sz w:val="24"/>
          <w:szCs w:val="24"/>
        </w:rPr>
        <w:t>, Proceedings of the International Symposium “Research and Education in Innovation Era”,5th Edition,  Universitatea Aurel Vlaicu din Arad, 5-7 noiembrie 2014, Section Matematics and Computer Science, Editura Universităţii Aurel Vlaicu din Arad, pag. 63-70.</w:t>
      </w:r>
    </w:p>
    <w:p w14:paraId="5124A54C" w14:textId="77777777" w:rsidR="00024897" w:rsidRDefault="00024897" w:rsidP="003B4E65">
      <w:pPr>
        <w:widowControl w:val="0"/>
        <w:numPr>
          <w:ilvl w:val="0"/>
          <w:numId w:val="1"/>
        </w:numPr>
        <w:tabs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  <w:r w:rsidRPr="002566FA">
        <w:rPr>
          <w:rFonts w:ascii="Times New Roman" w:hAnsi="Times New Roman"/>
          <w:sz w:val="24"/>
          <w:szCs w:val="24"/>
        </w:rPr>
        <w:t xml:space="preserve">L. SIDA, L. POPA, S. NĂDĂBAN, </w:t>
      </w:r>
      <w:r w:rsidRPr="003A1257">
        <w:rPr>
          <w:rFonts w:ascii="Times New Roman" w:hAnsi="Times New Roman"/>
          <w:i/>
          <w:sz w:val="24"/>
          <w:szCs w:val="24"/>
        </w:rPr>
        <w:t>On fuzzy quaternion numbers</w:t>
      </w:r>
      <w:r w:rsidRPr="002566FA">
        <w:rPr>
          <w:rFonts w:ascii="Times New Roman" w:hAnsi="Times New Roman"/>
          <w:sz w:val="24"/>
          <w:szCs w:val="24"/>
        </w:rPr>
        <w:t>, Proceedings of the International Symposium “Research and Education in Innovation Era”,6th Edition,  Universitatea Aurel Vlaicu din Arad, 8-10 decembrie 2016, Section Matematics and Computer Science, Editura Universităţii Aurel Vlaicu din Arad, pag. 116-119.</w:t>
      </w:r>
    </w:p>
    <w:p w14:paraId="05E641EF" w14:textId="77777777" w:rsidR="00024897" w:rsidRPr="00040D5E" w:rsidRDefault="00024897" w:rsidP="003B4E65">
      <w:pPr>
        <w:widowControl w:val="0"/>
        <w:numPr>
          <w:ilvl w:val="0"/>
          <w:numId w:val="1"/>
        </w:numPr>
        <w:tabs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  <w:r w:rsidRPr="00040D5E">
        <w:rPr>
          <w:rFonts w:ascii="Times New Roman" w:hAnsi="Times New Roman"/>
          <w:sz w:val="24"/>
          <w:szCs w:val="24"/>
        </w:rPr>
        <w:t xml:space="preserve">L. </w:t>
      </w:r>
      <w:r>
        <w:rPr>
          <w:rFonts w:ascii="Times New Roman" w:hAnsi="Times New Roman"/>
          <w:sz w:val="24"/>
          <w:szCs w:val="24"/>
        </w:rPr>
        <w:t>POPA</w:t>
      </w:r>
      <w:r w:rsidRPr="00040D5E">
        <w:rPr>
          <w:rFonts w:ascii="Times New Roman" w:hAnsi="Times New Roman"/>
          <w:sz w:val="24"/>
          <w:szCs w:val="24"/>
        </w:rPr>
        <w:t xml:space="preserve">, L. </w:t>
      </w:r>
      <w:r>
        <w:rPr>
          <w:rFonts w:ascii="Times New Roman" w:hAnsi="Times New Roman"/>
          <w:sz w:val="24"/>
          <w:szCs w:val="24"/>
        </w:rPr>
        <w:t>SIDA</w:t>
      </w:r>
      <w:r w:rsidRPr="00040D5E">
        <w:rPr>
          <w:rFonts w:ascii="Times New Roman" w:hAnsi="Times New Roman"/>
          <w:sz w:val="24"/>
          <w:szCs w:val="24"/>
        </w:rPr>
        <w:t xml:space="preserve">, S. NĂDĂBAN, </w:t>
      </w:r>
      <w:r>
        <w:rPr>
          <w:rFonts w:ascii="Times New Roman" w:hAnsi="Times New Roman"/>
          <w:sz w:val="24"/>
          <w:szCs w:val="24"/>
        </w:rPr>
        <w:t xml:space="preserve">I. DZITAC, </w:t>
      </w:r>
      <w:r w:rsidRPr="00040D5E">
        <w:rPr>
          <w:rFonts w:ascii="Times New Roman" w:eastAsia="Calibri" w:hAnsi="Times New Roman"/>
          <w:i/>
          <w:sz w:val="24"/>
          <w:szCs w:val="24"/>
          <w:lang w:val="en-US" w:eastAsia="en-US"/>
        </w:rPr>
        <w:t>Why Need for Fuzzy Logic in High School?</w:t>
      </w:r>
      <w:r w:rsidRPr="00040D5E">
        <w:rPr>
          <w:rFonts w:ascii="Times New Roman" w:hAnsi="Times New Roman"/>
          <w:sz w:val="24"/>
          <w:szCs w:val="24"/>
        </w:rPr>
        <w:t>, Proceedings of the International Symposium “Research an</w:t>
      </w:r>
      <w:r>
        <w:rPr>
          <w:rFonts w:ascii="Times New Roman" w:hAnsi="Times New Roman"/>
          <w:sz w:val="24"/>
          <w:szCs w:val="24"/>
        </w:rPr>
        <w:t>d Education in Innovation Era”,7</w:t>
      </w:r>
      <w:r w:rsidRPr="00040D5E">
        <w:rPr>
          <w:rFonts w:ascii="Times New Roman" w:hAnsi="Times New Roman"/>
          <w:sz w:val="24"/>
          <w:szCs w:val="24"/>
        </w:rPr>
        <w:t>th Edition,  Univer</w:t>
      </w:r>
      <w:r>
        <w:rPr>
          <w:rFonts w:ascii="Times New Roman" w:hAnsi="Times New Roman"/>
          <w:sz w:val="24"/>
          <w:szCs w:val="24"/>
        </w:rPr>
        <w:t>sitatea Aurel Vlaicu din Arad, 17-2</w:t>
      </w:r>
      <w:r w:rsidRPr="00040D5E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mai 2018</w:t>
      </w:r>
      <w:r w:rsidRPr="00040D5E">
        <w:rPr>
          <w:rFonts w:ascii="Times New Roman" w:hAnsi="Times New Roman"/>
          <w:sz w:val="24"/>
          <w:szCs w:val="24"/>
        </w:rPr>
        <w:t>, Section Matematics and Computer Science, Editura Universităţii</w:t>
      </w:r>
      <w:r>
        <w:rPr>
          <w:rFonts w:ascii="Times New Roman" w:hAnsi="Times New Roman"/>
          <w:sz w:val="24"/>
          <w:szCs w:val="24"/>
        </w:rPr>
        <w:t xml:space="preserve"> Aurel Vlaicu din Arad, pag. 100-104</w:t>
      </w:r>
      <w:r w:rsidRPr="00040D5E">
        <w:rPr>
          <w:rFonts w:ascii="Times New Roman" w:hAnsi="Times New Roman"/>
          <w:sz w:val="24"/>
          <w:szCs w:val="24"/>
        </w:rPr>
        <w:t>.</w:t>
      </w:r>
    </w:p>
    <w:p w14:paraId="6D7C21D2" w14:textId="77777777" w:rsidR="006D47F2" w:rsidRDefault="006D47F2" w:rsidP="003B4E65">
      <w:pPr>
        <w:widowControl w:val="0"/>
        <w:tabs>
          <w:tab w:val="left" w:pos="720"/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sz w:val="24"/>
          <w:szCs w:val="24"/>
        </w:rPr>
      </w:pPr>
    </w:p>
    <w:p w14:paraId="4E2A77BD" w14:textId="77777777" w:rsidR="00024897" w:rsidRDefault="006D47F2" w:rsidP="003B4E65">
      <w:pPr>
        <w:widowControl w:val="0"/>
        <w:tabs>
          <w:tab w:val="left" w:pos="720"/>
          <w:tab w:val="left" w:pos="10632"/>
        </w:tabs>
        <w:suppressAutoHyphens w:val="0"/>
        <w:autoSpaceDE w:val="0"/>
        <w:autoSpaceDN w:val="0"/>
        <w:adjustRightInd w:val="0"/>
        <w:ind w:right="569"/>
        <w:jc w:val="both"/>
        <w:rPr>
          <w:rFonts w:ascii="Times New Roman" w:hAnsi="Times New Roman"/>
          <w:b/>
          <w:sz w:val="24"/>
          <w:szCs w:val="24"/>
        </w:rPr>
      </w:pPr>
      <w:r w:rsidRPr="006D47F2">
        <w:rPr>
          <w:rFonts w:ascii="Times New Roman" w:hAnsi="Times New Roman"/>
          <w:b/>
          <w:sz w:val="24"/>
          <w:szCs w:val="24"/>
        </w:rPr>
        <w:t>Scientific Contributions to International Conferences</w:t>
      </w:r>
    </w:p>
    <w:p w14:paraId="4E4070A4" w14:textId="77777777" w:rsidR="006D47F2" w:rsidRPr="002566FA" w:rsidRDefault="006D47F2" w:rsidP="003B4E65">
      <w:pPr>
        <w:widowControl w:val="0"/>
        <w:tabs>
          <w:tab w:val="left" w:pos="720"/>
          <w:tab w:val="left" w:pos="10632"/>
        </w:tabs>
        <w:suppressAutoHyphens w:val="0"/>
        <w:autoSpaceDE w:val="0"/>
        <w:autoSpaceDN w:val="0"/>
        <w:adjustRightInd w:val="0"/>
        <w:ind w:left="1080" w:right="569"/>
        <w:jc w:val="both"/>
        <w:rPr>
          <w:rFonts w:ascii="Times New Roman" w:hAnsi="Times New Roman"/>
        </w:rPr>
      </w:pPr>
    </w:p>
    <w:p w14:paraId="192E1B66" w14:textId="77777777" w:rsidR="00024897" w:rsidRPr="00B113E6" w:rsidRDefault="00024897" w:rsidP="003B4E65">
      <w:pPr>
        <w:pStyle w:val="Listparagraf"/>
        <w:widowControl w:val="0"/>
        <w:numPr>
          <w:ilvl w:val="0"/>
          <w:numId w:val="4"/>
        </w:numPr>
        <w:tabs>
          <w:tab w:val="left" w:pos="720"/>
          <w:tab w:val="left" w:pos="10632"/>
        </w:tabs>
        <w:suppressAutoHyphens w:val="0"/>
        <w:autoSpaceDE w:val="0"/>
        <w:autoSpaceDN w:val="0"/>
        <w:adjustRightInd w:val="0"/>
        <w:ind w:left="709" w:right="569" w:hanging="283"/>
        <w:jc w:val="both"/>
        <w:rPr>
          <w:rFonts w:ascii="Times New Roman" w:hAnsi="Times New Roman"/>
          <w:sz w:val="24"/>
          <w:szCs w:val="24"/>
        </w:rPr>
      </w:pPr>
      <w:bookmarkStart w:id="10" w:name="_Hlk23705902"/>
      <w:r w:rsidRPr="002566FA">
        <w:rPr>
          <w:rFonts w:ascii="Times New Roman" w:hAnsi="Times New Roman"/>
          <w:sz w:val="24"/>
          <w:szCs w:val="24"/>
        </w:rPr>
        <w:t>P. GASPAR, D. GASPAR, N. GRINDEANU,</w:t>
      </w:r>
      <w:r w:rsidRPr="002566FA">
        <w:rPr>
          <w:rFonts w:ascii="Times New Roman" w:hAnsi="Times New Roman"/>
          <w:sz w:val="24"/>
          <w:szCs w:val="24"/>
          <w:lang w:val="it-IT"/>
        </w:rPr>
        <w:t xml:space="preserve"> L. POPA</w:t>
      </w:r>
      <w:r w:rsidRPr="002566FA">
        <w:rPr>
          <w:rFonts w:ascii="Times New Roman" w:hAnsi="Times New Roman"/>
          <w:sz w:val="24"/>
          <w:szCs w:val="24"/>
        </w:rPr>
        <w:t xml:space="preserve">, </w:t>
      </w:r>
      <w:r w:rsidRPr="003A1257">
        <w:rPr>
          <w:rFonts w:ascii="Times New Roman" w:hAnsi="Times New Roman"/>
          <w:i/>
          <w:sz w:val="24"/>
          <w:szCs w:val="24"/>
        </w:rPr>
        <w:t>Operator valued distribution and random fields</w:t>
      </w:r>
      <w:r w:rsidRPr="002566FA">
        <w:rPr>
          <w:rFonts w:ascii="Times New Roman" w:hAnsi="Times New Roman"/>
          <w:sz w:val="24"/>
          <w:szCs w:val="24"/>
        </w:rPr>
        <w:t>,  22th Conference in Operator Theory, Timişoara, 4 July 2008.</w:t>
      </w:r>
    </w:p>
    <w:p w14:paraId="18DDC70A" w14:textId="77777777" w:rsidR="00024897" w:rsidRPr="00B113E6" w:rsidRDefault="00024897" w:rsidP="003B4E65">
      <w:pPr>
        <w:pStyle w:val="Listparagraf"/>
        <w:widowControl w:val="0"/>
        <w:numPr>
          <w:ilvl w:val="0"/>
          <w:numId w:val="4"/>
        </w:numPr>
        <w:tabs>
          <w:tab w:val="left" w:pos="720"/>
          <w:tab w:val="left" w:pos="10632"/>
        </w:tabs>
        <w:suppressAutoHyphens w:val="0"/>
        <w:autoSpaceDE w:val="0"/>
        <w:autoSpaceDN w:val="0"/>
        <w:adjustRightInd w:val="0"/>
        <w:ind w:left="709" w:right="569" w:hanging="283"/>
        <w:jc w:val="both"/>
        <w:rPr>
          <w:rFonts w:ascii="Times New Roman" w:hAnsi="Times New Roman"/>
          <w:sz w:val="24"/>
          <w:szCs w:val="24"/>
        </w:rPr>
      </w:pPr>
      <w:bookmarkStart w:id="11" w:name="_Hlk23705878"/>
      <w:bookmarkEnd w:id="10"/>
      <w:r w:rsidRPr="002566FA">
        <w:rPr>
          <w:rFonts w:ascii="Times New Roman" w:hAnsi="Times New Roman"/>
          <w:sz w:val="24"/>
          <w:szCs w:val="24"/>
        </w:rPr>
        <w:t xml:space="preserve">P. GASPAR, </w:t>
      </w:r>
      <w:r w:rsidRPr="002566FA">
        <w:rPr>
          <w:rFonts w:ascii="Times New Roman" w:hAnsi="Times New Roman"/>
          <w:sz w:val="24"/>
          <w:szCs w:val="24"/>
          <w:lang w:val="it-IT"/>
        </w:rPr>
        <w:t>L. POPA</w:t>
      </w:r>
      <w:r w:rsidRPr="002566FA">
        <w:rPr>
          <w:rFonts w:ascii="Times New Roman" w:hAnsi="Times New Roman"/>
          <w:sz w:val="24"/>
          <w:szCs w:val="24"/>
        </w:rPr>
        <w:t xml:space="preserve"> </w:t>
      </w:r>
      <w:r w:rsidRPr="003A1257">
        <w:rPr>
          <w:rFonts w:ascii="Times New Roman" w:hAnsi="Times New Roman"/>
          <w:i/>
          <w:sz w:val="24"/>
          <w:szCs w:val="24"/>
        </w:rPr>
        <w:t>The Shift of a Multivalued Distribution</w:t>
      </w:r>
      <w:r w:rsidRPr="002566FA">
        <w:rPr>
          <w:rFonts w:ascii="Times New Roman" w:hAnsi="Times New Roman"/>
          <w:sz w:val="24"/>
          <w:szCs w:val="24"/>
        </w:rPr>
        <w:t>, IWOTA, Williamsburg, 16 nov, 2008.</w:t>
      </w:r>
    </w:p>
    <w:p w14:paraId="56370984" w14:textId="77777777" w:rsidR="00CC5FE4" w:rsidRPr="00CC5FE4" w:rsidRDefault="00024897" w:rsidP="00CC5FE4">
      <w:pPr>
        <w:pStyle w:val="Listparagraf"/>
        <w:widowControl w:val="0"/>
        <w:numPr>
          <w:ilvl w:val="0"/>
          <w:numId w:val="4"/>
        </w:numPr>
        <w:tabs>
          <w:tab w:val="left" w:pos="720"/>
          <w:tab w:val="left" w:pos="10632"/>
        </w:tabs>
        <w:suppressAutoHyphens w:val="0"/>
        <w:autoSpaceDE w:val="0"/>
        <w:autoSpaceDN w:val="0"/>
        <w:adjustRightInd w:val="0"/>
        <w:ind w:left="709" w:right="569" w:hanging="283"/>
        <w:jc w:val="both"/>
        <w:rPr>
          <w:rFonts w:ascii="Times New Roman" w:hAnsi="Times New Roman"/>
          <w:sz w:val="24"/>
          <w:szCs w:val="24"/>
        </w:rPr>
      </w:pPr>
      <w:bookmarkStart w:id="12" w:name="_Hlk23705852"/>
      <w:bookmarkEnd w:id="11"/>
      <w:r w:rsidRPr="002566FA">
        <w:rPr>
          <w:rFonts w:ascii="Times New Roman" w:hAnsi="Times New Roman"/>
          <w:sz w:val="24"/>
          <w:szCs w:val="24"/>
        </w:rPr>
        <w:t xml:space="preserve">P. GAȘPAR.,L. POPA .,L. SIDA, </w:t>
      </w:r>
      <w:r w:rsidRPr="003A1257">
        <w:rPr>
          <w:rFonts w:ascii="Times New Roman" w:hAnsi="Times New Roman"/>
          <w:i/>
          <w:sz w:val="24"/>
          <w:szCs w:val="24"/>
        </w:rPr>
        <w:t>On multivariate random fields distributions</w:t>
      </w:r>
      <w:r w:rsidRPr="002566FA">
        <w:rPr>
          <w:rFonts w:ascii="Times New Roman" w:hAnsi="Times New Roman"/>
          <w:sz w:val="24"/>
          <w:szCs w:val="24"/>
        </w:rPr>
        <w:t>, The 24-th International Conference on Operator Theory</w:t>
      </w:r>
      <w:r w:rsidRPr="002566FA">
        <w:rPr>
          <w:rFonts w:ascii="Times New Roman" w:hAnsi="Times New Roman"/>
          <w:b/>
          <w:sz w:val="24"/>
          <w:szCs w:val="24"/>
        </w:rPr>
        <w:t xml:space="preserve">, </w:t>
      </w:r>
      <w:r w:rsidRPr="002566FA">
        <w:rPr>
          <w:rFonts w:ascii="Times New Roman" w:hAnsi="Times New Roman"/>
          <w:sz w:val="24"/>
          <w:szCs w:val="24"/>
        </w:rPr>
        <w:t>Timişoara 2012</w:t>
      </w:r>
      <w:r w:rsidRPr="002566FA">
        <w:rPr>
          <w:rFonts w:ascii="Times New Roman" w:hAnsi="Times New Roman"/>
          <w:b/>
          <w:sz w:val="24"/>
          <w:szCs w:val="24"/>
        </w:rPr>
        <w:t>.</w:t>
      </w:r>
    </w:p>
    <w:p w14:paraId="447A08F6" w14:textId="2AB0B8D0" w:rsidR="00CC5FE4" w:rsidRPr="00CC5FE4" w:rsidRDefault="00A91881" w:rsidP="00CC5FE4">
      <w:pPr>
        <w:pStyle w:val="Listparagraf"/>
        <w:widowControl w:val="0"/>
        <w:numPr>
          <w:ilvl w:val="0"/>
          <w:numId w:val="4"/>
        </w:numPr>
        <w:tabs>
          <w:tab w:val="left" w:pos="720"/>
          <w:tab w:val="left" w:pos="10632"/>
        </w:tabs>
        <w:suppressAutoHyphens w:val="0"/>
        <w:autoSpaceDE w:val="0"/>
        <w:autoSpaceDN w:val="0"/>
        <w:adjustRightInd w:val="0"/>
        <w:ind w:left="709" w:right="56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G. </w:t>
      </w:r>
      <w:r w:rsidR="00CC5FE4" w:rsidRPr="00CC5FE4">
        <w:rPr>
          <w:rFonts w:ascii="Times New Roman" w:hAnsi="Times New Roman"/>
          <w:sz w:val="24"/>
          <w:szCs w:val="24"/>
        </w:rPr>
        <w:t xml:space="preserve">Moț, </w:t>
      </w:r>
      <w:r>
        <w:rPr>
          <w:rFonts w:ascii="Times New Roman" w:hAnsi="Times New Roman"/>
          <w:sz w:val="24"/>
          <w:szCs w:val="24"/>
        </w:rPr>
        <w:t xml:space="preserve">L. </w:t>
      </w:r>
      <w:r w:rsidR="00CC5FE4" w:rsidRPr="00CC5FE4">
        <w:rPr>
          <w:rFonts w:ascii="Times New Roman" w:hAnsi="Times New Roman"/>
          <w:sz w:val="24"/>
          <w:szCs w:val="24"/>
        </w:rPr>
        <w:t xml:space="preserve">Popa Observatii metodologice privind relatiile metrice intr-un triunghi dreptunghic, </w:t>
      </w:r>
      <w:r w:rsidR="0038752A" w:rsidRPr="0038752A">
        <w:rPr>
          <w:rFonts w:ascii="Times New Roman" w:hAnsi="Times New Roman"/>
          <w:sz w:val="24"/>
          <w:szCs w:val="24"/>
        </w:rPr>
        <w:t>International Symposium Research and Education in Innovation Era ISREIE’1</w:t>
      </w:r>
      <w:r w:rsidR="0038752A">
        <w:rPr>
          <w:rFonts w:ascii="Times New Roman" w:hAnsi="Times New Roman"/>
          <w:sz w:val="24"/>
          <w:szCs w:val="24"/>
        </w:rPr>
        <w:t>4</w:t>
      </w:r>
      <w:r w:rsidR="0038752A" w:rsidRPr="0038752A">
        <w:rPr>
          <w:rFonts w:ascii="Times New Roman" w:hAnsi="Times New Roman"/>
          <w:sz w:val="24"/>
          <w:szCs w:val="24"/>
        </w:rPr>
        <w:t xml:space="preserve"> Arad, Romania, </w:t>
      </w:r>
      <w:r w:rsidR="0038752A" w:rsidRPr="002566FA">
        <w:rPr>
          <w:rFonts w:ascii="Times New Roman" w:hAnsi="Times New Roman"/>
          <w:sz w:val="24"/>
          <w:szCs w:val="24"/>
        </w:rPr>
        <w:t>5-7 noiembrie</w:t>
      </w:r>
      <w:r w:rsidR="0038752A" w:rsidRPr="0038752A">
        <w:rPr>
          <w:rFonts w:ascii="Times New Roman" w:hAnsi="Times New Roman"/>
          <w:sz w:val="24"/>
          <w:szCs w:val="24"/>
        </w:rPr>
        <w:t>, 201</w:t>
      </w:r>
      <w:r w:rsidR="0038752A">
        <w:rPr>
          <w:rFonts w:ascii="Times New Roman" w:hAnsi="Times New Roman"/>
          <w:sz w:val="24"/>
          <w:szCs w:val="24"/>
        </w:rPr>
        <w:t>4</w:t>
      </w:r>
      <w:r w:rsidR="00CC5FE4" w:rsidRPr="00CC5FE4">
        <w:rPr>
          <w:rFonts w:ascii="Times New Roman" w:hAnsi="Times New Roman"/>
          <w:sz w:val="24"/>
          <w:szCs w:val="24"/>
        </w:rPr>
        <w:t>.</w:t>
      </w:r>
    </w:p>
    <w:p w14:paraId="5C2DB323" w14:textId="6D891C45" w:rsidR="00E13011" w:rsidRPr="0038752A" w:rsidRDefault="00E13011" w:rsidP="00E13011">
      <w:pPr>
        <w:pStyle w:val="Listparagraf"/>
        <w:widowControl w:val="0"/>
        <w:numPr>
          <w:ilvl w:val="0"/>
          <w:numId w:val="4"/>
        </w:numPr>
        <w:tabs>
          <w:tab w:val="left" w:pos="720"/>
          <w:tab w:val="left" w:pos="10632"/>
        </w:tabs>
        <w:suppressAutoHyphens w:val="0"/>
        <w:autoSpaceDE w:val="0"/>
        <w:autoSpaceDN w:val="0"/>
        <w:adjustRightInd w:val="0"/>
        <w:ind w:left="709" w:right="569" w:hanging="283"/>
        <w:jc w:val="both"/>
        <w:rPr>
          <w:rFonts w:ascii="Times New Roman" w:hAnsi="Times New Roman"/>
          <w:sz w:val="24"/>
          <w:szCs w:val="24"/>
        </w:rPr>
      </w:pPr>
      <w:r w:rsidRPr="0038752A">
        <w:rPr>
          <w:rFonts w:ascii="Times New Roman" w:hAnsi="Times New Roman"/>
          <w:sz w:val="24"/>
          <w:szCs w:val="24"/>
        </w:rPr>
        <w:t xml:space="preserve">L. Sida, L. Popa, S. Nădăban and I. Dzițac, </w:t>
      </w:r>
      <w:r w:rsidRPr="0038752A">
        <w:rPr>
          <w:rFonts w:ascii="Times New Roman" w:hAnsi="Times New Roman"/>
          <w:i/>
          <w:iCs/>
          <w:sz w:val="24"/>
          <w:szCs w:val="24"/>
        </w:rPr>
        <w:t>Some Remarks on Fuzzy Hilbert Spaces</w:t>
      </w:r>
      <w:r w:rsidRPr="0038752A">
        <w:rPr>
          <w:rFonts w:ascii="Times New Roman" w:hAnsi="Times New Roman"/>
          <w:sz w:val="24"/>
          <w:szCs w:val="24"/>
        </w:rPr>
        <w:t>,</w:t>
      </w:r>
      <w:r w:rsidRPr="0038752A">
        <w:rPr>
          <w:rFonts w:ascii="Times New Roman" w:hAnsi="Times New Roman"/>
          <w:bCs/>
          <w:sz w:val="24"/>
          <w:szCs w:val="24"/>
        </w:rPr>
        <w:t xml:space="preserve"> </w:t>
      </w:r>
      <w:r w:rsidRPr="0038752A">
        <w:rPr>
          <w:rFonts w:ascii="Times New Roman" w:hAnsi="Times New Roman"/>
          <w:sz w:val="24"/>
          <w:szCs w:val="24"/>
        </w:rPr>
        <w:t>International Symposium Research and Education in Innovation Era ISREIE’19 Arad, Romania, May 23-25, 2019.</w:t>
      </w:r>
    </w:p>
    <w:p w14:paraId="67C3ACBB" w14:textId="77777777" w:rsidR="00685F78" w:rsidRPr="00CC5FE4" w:rsidRDefault="00685F78" w:rsidP="00CC5FE4">
      <w:pPr>
        <w:widowControl w:val="0"/>
        <w:tabs>
          <w:tab w:val="left" w:pos="720"/>
          <w:tab w:val="left" w:pos="10632"/>
        </w:tabs>
        <w:suppressAutoHyphens w:val="0"/>
        <w:autoSpaceDE w:val="0"/>
        <w:autoSpaceDN w:val="0"/>
        <w:adjustRightInd w:val="0"/>
        <w:ind w:left="426" w:right="569"/>
        <w:jc w:val="both"/>
        <w:rPr>
          <w:rFonts w:ascii="Times New Roman" w:hAnsi="Times New Roman"/>
          <w:sz w:val="24"/>
          <w:szCs w:val="24"/>
        </w:rPr>
      </w:pPr>
    </w:p>
    <w:bookmarkEnd w:id="12"/>
    <w:p w14:paraId="4533F137" w14:textId="77777777" w:rsidR="00024897" w:rsidRPr="002566FA" w:rsidRDefault="00024897" w:rsidP="003B4E65">
      <w:pPr>
        <w:pStyle w:val="CVNormal"/>
        <w:tabs>
          <w:tab w:val="left" w:pos="1395"/>
          <w:tab w:val="left" w:pos="10632"/>
        </w:tabs>
        <w:ind w:left="0" w:right="569"/>
        <w:jc w:val="both"/>
        <w:rPr>
          <w:rFonts w:ascii="Times New Roman" w:hAnsi="Times New Roman"/>
          <w:sz w:val="24"/>
          <w:szCs w:val="24"/>
        </w:rPr>
      </w:pPr>
    </w:p>
    <w:p w14:paraId="74B9A916" w14:textId="77777777" w:rsidR="00024897" w:rsidRPr="002566FA" w:rsidRDefault="00024897" w:rsidP="00024897">
      <w:pPr>
        <w:pStyle w:val="CVNormal"/>
        <w:tabs>
          <w:tab w:val="left" w:pos="1395"/>
          <w:tab w:val="left" w:pos="10632"/>
        </w:tabs>
        <w:ind w:left="0" w:right="569"/>
        <w:rPr>
          <w:rFonts w:ascii="Times New Roman" w:hAnsi="Times New Roman"/>
          <w:sz w:val="24"/>
          <w:szCs w:val="24"/>
        </w:rPr>
      </w:pPr>
    </w:p>
    <w:p w14:paraId="1198B698" w14:textId="0C5C40C1" w:rsidR="001E0461" w:rsidRDefault="00024897" w:rsidP="00024897">
      <w:r>
        <w:rPr>
          <w:rFonts w:ascii="Times New Roman" w:hAnsi="Times New Roman"/>
          <w:sz w:val="24"/>
          <w:szCs w:val="24"/>
          <w:lang w:val="en-US"/>
        </w:rPr>
        <w:t>Dat</w:t>
      </w:r>
      <w:r w:rsidR="00402CBC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134490">
        <w:rPr>
          <w:rFonts w:ascii="Times New Roman" w:hAnsi="Times New Roman"/>
          <w:sz w:val="24"/>
          <w:szCs w:val="24"/>
          <w:lang w:val="en-US"/>
        </w:rPr>
        <w:t>09</w:t>
      </w:r>
      <w:r w:rsidR="001741B5">
        <w:rPr>
          <w:rFonts w:ascii="Times New Roman" w:hAnsi="Times New Roman"/>
          <w:sz w:val="24"/>
          <w:szCs w:val="24"/>
          <w:lang w:val="en-US"/>
        </w:rPr>
        <w:t>.0</w:t>
      </w:r>
      <w:r w:rsidR="006E1D7C"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>.20</w:t>
      </w:r>
      <w:r w:rsidR="00134490">
        <w:rPr>
          <w:rFonts w:ascii="Times New Roman" w:hAnsi="Times New Roman"/>
          <w:sz w:val="24"/>
          <w:szCs w:val="24"/>
          <w:lang w:val="en-US"/>
        </w:rPr>
        <w:t>20</w:t>
      </w:r>
    </w:p>
    <w:sectPr w:rsidR="001E04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606F1"/>
    <w:multiLevelType w:val="multilevel"/>
    <w:tmpl w:val="2FD6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3234FC"/>
    <w:multiLevelType w:val="hybridMultilevel"/>
    <w:tmpl w:val="B914AD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6A39FB"/>
    <w:multiLevelType w:val="hybridMultilevel"/>
    <w:tmpl w:val="439077A2"/>
    <w:lvl w:ilvl="0" w:tplc="0418000F">
      <w:start w:val="1"/>
      <w:numFmt w:val="decimal"/>
      <w:lvlText w:val="%1.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173553"/>
    <w:multiLevelType w:val="hybridMultilevel"/>
    <w:tmpl w:val="096A9028"/>
    <w:lvl w:ilvl="0" w:tplc="E668DE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5784D"/>
    <w:multiLevelType w:val="hybridMultilevel"/>
    <w:tmpl w:val="FB827848"/>
    <w:lvl w:ilvl="0" w:tplc="ACEC7FD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A62E0"/>
    <w:multiLevelType w:val="hybridMultilevel"/>
    <w:tmpl w:val="AA667A40"/>
    <w:lvl w:ilvl="0" w:tplc="67AA57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C4401"/>
    <w:multiLevelType w:val="hybridMultilevel"/>
    <w:tmpl w:val="69741BA4"/>
    <w:lvl w:ilvl="0" w:tplc="426819F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902EF"/>
    <w:multiLevelType w:val="hybridMultilevel"/>
    <w:tmpl w:val="31BEB64C"/>
    <w:lvl w:ilvl="0" w:tplc="2A903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97"/>
    <w:rsid w:val="00024897"/>
    <w:rsid w:val="00125A27"/>
    <w:rsid w:val="00134490"/>
    <w:rsid w:val="001741B5"/>
    <w:rsid w:val="001E0461"/>
    <w:rsid w:val="003060CD"/>
    <w:rsid w:val="0038752A"/>
    <w:rsid w:val="003B4E65"/>
    <w:rsid w:val="00402CBC"/>
    <w:rsid w:val="0052523C"/>
    <w:rsid w:val="00685F78"/>
    <w:rsid w:val="006D47F2"/>
    <w:rsid w:val="006E1D7C"/>
    <w:rsid w:val="00752544"/>
    <w:rsid w:val="00A91881"/>
    <w:rsid w:val="00CA05FC"/>
    <w:rsid w:val="00CC5FE4"/>
    <w:rsid w:val="00E13011"/>
    <w:rsid w:val="00FA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88BE"/>
  <w15:chartTrackingRefBased/>
  <w15:docId w15:val="{59B0BA54-5B54-493E-8D40-76DCB879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897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VNormal">
    <w:name w:val="CV Normal"/>
    <w:basedOn w:val="Normal"/>
    <w:uiPriority w:val="99"/>
    <w:rsid w:val="00024897"/>
    <w:pPr>
      <w:ind w:left="113" w:right="113"/>
    </w:pPr>
  </w:style>
  <w:style w:type="paragraph" w:styleId="Listparagraf">
    <w:name w:val="List Paragraph"/>
    <w:basedOn w:val="Normal"/>
    <w:uiPriority w:val="34"/>
    <w:qFormat/>
    <w:rsid w:val="0002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1035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Popa</dc:creator>
  <cp:keywords/>
  <dc:description/>
  <cp:lastModifiedBy>Lorena Popa</cp:lastModifiedBy>
  <cp:revision>12</cp:revision>
  <cp:lastPrinted>2020-01-24T20:03:00Z</cp:lastPrinted>
  <dcterms:created xsi:type="dcterms:W3CDTF">2018-10-29T13:58:00Z</dcterms:created>
  <dcterms:modified xsi:type="dcterms:W3CDTF">2020-09-09T12:23:00Z</dcterms:modified>
</cp:coreProperties>
</file>