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AD12" w14:textId="77777777" w:rsidR="001B5B72" w:rsidRPr="001B5B72" w:rsidRDefault="00A36B40" w:rsidP="007778FB">
      <w:pPr>
        <w:autoSpaceDE w:val="0"/>
        <w:autoSpaceDN w:val="0"/>
        <w:adjustRightInd w:val="0"/>
        <w:spacing w:after="0" w:line="360" w:lineRule="auto"/>
        <w:ind w:left="360"/>
        <w:contextualSpacing/>
      </w:pPr>
      <w:r w:rsidRPr="00A36B40">
        <w:rPr>
          <w:rFonts w:ascii="TimesNewRomanPSMT" w:hAnsi="TimesNewRomanPSMT" w:cs="TimesNewRomanPSMT"/>
          <w:sz w:val="28"/>
          <w:szCs w:val="28"/>
        </w:rPr>
        <w:cr/>
      </w:r>
    </w:p>
    <w:p w14:paraId="6E6374F7" w14:textId="77777777" w:rsidR="001B5B72" w:rsidRPr="001B5B72" w:rsidRDefault="001B5B72" w:rsidP="007778FB">
      <w:pPr>
        <w:spacing w:after="0" w:line="360" w:lineRule="auto"/>
        <w:jc w:val="center"/>
      </w:pPr>
      <w:r w:rsidRPr="001B5B72">
        <w:rPr>
          <w:rFonts w:ascii="TimesNewRomanPSMT" w:hAnsi="TimesNewRomanPSMT" w:cs="TimesNewRomanPSMT"/>
          <w:b/>
          <w:sz w:val="36"/>
          <w:szCs w:val="36"/>
          <w:lang w:val="es-ES"/>
        </w:rPr>
        <w:t>TEME DE DISERTAȚIE - 20</w:t>
      </w:r>
      <w:r>
        <w:rPr>
          <w:rFonts w:ascii="TimesNewRomanPSMT" w:hAnsi="TimesNewRomanPSMT" w:cs="TimesNewRomanPSMT"/>
          <w:b/>
          <w:sz w:val="36"/>
          <w:szCs w:val="36"/>
          <w:lang w:val="es-ES"/>
        </w:rPr>
        <w:t>2</w:t>
      </w:r>
      <w:r w:rsidR="00D20D24">
        <w:rPr>
          <w:rFonts w:ascii="TimesNewRomanPSMT" w:hAnsi="TimesNewRomanPSMT" w:cs="TimesNewRomanPSMT"/>
          <w:b/>
          <w:sz w:val="36"/>
          <w:szCs w:val="36"/>
          <w:lang w:val="es-ES"/>
        </w:rPr>
        <w:t>6</w:t>
      </w:r>
    </w:p>
    <w:p w14:paraId="788B0803" w14:textId="77777777" w:rsidR="001B5B72" w:rsidRPr="00D20D24" w:rsidRDefault="001B5B72" w:rsidP="007D10B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20D24">
        <w:rPr>
          <w:rFonts w:ascii="Times New Roman" w:hAnsi="Times New Roman"/>
          <w:sz w:val="28"/>
          <w:szCs w:val="28"/>
        </w:rPr>
        <w:t>Propuse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de prof. univ. dr. Ghiocel MOT</w:t>
      </w:r>
    </w:p>
    <w:p w14:paraId="08BF44AB" w14:textId="77777777" w:rsidR="001B5B72" w:rsidRPr="00D20D24" w:rsidRDefault="001B5B72" w:rsidP="007D10B6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14:paraId="2CBA050D" w14:textId="77777777" w:rsidR="00D20D24" w:rsidRPr="00D20D24" w:rsidRDefault="00D20D24" w:rsidP="007D10B6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D20D24">
        <w:rPr>
          <w:rFonts w:ascii="Times New Roman" w:hAnsi="Times New Roman"/>
          <w:sz w:val="28"/>
          <w:szCs w:val="28"/>
        </w:rPr>
        <w:t>Aplicații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D20D24">
        <w:rPr>
          <w:rFonts w:ascii="Times New Roman" w:hAnsi="Times New Roman"/>
          <w:sz w:val="28"/>
          <w:szCs w:val="28"/>
        </w:rPr>
        <w:t>teoriei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cuaternionilor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(Applications of quaternion theory)</w:t>
      </w:r>
    </w:p>
    <w:p w14:paraId="77608EA6" w14:textId="77777777" w:rsidR="00D20D24" w:rsidRPr="00D20D24" w:rsidRDefault="00D20D24" w:rsidP="007D10B6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>Convexitate</w:t>
      </w:r>
      <w:proofErr w:type="spellEnd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 xml:space="preserve"> </w:t>
      </w:r>
      <w:proofErr w:type="spellStart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>generalizată</w:t>
      </w:r>
      <w:proofErr w:type="spellEnd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 xml:space="preserve"> (Generalized convexity)</w:t>
      </w:r>
    </w:p>
    <w:p w14:paraId="4E4D68B8" w14:textId="12849F87" w:rsidR="00D20D24" w:rsidRPr="00D20D24" w:rsidRDefault="00D20D24" w:rsidP="007D10B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/>
          <w:sz w:val="28"/>
          <w:szCs w:val="28"/>
        </w:rPr>
      </w:pPr>
      <w:r w:rsidRPr="00D20D24">
        <w:rPr>
          <w:rFonts w:ascii="Times New Roman" w:hAnsi="Times New Roman"/>
          <w:sz w:val="28"/>
          <w:szCs w:val="28"/>
          <w:lang w:val="es-ES"/>
        </w:rPr>
        <w:t>Convexitatea de ordin superior (</w:t>
      </w:r>
      <w:r w:rsidRPr="00D20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Higher convexity)</w:t>
      </w:r>
    </w:p>
    <w:p w14:paraId="0AB742C6" w14:textId="6D9B5DB4" w:rsidR="00D20D24" w:rsidRPr="00D20D24" w:rsidRDefault="00D20D24" w:rsidP="007D10B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0D24">
        <w:rPr>
          <w:rFonts w:ascii="Times New Roman" w:hAnsi="Times New Roman"/>
          <w:sz w:val="28"/>
          <w:szCs w:val="28"/>
        </w:rPr>
        <w:t xml:space="preserve">Metode </w:t>
      </w:r>
      <w:proofErr w:type="spellStart"/>
      <w:r w:rsidRPr="00D20D24">
        <w:rPr>
          <w:rFonts w:ascii="Times New Roman" w:hAnsi="Times New Roman"/>
          <w:sz w:val="28"/>
          <w:szCs w:val="28"/>
        </w:rPr>
        <w:t>computationale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20D24">
        <w:rPr>
          <w:rFonts w:ascii="Times New Roman" w:hAnsi="Times New Roman"/>
          <w:sz w:val="28"/>
          <w:szCs w:val="28"/>
        </w:rPr>
        <w:t>reprezentare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grafica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0D24">
        <w:rPr>
          <w:rFonts w:ascii="Times New Roman" w:hAnsi="Times New Roman"/>
          <w:sz w:val="28"/>
          <w:szCs w:val="28"/>
        </w:rPr>
        <w:t>suprafetelor</w:t>
      </w:r>
      <w:proofErr w:type="spellEnd"/>
      <w:r w:rsidR="007778FB">
        <w:rPr>
          <w:rFonts w:ascii="Times New Roman" w:hAnsi="Times New Roman"/>
          <w:sz w:val="28"/>
          <w:szCs w:val="28"/>
        </w:rPr>
        <w:t xml:space="preserve"> </w:t>
      </w:r>
      <w:r w:rsidRPr="00D20D24">
        <w:rPr>
          <w:rFonts w:ascii="Times New Roman" w:hAnsi="Times New Roman"/>
          <w:sz w:val="28"/>
          <w:szCs w:val="28"/>
        </w:rPr>
        <w:t>(</w:t>
      </w:r>
      <w:r w:rsidRPr="00D20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Computational methods of graphical representation of surfaces)</w:t>
      </w:r>
    </w:p>
    <w:p w14:paraId="338956EF" w14:textId="0B9D85E8" w:rsidR="00D20D24" w:rsidRPr="00D20D24" w:rsidRDefault="00D20D24" w:rsidP="007D10B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0D24">
        <w:rPr>
          <w:rFonts w:ascii="Times New Roman" w:hAnsi="Times New Roman"/>
          <w:sz w:val="28"/>
          <w:szCs w:val="28"/>
        </w:rPr>
        <w:t xml:space="preserve">Metode </w:t>
      </w:r>
      <w:proofErr w:type="spellStart"/>
      <w:r w:rsidRPr="00D20D24">
        <w:rPr>
          <w:rFonts w:ascii="Times New Roman" w:hAnsi="Times New Roman"/>
          <w:sz w:val="28"/>
          <w:szCs w:val="28"/>
        </w:rPr>
        <w:t>computationale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20D24">
        <w:rPr>
          <w:rFonts w:ascii="Times New Roman" w:hAnsi="Times New Roman"/>
          <w:sz w:val="28"/>
          <w:szCs w:val="28"/>
        </w:rPr>
        <w:t>rezolvare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D24">
        <w:rPr>
          <w:rFonts w:ascii="Times New Roman" w:hAnsi="Times New Roman"/>
          <w:sz w:val="28"/>
          <w:szCs w:val="28"/>
        </w:rPr>
        <w:t>a</w:t>
      </w:r>
      <w:proofErr w:type="gram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ecuatiilor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si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0D24">
        <w:rPr>
          <w:rFonts w:ascii="Times New Roman" w:hAnsi="Times New Roman"/>
          <w:sz w:val="28"/>
          <w:szCs w:val="28"/>
        </w:rPr>
        <w:t>sistemelor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20D24">
        <w:rPr>
          <w:rFonts w:ascii="Times New Roman" w:hAnsi="Times New Roman"/>
          <w:sz w:val="28"/>
          <w:szCs w:val="28"/>
        </w:rPr>
        <w:t>ecuatii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algebrice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(</w:t>
      </w:r>
      <w:r w:rsidRPr="00D20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Computational methods for solving equations and systems of algebraic equations)</w:t>
      </w:r>
    </w:p>
    <w:p w14:paraId="36D8E0B9" w14:textId="076F1372" w:rsidR="00D20D24" w:rsidRPr="00D20D24" w:rsidRDefault="00D20D24" w:rsidP="007D10B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D20D24">
        <w:rPr>
          <w:rFonts w:ascii="Times New Roman" w:hAnsi="Times New Roman"/>
          <w:sz w:val="28"/>
          <w:szCs w:val="28"/>
        </w:rPr>
        <w:t>Operatori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normali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0D24">
        <w:rPr>
          <w:rFonts w:ascii="Times New Roman" w:hAnsi="Times New Roman"/>
          <w:sz w:val="28"/>
          <w:szCs w:val="28"/>
        </w:rPr>
        <w:t>unitari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si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izometrici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D20D24">
        <w:rPr>
          <w:rFonts w:ascii="Times New Roman" w:hAnsi="Times New Roman"/>
          <w:sz w:val="28"/>
          <w:szCs w:val="28"/>
        </w:rPr>
        <w:t>spatii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Hilbert (</w:t>
      </w:r>
      <w:r w:rsidRPr="00D20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Normal, unitary and isometric operators on Hilbert spaces)</w:t>
      </w:r>
    </w:p>
    <w:p w14:paraId="3931E124" w14:textId="77777777" w:rsidR="00D20D24" w:rsidRPr="00D20D24" w:rsidRDefault="00D20D24" w:rsidP="007D10B6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D20D24">
        <w:rPr>
          <w:rFonts w:ascii="Times New Roman" w:hAnsi="Times New Roman"/>
          <w:sz w:val="28"/>
          <w:szCs w:val="28"/>
        </w:rPr>
        <w:t>Operatori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liniari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și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continui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D20D24">
        <w:rPr>
          <w:rFonts w:ascii="Times New Roman" w:hAnsi="Times New Roman"/>
          <w:sz w:val="28"/>
          <w:szCs w:val="28"/>
        </w:rPr>
        <w:t>spații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infinit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dimensionale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(Linear and continuous operators on infinite-dimensional spaces)</w:t>
      </w:r>
    </w:p>
    <w:p w14:paraId="4996E3F1" w14:textId="4B49A0AE" w:rsidR="00D20D24" w:rsidRPr="00D20D24" w:rsidRDefault="00D20D24" w:rsidP="007D10B6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>Operatori</w:t>
      </w:r>
      <w:proofErr w:type="spellEnd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 xml:space="preserve"> Picard </w:t>
      </w:r>
      <w:proofErr w:type="spellStart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>și</w:t>
      </w:r>
      <w:proofErr w:type="spellEnd"/>
      <w:r w:rsidRPr="00D20D24">
        <w:rPr>
          <w:rFonts w:ascii="Times New Roman" w:hAnsi="Times New Roman"/>
          <w:color w:val="000000"/>
          <w:sz w:val="28"/>
          <w:szCs w:val="28"/>
          <w:shd w:val="clear" w:color="auto" w:fill="F8F8FF"/>
        </w:rPr>
        <w:t xml:space="preserve"> slab Picard (Picard and weak Picard operators)</w:t>
      </w:r>
    </w:p>
    <w:p w14:paraId="3CB3616E" w14:textId="16D10316" w:rsidR="00D20D24" w:rsidRPr="00D20D24" w:rsidRDefault="00D20D24" w:rsidP="007D10B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/>
          <w:sz w:val="28"/>
          <w:szCs w:val="28"/>
        </w:rPr>
      </w:pPr>
      <w:proofErr w:type="spellStart"/>
      <w:r w:rsidRPr="00D20D24">
        <w:rPr>
          <w:rFonts w:ascii="Times New Roman" w:hAnsi="Times New Roman"/>
          <w:sz w:val="28"/>
          <w:szCs w:val="28"/>
        </w:rPr>
        <w:t>Spaţii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metrice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0D24">
        <w:rPr>
          <w:rFonts w:ascii="Times New Roman" w:hAnsi="Times New Roman"/>
          <w:sz w:val="28"/>
          <w:szCs w:val="28"/>
        </w:rPr>
        <w:t>convexe</w:t>
      </w:r>
      <w:proofErr w:type="spellEnd"/>
      <w:r w:rsidRPr="00D20D24">
        <w:rPr>
          <w:rFonts w:ascii="Times New Roman" w:hAnsi="Times New Roman"/>
          <w:sz w:val="28"/>
          <w:szCs w:val="28"/>
        </w:rPr>
        <w:t xml:space="preserve"> (</w:t>
      </w:r>
      <w:r w:rsidRPr="00D20D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Convex metric spaces)</w:t>
      </w:r>
    </w:p>
    <w:p w14:paraId="25C6507A" w14:textId="18A49248" w:rsidR="00D20D24" w:rsidRDefault="00D20D24" w:rsidP="007D10B6">
      <w:pPr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714" w:hanging="357"/>
      </w:pPr>
      <w:r w:rsidRPr="007778FB">
        <w:rPr>
          <w:rFonts w:ascii="Times New Roman" w:hAnsi="Times New Roman"/>
          <w:sz w:val="28"/>
          <w:szCs w:val="28"/>
          <w:lang w:val="es-ES"/>
        </w:rPr>
        <w:t>Teoreme de separare a mulțimilor convexe</w:t>
      </w:r>
      <w:r w:rsidRPr="007778FB">
        <w:rPr>
          <w:rFonts w:ascii="Times New Roman" w:hAnsi="Times New Roman"/>
          <w:sz w:val="28"/>
          <w:szCs w:val="28"/>
        </w:rPr>
        <w:t xml:space="preserve"> (Separation theorems of convex sets)</w:t>
      </w:r>
      <w:r w:rsidR="007778FB" w:rsidRPr="007778FB">
        <w:rPr>
          <w:rFonts w:ascii="Times New Roman" w:hAnsi="Times New Roman"/>
          <w:sz w:val="28"/>
          <w:szCs w:val="28"/>
        </w:rPr>
        <w:t>.</w:t>
      </w:r>
      <w:r w:rsidRPr="007778FB">
        <w:rPr>
          <w:rFonts w:ascii="Times New Roman" w:hAnsi="Times New Roman"/>
          <w:sz w:val="28"/>
          <w:szCs w:val="28"/>
        </w:rPr>
        <w:t xml:space="preserve"> </w:t>
      </w:r>
    </w:p>
    <w:p w14:paraId="440A1F81" w14:textId="77777777" w:rsidR="00D20D24" w:rsidRDefault="00D20D24" w:rsidP="007D10B6">
      <w:pPr>
        <w:spacing w:line="480" w:lineRule="auto"/>
      </w:pPr>
    </w:p>
    <w:sectPr w:rsidR="00D2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2EA6"/>
    <w:multiLevelType w:val="hybridMultilevel"/>
    <w:tmpl w:val="B008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093C"/>
    <w:multiLevelType w:val="hybridMultilevel"/>
    <w:tmpl w:val="3A123ADC"/>
    <w:lvl w:ilvl="0" w:tplc="56F6A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5D3"/>
    <w:multiLevelType w:val="hybridMultilevel"/>
    <w:tmpl w:val="298411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A8"/>
    <w:multiLevelType w:val="hybridMultilevel"/>
    <w:tmpl w:val="E18E9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639E"/>
    <w:multiLevelType w:val="hybridMultilevel"/>
    <w:tmpl w:val="FF784F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867550">
    <w:abstractNumId w:val="3"/>
  </w:num>
  <w:num w:numId="2" w16cid:durableId="1103067172">
    <w:abstractNumId w:val="2"/>
  </w:num>
  <w:num w:numId="3" w16cid:durableId="101264258">
    <w:abstractNumId w:val="4"/>
  </w:num>
  <w:num w:numId="4" w16cid:durableId="399256042">
    <w:abstractNumId w:val="0"/>
  </w:num>
  <w:num w:numId="5" w16cid:durableId="86032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8E"/>
    <w:rsid w:val="000A69B9"/>
    <w:rsid w:val="001128AB"/>
    <w:rsid w:val="00122A6C"/>
    <w:rsid w:val="001B5B72"/>
    <w:rsid w:val="00297451"/>
    <w:rsid w:val="0037548E"/>
    <w:rsid w:val="005F38D9"/>
    <w:rsid w:val="006B2201"/>
    <w:rsid w:val="00733304"/>
    <w:rsid w:val="007778FB"/>
    <w:rsid w:val="00785458"/>
    <w:rsid w:val="007D10B6"/>
    <w:rsid w:val="00A36B40"/>
    <w:rsid w:val="00D10FBB"/>
    <w:rsid w:val="00D20D24"/>
    <w:rsid w:val="00E7458B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3BEA"/>
  <w15:chartTrackingRefBased/>
  <w15:docId w15:val="{77ACBF0B-D228-46BC-BBBE-7985503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8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F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Lorena Popa</cp:lastModifiedBy>
  <cp:revision>4</cp:revision>
  <dcterms:created xsi:type="dcterms:W3CDTF">2025-06-23T07:04:00Z</dcterms:created>
  <dcterms:modified xsi:type="dcterms:W3CDTF">2025-06-29T12:13:00Z</dcterms:modified>
</cp:coreProperties>
</file>