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8D50" w14:textId="72D41D65" w:rsidR="00832C40" w:rsidRPr="002C530E" w:rsidRDefault="005A78AF" w:rsidP="002C530E">
      <w:pPr>
        <w:pStyle w:val="NormalWeb"/>
        <w:jc w:val="center"/>
        <w:rPr>
          <w:sz w:val="28"/>
          <w:szCs w:val="28"/>
        </w:rPr>
      </w:pPr>
      <w:r w:rsidRPr="002C530E">
        <w:rPr>
          <w:rStyle w:val="Strong"/>
          <w:sz w:val="28"/>
          <w:szCs w:val="28"/>
          <w:highlight w:val="lightGray"/>
        </w:rPr>
        <w:t>Detalii cu privire la p</w:t>
      </w:r>
      <w:r w:rsidR="00832C40" w:rsidRPr="002C530E">
        <w:rPr>
          <w:rStyle w:val="Strong"/>
          <w:sz w:val="28"/>
          <w:szCs w:val="28"/>
          <w:highlight w:val="lightGray"/>
        </w:rPr>
        <w:t>roba de aptitudini – Admitere 2026</w:t>
      </w:r>
      <w:r w:rsidR="00832C40" w:rsidRPr="002C530E">
        <w:rPr>
          <w:rStyle w:val="Strong"/>
          <w:sz w:val="28"/>
          <w:szCs w:val="28"/>
          <w:highlight w:val="lightGray"/>
        </w:rPr>
        <w:t>, FSEPAS, UAV ARAD</w:t>
      </w:r>
    </w:p>
    <w:p w14:paraId="7EEAF79F" w14:textId="5B4BE416" w:rsidR="00832C40" w:rsidRDefault="00832C40" w:rsidP="002C530E">
      <w:pPr>
        <w:pStyle w:val="NormalWeb"/>
        <w:jc w:val="both"/>
      </w:pPr>
      <w:r>
        <w:t>Candidații înscriși la progr</w:t>
      </w:r>
      <w:r w:rsidR="005A78AF">
        <w:t>amul</w:t>
      </w:r>
      <w:r>
        <w:t xml:space="preserve"> de studii </w:t>
      </w:r>
      <w:r w:rsidRPr="005A78AF">
        <w:rPr>
          <w:rStyle w:val="Strong"/>
          <w:b w:val="0"/>
          <w:bCs w:val="0"/>
        </w:rPr>
        <w:t>Pedagogia Învățământului Primar</w:t>
      </w:r>
      <w:r>
        <w:t xml:space="preserve"> sunt informați că vor susține o </w:t>
      </w:r>
      <w:r>
        <w:rPr>
          <w:rStyle w:val="Strong"/>
        </w:rPr>
        <w:t>probă cu caracter eliminatoriu – Abilități de comunicare și aptitudini</w:t>
      </w:r>
      <w:r>
        <w:t>, organizată conform calendarului de admitere.</w:t>
      </w:r>
    </w:p>
    <w:p w14:paraId="172A8C7F" w14:textId="77777777" w:rsidR="00832C40" w:rsidRDefault="00832C40" w:rsidP="002C530E">
      <w:pPr>
        <w:pStyle w:val="NormalWeb"/>
        <w:jc w:val="both"/>
      </w:pPr>
      <w:r>
        <w:t>Proba va evalua:</w:t>
      </w:r>
    </w:p>
    <w:p w14:paraId="565C8FD2" w14:textId="77777777" w:rsidR="00832C40" w:rsidRDefault="00832C40" w:rsidP="002C530E">
      <w:pPr>
        <w:pStyle w:val="NormalWeb"/>
        <w:numPr>
          <w:ilvl w:val="0"/>
          <w:numId w:val="1"/>
        </w:numPr>
        <w:jc w:val="both"/>
      </w:pPr>
      <w:r>
        <w:t>prezentarea sintetică a mesajului unui text citit;</w:t>
      </w:r>
    </w:p>
    <w:p w14:paraId="38064128" w14:textId="77777777" w:rsidR="00832C40" w:rsidRDefault="00832C40" w:rsidP="002C530E">
      <w:pPr>
        <w:pStyle w:val="NormalWeb"/>
        <w:numPr>
          <w:ilvl w:val="0"/>
          <w:numId w:val="1"/>
        </w:numPr>
        <w:jc w:val="both"/>
      </w:pPr>
      <w:r>
        <w:t>elaborarea și argumentarea unui răspuns pe o temă dată;</w:t>
      </w:r>
    </w:p>
    <w:p w14:paraId="62FE7B83" w14:textId="77777777" w:rsidR="00832C40" w:rsidRDefault="00832C40" w:rsidP="002C530E">
      <w:pPr>
        <w:pStyle w:val="NormalWeb"/>
        <w:numPr>
          <w:ilvl w:val="0"/>
          <w:numId w:val="1"/>
        </w:numPr>
        <w:jc w:val="both"/>
      </w:pPr>
      <w:r>
        <w:t>exprimarea orală și aptitudinile de comunicare;</w:t>
      </w:r>
    </w:p>
    <w:p w14:paraId="57D54494" w14:textId="77777777" w:rsidR="00832C40" w:rsidRDefault="00832C40" w:rsidP="002C530E">
      <w:pPr>
        <w:pStyle w:val="NormalWeb"/>
        <w:numPr>
          <w:ilvl w:val="0"/>
          <w:numId w:val="1"/>
        </w:numPr>
        <w:jc w:val="both"/>
      </w:pPr>
      <w:r>
        <w:t>argumentarea motivației pentru alegerea profesiei didactice.</w:t>
      </w:r>
    </w:p>
    <w:p w14:paraId="2BB4C280" w14:textId="2955AA3F" w:rsidR="00832C40" w:rsidRDefault="00832C40" w:rsidP="002C530E">
      <w:pPr>
        <w:pStyle w:val="NormalWeb"/>
        <w:jc w:val="both"/>
      </w:pPr>
      <w:r w:rsidRPr="005A78AF">
        <w:rPr>
          <w:rStyle w:val="Strong"/>
          <w:b w:val="0"/>
          <w:bCs w:val="0"/>
        </w:rPr>
        <w:t>Rezultatele</w:t>
      </w:r>
      <w:r w:rsidRPr="005A78AF">
        <w:rPr>
          <w:b/>
          <w:bCs/>
        </w:rPr>
        <w:t xml:space="preserve"> </w:t>
      </w:r>
      <w:r w:rsidRPr="005A78AF">
        <w:t>p</w:t>
      </w:r>
      <w:r>
        <w:t xml:space="preserve">robei vor fi comunicate sub forma </w:t>
      </w:r>
      <w:r>
        <w:rPr>
          <w:rStyle w:val="Strong"/>
        </w:rPr>
        <w:t>Admis/Respins</w:t>
      </w:r>
      <w:r w:rsidR="005A78AF">
        <w:t>, în aceeși zi.</w:t>
      </w:r>
    </w:p>
    <w:p w14:paraId="50966F15" w14:textId="77777777" w:rsidR="00832C40" w:rsidRPr="00832C40" w:rsidRDefault="00832C40" w:rsidP="002C530E">
      <w:pPr>
        <w:pStyle w:val="NormalWeb"/>
        <w:jc w:val="both"/>
      </w:pPr>
      <w:r w:rsidRPr="00832C40">
        <w:rPr>
          <w:rStyle w:val="Strong"/>
        </w:rPr>
        <w:t>Nu vor susține proba de aptitudini</w:t>
      </w:r>
      <w:r w:rsidRPr="00832C40">
        <w:t xml:space="preserve"> absolvenții programelor liceale sau universitare cu profil </w:t>
      </w:r>
      <w:r w:rsidRPr="00832C40">
        <w:rPr>
          <w:rStyle w:val="Strong"/>
          <w:b w:val="0"/>
          <w:bCs w:val="0"/>
        </w:rPr>
        <w:t>pedagogic</w:t>
      </w:r>
      <w:r w:rsidRPr="00832C40">
        <w:t xml:space="preserve"> sau din domeniul </w:t>
      </w:r>
      <w:r w:rsidRPr="00832C40">
        <w:rPr>
          <w:rStyle w:val="Strong"/>
          <w:b w:val="0"/>
          <w:bCs w:val="0"/>
        </w:rPr>
        <w:t>Științele educației</w:t>
      </w:r>
      <w:r w:rsidRPr="00832C40">
        <w:rPr>
          <w:b/>
          <w:bCs/>
        </w:rPr>
        <w:t>.</w:t>
      </w:r>
    </w:p>
    <w:p w14:paraId="36305684" w14:textId="48D4CD40" w:rsidR="00832C40" w:rsidRDefault="00832C40" w:rsidP="002C530E">
      <w:pPr>
        <w:pStyle w:val="NormalWeb"/>
      </w:pPr>
      <w:r>
        <w:rPr>
          <w:rStyle w:val="Strong"/>
        </w:rPr>
        <w:t>Data:</w:t>
      </w:r>
      <w:r>
        <w:t xml:space="preserve"> vineri, 24 iulie</w:t>
      </w:r>
      <w:r w:rsidR="005A78AF">
        <w:t xml:space="preserve"> 2026;</w:t>
      </w:r>
      <w:r>
        <w:br/>
      </w:r>
      <w:r>
        <w:rPr>
          <w:rStyle w:val="Strong"/>
        </w:rPr>
        <w:t>Ora:</w:t>
      </w:r>
      <w:r>
        <w:t xml:space="preserve"> 09:00</w:t>
      </w:r>
      <w:r w:rsidR="005A78AF">
        <w:t>;</w:t>
      </w:r>
      <w:r>
        <w:br/>
      </w:r>
      <w:r>
        <w:rPr>
          <w:rStyle w:val="Strong"/>
        </w:rPr>
        <w:t>Locul desfășurării:</w:t>
      </w:r>
      <w:r>
        <w:t xml:space="preserve"> Complex M, Strada</w:t>
      </w:r>
      <w:r>
        <w:t xml:space="preserve"> Elena Drăgoi nr. </w:t>
      </w:r>
      <w:r w:rsidR="002C530E">
        <w:t>2-4</w:t>
      </w:r>
      <w:r>
        <w:t>, sălile 203, 204, 223 și 228.</w:t>
      </w:r>
    </w:p>
    <w:p w14:paraId="0419EDF2" w14:textId="71E82B5A" w:rsidR="005A78AF" w:rsidRPr="002C530E" w:rsidRDefault="005A78AF" w:rsidP="002C530E">
      <w:pPr>
        <w:pStyle w:val="NormalWeb"/>
        <w:jc w:val="both"/>
      </w:pPr>
      <w:r w:rsidRPr="002C530E">
        <w:t>Toți candidații care au optat pentru acest program de studii vor fi informați de către Biroul de Admiteri, prin e-mail, cu privire la programarea exactă, inclusiv sala și comisia la care sunt repartizați, cu cel puțin o zi înainte de susținerea probei de comunicare și aptitudini.</w:t>
      </w:r>
    </w:p>
    <w:p w14:paraId="7773D047" w14:textId="4D0A746F" w:rsidR="00832C40" w:rsidRPr="002C530E" w:rsidRDefault="00832C40" w:rsidP="002C530E">
      <w:pPr>
        <w:pStyle w:val="NormalWeb"/>
        <w:jc w:val="both"/>
      </w:pPr>
      <w:r w:rsidRPr="002C530E">
        <w:t>Candidații sunt rugați să se prezinte la locația de desfășurare cu cel puțin 30 de minute înainte de începerea probei, având asupra lor un act de identitate valabil</w:t>
      </w:r>
      <w:r w:rsidR="002C530E">
        <w:t xml:space="preserve"> și codul de student de pe fișa de înscriere.</w:t>
      </w:r>
    </w:p>
    <w:sectPr w:rsidR="00832C40" w:rsidRPr="002C5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F523C"/>
    <w:multiLevelType w:val="multilevel"/>
    <w:tmpl w:val="08B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94"/>
    <w:rsid w:val="00175DB7"/>
    <w:rsid w:val="002C530E"/>
    <w:rsid w:val="005A78AF"/>
    <w:rsid w:val="00694894"/>
    <w:rsid w:val="00832C40"/>
    <w:rsid w:val="009C0EF8"/>
    <w:rsid w:val="00A137D3"/>
    <w:rsid w:val="00C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8841"/>
  <w15:chartTrackingRefBased/>
  <w15:docId w15:val="{F797E79B-C732-4B1D-891E-3BED5826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2026-07-09T11:55:00Z</dcterms:created>
  <dcterms:modified xsi:type="dcterms:W3CDTF">2026-07-09T11:55:00Z</dcterms:modified>
</cp:coreProperties>
</file>