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D2" w:rsidRPr="00AA2E4D" w:rsidRDefault="00EB06E1" w:rsidP="00AA2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E4D">
        <w:rPr>
          <w:rFonts w:ascii="Times New Roman" w:hAnsi="Times New Roman" w:cs="Times New Roman"/>
          <w:b/>
          <w:sz w:val="24"/>
          <w:szCs w:val="24"/>
        </w:rPr>
        <w:t>ISREIE-2019</w:t>
      </w:r>
    </w:p>
    <w:p w:rsidR="00810498" w:rsidRPr="00AA2E4D" w:rsidRDefault="007165D2" w:rsidP="00AA2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E4D">
        <w:rPr>
          <w:rFonts w:ascii="Times New Roman" w:hAnsi="Times New Roman" w:cs="Times New Roman"/>
          <w:b/>
          <w:sz w:val="24"/>
          <w:szCs w:val="24"/>
        </w:rPr>
        <w:t>FIATPM</w:t>
      </w:r>
    </w:p>
    <w:p w:rsidR="00810498" w:rsidRPr="00AA2E4D" w:rsidRDefault="00810498" w:rsidP="00AA2E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0498" w:rsidRPr="00613D04" w:rsidRDefault="00810498" w:rsidP="00613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D04">
        <w:rPr>
          <w:rFonts w:ascii="Times New Roman" w:hAnsi="Times New Roman" w:cs="Times New Roman"/>
          <w:sz w:val="24"/>
          <w:szCs w:val="24"/>
        </w:rPr>
        <w:t xml:space="preserve">În perioada 23-25 mai 2019, Universitatea “AurelVlaicu” din Arad a organizat </w:t>
      </w:r>
      <w:r w:rsidR="00AA2E4D" w:rsidRPr="00613D04">
        <w:rPr>
          <w:rFonts w:ascii="Times New Roman" w:hAnsi="Times New Roman" w:cs="Times New Roman"/>
          <w:sz w:val="24"/>
          <w:szCs w:val="24"/>
        </w:rPr>
        <w:t>a 8</w:t>
      </w:r>
      <w:r w:rsidRPr="00613D04">
        <w:rPr>
          <w:rFonts w:ascii="Times New Roman" w:hAnsi="Times New Roman" w:cs="Times New Roman"/>
          <w:sz w:val="24"/>
          <w:szCs w:val="24"/>
        </w:rPr>
        <w:t xml:space="preserve">-a ediție a Simpozionului Internațional </w:t>
      </w:r>
      <w:r w:rsidRPr="00613D04">
        <w:rPr>
          <w:rFonts w:ascii="Times New Roman" w:hAnsi="Times New Roman" w:cs="Times New Roman"/>
          <w:b/>
          <w:i/>
          <w:sz w:val="24"/>
          <w:szCs w:val="24"/>
        </w:rPr>
        <w:t>ISREIE –8th Edition of International Symposium Research and Education in Innovation Era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(https://www.uav.ro/en/conferences/isreie-2019)</w:t>
      </w:r>
      <w:r w:rsidRPr="00613D04">
        <w:rPr>
          <w:rFonts w:ascii="Times New Roman" w:hAnsi="Times New Roman" w:cs="Times New Roman"/>
          <w:sz w:val="24"/>
          <w:szCs w:val="24"/>
        </w:rPr>
        <w:t xml:space="preserve">. </w:t>
      </w:r>
      <w:r w:rsidR="00AA2E4D" w:rsidRPr="00613D04">
        <w:rPr>
          <w:rFonts w:ascii="Times New Roman" w:hAnsi="Times New Roman" w:cs="Times New Roman"/>
          <w:sz w:val="24"/>
          <w:szCs w:val="24"/>
        </w:rPr>
        <w:t>Î</w:t>
      </w:r>
      <w:r w:rsidRPr="00613D04">
        <w:rPr>
          <w:rFonts w:ascii="Times New Roman" w:hAnsi="Times New Roman" w:cs="Times New Roman"/>
          <w:sz w:val="24"/>
          <w:szCs w:val="24"/>
        </w:rPr>
        <w:t xml:space="preserve">n cadrul acestui eveniment s-a organizat de către Facultatea de Inginerie Alimentară, Turism și Protecția Mediului </w:t>
      </w:r>
      <w:r w:rsidR="00AA2E4D" w:rsidRPr="00613D04">
        <w:rPr>
          <w:rFonts w:ascii="Times New Roman" w:hAnsi="Times New Roman" w:cs="Times New Roman"/>
          <w:sz w:val="24"/>
          <w:szCs w:val="24"/>
        </w:rPr>
        <w:t>ș</w:t>
      </w:r>
      <w:r w:rsidRPr="00613D04">
        <w:rPr>
          <w:rFonts w:ascii="Times New Roman" w:hAnsi="Times New Roman" w:cs="Times New Roman"/>
          <w:sz w:val="24"/>
          <w:szCs w:val="24"/>
        </w:rPr>
        <w:t xml:space="preserve">i Institutul de </w:t>
      </w:r>
      <w:r w:rsidR="00AA2E4D" w:rsidRPr="00613D04">
        <w:rPr>
          <w:rFonts w:ascii="Times New Roman" w:hAnsi="Times New Roman" w:cs="Times New Roman"/>
          <w:sz w:val="24"/>
          <w:szCs w:val="24"/>
        </w:rPr>
        <w:t>Cercetare, Dezvoltare, Inovare î</w:t>
      </w:r>
      <w:r w:rsidRPr="00613D04">
        <w:rPr>
          <w:rFonts w:ascii="Times New Roman" w:hAnsi="Times New Roman" w:cs="Times New Roman"/>
          <w:sz w:val="24"/>
          <w:szCs w:val="24"/>
        </w:rPr>
        <w:t xml:space="preserve">n </w:t>
      </w:r>
      <w:r w:rsidR="00646284" w:rsidRPr="00613D04">
        <w:rPr>
          <w:rFonts w:ascii="Times New Roman" w:hAnsi="Times New Roman" w:cs="Times New Roman"/>
          <w:sz w:val="24"/>
          <w:szCs w:val="24"/>
        </w:rPr>
        <w:t>Ș</w:t>
      </w:r>
      <w:r w:rsidR="00AA2E4D" w:rsidRPr="00613D04">
        <w:rPr>
          <w:rFonts w:ascii="Times New Roman" w:hAnsi="Times New Roman" w:cs="Times New Roman"/>
          <w:sz w:val="24"/>
          <w:szCs w:val="24"/>
        </w:rPr>
        <w:t>tiinț</w:t>
      </w:r>
      <w:r w:rsidRPr="00613D04">
        <w:rPr>
          <w:rFonts w:ascii="Times New Roman" w:hAnsi="Times New Roman" w:cs="Times New Roman"/>
          <w:sz w:val="24"/>
          <w:szCs w:val="24"/>
        </w:rPr>
        <w:t>e Tehnice</w:t>
      </w:r>
      <w:r w:rsidR="00AA2E4D" w:rsidRPr="00613D04">
        <w:rPr>
          <w:rFonts w:ascii="Times New Roman" w:hAnsi="Times New Roman" w:cs="Times New Roman"/>
          <w:sz w:val="24"/>
          <w:szCs w:val="24"/>
        </w:rPr>
        <w:t xml:space="preserve"> ș</w:t>
      </w:r>
      <w:r w:rsidRPr="00613D04">
        <w:rPr>
          <w:rFonts w:ascii="Times New Roman" w:hAnsi="Times New Roman" w:cs="Times New Roman"/>
          <w:sz w:val="24"/>
          <w:szCs w:val="24"/>
        </w:rPr>
        <w:t xml:space="preserve">i Naturale, prezentarea </w:t>
      </w:r>
      <w:r w:rsidR="00646284" w:rsidRPr="00613D04">
        <w:rPr>
          <w:rFonts w:ascii="Times New Roman" w:hAnsi="Times New Roman" w:cs="Times New Roman"/>
          <w:sz w:val="24"/>
          <w:szCs w:val="24"/>
        </w:rPr>
        <w:t>lucră</w:t>
      </w:r>
      <w:r w:rsidR="00AA2E4D" w:rsidRPr="00613D04">
        <w:rPr>
          <w:rFonts w:ascii="Times New Roman" w:hAnsi="Times New Roman" w:cs="Times New Roman"/>
          <w:sz w:val="24"/>
          <w:szCs w:val="24"/>
        </w:rPr>
        <w:t>rilor stiinț</w:t>
      </w:r>
      <w:r w:rsidR="00646284" w:rsidRPr="00613D04">
        <w:rPr>
          <w:rFonts w:ascii="Times New Roman" w:hAnsi="Times New Roman" w:cs="Times New Roman"/>
          <w:sz w:val="24"/>
          <w:szCs w:val="24"/>
        </w:rPr>
        <w:t>ifice atȃt ca ș</w:t>
      </w:r>
      <w:r w:rsidRPr="00613D04">
        <w:rPr>
          <w:rFonts w:ascii="Times New Roman" w:hAnsi="Times New Roman" w:cs="Times New Roman"/>
          <w:sz w:val="24"/>
          <w:szCs w:val="24"/>
        </w:rPr>
        <w:t>i preze</w:t>
      </w:r>
      <w:r w:rsidR="00646284" w:rsidRPr="00613D04">
        <w:rPr>
          <w:rFonts w:ascii="Times New Roman" w:hAnsi="Times New Roman" w:cs="Times New Roman"/>
          <w:sz w:val="24"/>
          <w:szCs w:val="24"/>
        </w:rPr>
        <w:t>ntă</w:t>
      </w:r>
      <w:r w:rsidRPr="00613D04">
        <w:rPr>
          <w:rFonts w:ascii="Times New Roman" w:hAnsi="Times New Roman" w:cs="Times New Roman"/>
          <w:sz w:val="24"/>
          <w:szCs w:val="24"/>
        </w:rPr>
        <w:t xml:space="preserve">ri </w:t>
      </w:r>
      <w:r w:rsidR="00646284" w:rsidRPr="00613D04">
        <w:rPr>
          <w:rFonts w:ascii="Times New Roman" w:hAnsi="Times New Roman" w:cs="Times New Roman"/>
          <w:sz w:val="24"/>
          <w:szCs w:val="24"/>
        </w:rPr>
        <w:t>orale cȃ</w:t>
      </w:r>
      <w:r w:rsidR="00AA2E4D" w:rsidRPr="00613D04">
        <w:rPr>
          <w:rFonts w:ascii="Times New Roman" w:hAnsi="Times New Roman" w:cs="Times New Roman"/>
          <w:sz w:val="24"/>
          <w:szCs w:val="24"/>
        </w:rPr>
        <w:t>t ș</w:t>
      </w:r>
      <w:r w:rsidRPr="00613D04">
        <w:rPr>
          <w:rFonts w:ascii="Times New Roman" w:hAnsi="Times New Roman" w:cs="Times New Roman"/>
          <w:sz w:val="24"/>
          <w:szCs w:val="24"/>
        </w:rPr>
        <w:t xml:space="preserve">i </w:t>
      </w:r>
      <w:r w:rsidR="00AA2E4D" w:rsidRPr="00613D04">
        <w:rPr>
          <w:rFonts w:ascii="Times New Roman" w:hAnsi="Times New Roman" w:cs="Times New Roman"/>
          <w:sz w:val="24"/>
          <w:szCs w:val="24"/>
        </w:rPr>
        <w:t>postere, î</w:t>
      </w:r>
      <w:r w:rsidR="00646284" w:rsidRPr="00613D04">
        <w:rPr>
          <w:rFonts w:ascii="Times New Roman" w:hAnsi="Times New Roman" w:cs="Times New Roman"/>
          <w:sz w:val="24"/>
          <w:szCs w:val="24"/>
        </w:rPr>
        <w:t>n următoarele trei sec</w:t>
      </w:r>
      <w:r w:rsidRPr="00613D04">
        <w:rPr>
          <w:rFonts w:ascii="Times New Roman" w:hAnsi="Times New Roman" w:cs="Times New Roman"/>
          <w:sz w:val="24"/>
          <w:szCs w:val="24"/>
        </w:rPr>
        <w:t>i</w:t>
      </w:r>
      <w:r w:rsidR="00646284" w:rsidRPr="00613D04">
        <w:rPr>
          <w:rFonts w:ascii="Times New Roman" w:hAnsi="Times New Roman" w:cs="Times New Roman"/>
          <w:sz w:val="24"/>
          <w:szCs w:val="24"/>
        </w:rPr>
        <w:t>ț</w:t>
      </w:r>
      <w:r w:rsidRPr="00613D04">
        <w:rPr>
          <w:rFonts w:ascii="Times New Roman" w:hAnsi="Times New Roman" w:cs="Times New Roman"/>
          <w:sz w:val="24"/>
          <w:szCs w:val="24"/>
        </w:rPr>
        <w:t>uni: (i) Environmental Engineering</w:t>
      </w:r>
      <w:r w:rsidR="00022362" w:rsidRPr="00613D04">
        <w:rPr>
          <w:rFonts w:ascii="Times New Roman" w:hAnsi="Times New Roman" w:cs="Times New Roman"/>
          <w:sz w:val="24"/>
          <w:szCs w:val="24"/>
        </w:rPr>
        <w:t xml:space="preserve">; (ii) </w:t>
      </w:r>
      <w:r w:rsidRPr="00613D04">
        <w:rPr>
          <w:rFonts w:ascii="Times New Roman" w:hAnsi="Times New Roman" w:cs="Times New Roman"/>
          <w:sz w:val="24"/>
          <w:szCs w:val="24"/>
        </w:rPr>
        <w:t>Plants, Environment and Human Health; (ii</w:t>
      </w:r>
      <w:r w:rsidR="00022362" w:rsidRPr="00613D04">
        <w:rPr>
          <w:rFonts w:ascii="Times New Roman" w:hAnsi="Times New Roman" w:cs="Times New Roman"/>
          <w:sz w:val="24"/>
          <w:szCs w:val="24"/>
        </w:rPr>
        <w:t>i</w:t>
      </w:r>
      <w:r w:rsidRPr="00613D04">
        <w:rPr>
          <w:rFonts w:ascii="Times New Roman" w:hAnsi="Times New Roman" w:cs="Times New Roman"/>
          <w:sz w:val="24"/>
          <w:szCs w:val="24"/>
        </w:rPr>
        <w:t>) Food Science, Applied Biotechnologies and Sustainability.</w:t>
      </w:r>
    </w:p>
    <w:p w:rsidR="00810498" w:rsidRPr="00613D04" w:rsidRDefault="00810498" w:rsidP="00613D04">
      <w:pPr>
        <w:autoSpaceDE w:val="0"/>
        <w:autoSpaceDN w:val="0"/>
        <w:adjustRightInd w:val="0"/>
        <w:spacing w:after="78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D04">
        <w:rPr>
          <w:rFonts w:ascii="Times New Roman" w:hAnsi="Times New Roman" w:cs="Times New Roman"/>
          <w:sz w:val="24"/>
          <w:szCs w:val="24"/>
        </w:rPr>
        <w:t>Comitetul de organizare a fost reprezentat de:</w:t>
      </w:r>
      <w:r w:rsidR="00022362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>Prof. Dr. Florentina</w:t>
      </w:r>
      <w:r w:rsidR="00022362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="00AA2E4D" w:rsidRPr="00613D04">
        <w:rPr>
          <w:rFonts w:ascii="Times New Roman" w:hAnsi="Times New Roman" w:cs="Times New Roman"/>
          <w:sz w:val="24"/>
          <w:szCs w:val="24"/>
        </w:rPr>
        <w:t>Munteanu</w:t>
      </w:r>
      <w:r w:rsidRPr="00613D04">
        <w:rPr>
          <w:rFonts w:ascii="Times New Roman" w:hAnsi="Times New Roman" w:cs="Times New Roman"/>
          <w:sz w:val="24"/>
          <w:szCs w:val="24"/>
        </w:rPr>
        <w:t xml:space="preserve">, </w:t>
      </w:r>
      <w:r w:rsidR="00613D04" w:rsidRPr="00613D04">
        <w:rPr>
          <w:rFonts w:ascii="Times New Roman" w:hAnsi="Times New Roman" w:cs="Times New Roman"/>
          <w:sz w:val="24"/>
          <w:szCs w:val="24"/>
        </w:rPr>
        <w:t>Prof. Dr. Hab. Dana Copolovici</w:t>
      </w:r>
      <w:r w:rsidR="00613D04" w:rsidRPr="00613D04">
        <w:rPr>
          <w:rFonts w:ascii="Times New Roman" w:hAnsi="Times New Roman" w:cs="Times New Roman"/>
          <w:sz w:val="24"/>
          <w:szCs w:val="24"/>
        </w:rPr>
        <w:t xml:space="preserve">, </w:t>
      </w:r>
      <w:r w:rsidRPr="00613D04">
        <w:rPr>
          <w:rFonts w:ascii="Times New Roman" w:hAnsi="Times New Roman" w:cs="Times New Roman"/>
          <w:sz w:val="24"/>
          <w:szCs w:val="24"/>
        </w:rPr>
        <w:t>Prof. Dr. Lucian, Copolovici, Conf. Dr. Virgiliu</w:t>
      </w:r>
      <w:r w:rsidR="00022362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>Ciutina, Conf. Dr. Dorina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Chambre, </w:t>
      </w:r>
      <w:r w:rsidR="00AA2E4D" w:rsidRPr="00613D04">
        <w:rPr>
          <w:rFonts w:ascii="Times New Roman" w:hAnsi="Times New Roman" w:cs="Times New Roman"/>
          <w:sz w:val="24"/>
          <w:szCs w:val="24"/>
        </w:rPr>
        <w:t xml:space="preserve">, </w:t>
      </w:r>
      <w:r w:rsidR="00EE6727" w:rsidRPr="00613D04">
        <w:rPr>
          <w:rFonts w:ascii="Times New Roman" w:hAnsi="Times New Roman" w:cs="Times New Roman"/>
          <w:sz w:val="24"/>
          <w:szCs w:val="24"/>
        </w:rPr>
        <w:t>Conf. Dr. Dana Radu</w:t>
      </w:r>
      <w:r w:rsidR="00613D04" w:rsidRPr="00613D04">
        <w:rPr>
          <w:rFonts w:ascii="Times New Roman" w:hAnsi="Times New Roman" w:cs="Times New Roman"/>
          <w:sz w:val="24"/>
          <w:szCs w:val="24"/>
        </w:rPr>
        <w:t xml:space="preserve">, S. L. </w:t>
      </w:r>
      <w:r w:rsidR="00613D04" w:rsidRPr="00613D04">
        <w:rPr>
          <w:rFonts w:ascii="Times New Roman" w:hAnsi="Times New Roman" w:cs="Times New Roman"/>
          <w:color w:val="000000"/>
          <w:sz w:val="24"/>
          <w:szCs w:val="24"/>
        </w:rPr>
        <w:t>Dr. Adina Bodescu</w:t>
      </w:r>
      <w:r w:rsidR="00613D04" w:rsidRPr="00613D04">
        <w:rPr>
          <w:rFonts w:ascii="Times New Roman" w:hAnsi="Times New Roman" w:cs="Times New Roman"/>
          <w:color w:val="000000"/>
          <w:sz w:val="24"/>
          <w:szCs w:val="24"/>
        </w:rPr>
        <w:t xml:space="preserve">, CS III Dr. Mihaela Dochia, </w:t>
      </w:r>
      <w:r w:rsidR="00613D04" w:rsidRPr="00613D04">
        <w:rPr>
          <w:rFonts w:ascii="Times New Roman" w:hAnsi="Times New Roman" w:cs="Times New Roman"/>
          <w:color w:val="000000"/>
          <w:sz w:val="24"/>
          <w:szCs w:val="24"/>
        </w:rPr>
        <w:t>CS III Dr. Andreea Lupitu</w:t>
      </w:r>
      <w:r w:rsidR="00613D04" w:rsidRPr="00613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13D04">
        <w:rPr>
          <w:rFonts w:ascii="Times New Roman" w:hAnsi="Times New Roman" w:cs="Times New Roman"/>
          <w:sz w:val="24"/>
          <w:szCs w:val="24"/>
        </w:rPr>
        <w:t xml:space="preserve"> Simpozionul internațional a reunit cadre didactice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>și de cercetare din centre universitare de prestigiu din țară: Universitatea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>București, USAMVB Timișoara, Universitatea din Oradea, Universitatea de Vest din</w:t>
      </w:r>
      <w:r w:rsidR="00646284" w:rsidRPr="00613D04">
        <w:rPr>
          <w:rFonts w:ascii="Times New Roman" w:hAnsi="Times New Roman" w:cs="Times New Roman"/>
          <w:sz w:val="24"/>
          <w:szCs w:val="24"/>
        </w:rPr>
        <w:t xml:space="preserve"> Timiș</w:t>
      </w:r>
      <w:r w:rsidRPr="00613D04">
        <w:rPr>
          <w:rFonts w:ascii="Times New Roman" w:hAnsi="Times New Roman" w:cs="Times New Roman"/>
          <w:sz w:val="24"/>
          <w:szCs w:val="24"/>
        </w:rPr>
        <w:t xml:space="preserve">oara, </w:t>
      </w:r>
      <w:r w:rsidR="00296A69" w:rsidRPr="00613D04">
        <w:rPr>
          <w:rFonts w:ascii="Times New Roman" w:hAnsi="Times New Roman" w:cs="Times New Roman"/>
          <w:iCs/>
          <w:sz w:val="24"/>
          <w:szCs w:val="24"/>
        </w:rPr>
        <w:t>“Coriolan Dragulescu” Institute of Chemistry</w:t>
      </w:r>
      <w:r w:rsidR="00296A69" w:rsidRPr="00613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6284" w:rsidRPr="00613D04">
        <w:rPr>
          <w:rFonts w:ascii="Times New Roman" w:hAnsi="Times New Roman" w:cs="Times New Roman"/>
          <w:sz w:val="24"/>
          <w:szCs w:val="24"/>
        </w:rPr>
        <w:t>din Timiș</w:t>
      </w:r>
      <w:r w:rsidRPr="00613D04">
        <w:rPr>
          <w:rFonts w:ascii="Times New Roman" w:hAnsi="Times New Roman" w:cs="Times New Roman"/>
          <w:sz w:val="24"/>
          <w:szCs w:val="24"/>
        </w:rPr>
        <w:t>oara,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 xml:space="preserve">Universitatea“Lucian Blaga” din Sibiu, 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>National Institute for Research and Development in Electrochemis</w:t>
      </w:r>
      <w:r w:rsidR="00646284" w:rsidRPr="00613D04">
        <w:rPr>
          <w:rFonts w:ascii="Times New Roman" w:hAnsi="Times New Roman" w:cs="Times New Roman"/>
          <w:iCs/>
          <w:sz w:val="24"/>
          <w:szCs w:val="24"/>
        </w:rPr>
        <w:t>try and Condensed Matter, Timi</w:t>
      </w:r>
      <w:r w:rsidR="00646284" w:rsidRPr="00613D04">
        <w:rPr>
          <w:rFonts w:ascii="Times New Roman" w:hAnsi="Times New Roman" w:cs="Times New Roman"/>
          <w:sz w:val="24"/>
          <w:szCs w:val="24"/>
        </w:rPr>
        <w:t>ș</w:t>
      </w:r>
      <w:r w:rsidR="00646284" w:rsidRPr="00613D04">
        <w:rPr>
          <w:rFonts w:ascii="Times New Roman" w:hAnsi="Times New Roman" w:cs="Times New Roman"/>
          <w:iCs/>
          <w:sz w:val="24"/>
          <w:szCs w:val="24"/>
        </w:rPr>
        <w:t>oara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>; Biochemistry Institute o</w:t>
      </w:r>
      <w:r w:rsidR="00646284" w:rsidRPr="00613D04">
        <w:rPr>
          <w:rFonts w:ascii="Times New Roman" w:hAnsi="Times New Roman" w:cs="Times New Roman"/>
          <w:iCs/>
          <w:sz w:val="24"/>
          <w:szCs w:val="24"/>
        </w:rPr>
        <w:t>f the Romanian Academy, Bucure</w:t>
      </w:r>
      <w:r w:rsidR="00646284" w:rsidRPr="00613D04">
        <w:rPr>
          <w:rFonts w:ascii="Times New Roman" w:hAnsi="Times New Roman" w:cs="Times New Roman"/>
          <w:sz w:val="24"/>
          <w:szCs w:val="24"/>
        </w:rPr>
        <w:t>ș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>t</w:t>
      </w:r>
      <w:r w:rsidR="00646284" w:rsidRPr="00613D04">
        <w:rPr>
          <w:rFonts w:ascii="Times New Roman" w:hAnsi="Times New Roman" w:cs="Times New Roman"/>
          <w:iCs/>
          <w:sz w:val="24"/>
          <w:szCs w:val="24"/>
        </w:rPr>
        <w:t>i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>, Romania;Universitatea „</w:t>
      </w:r>
      <w:r w:rsidR="00646284" w:rsidRPr="00613D04">
        <w:rPr>
          <w:rFonts w:ascii="Times New Roman" w:hAnsi="Times New Roman" w:cs="Times New Roman"/>
          <w:iCs/>
          <w:sz w:val="24"/>
          <w:szCs w:val="24"/>
        </w:rPr>
        <w:t>Babe</w:t>
      </w:r>
      <w:r w:rsidR="00646284" w:rsidRPr="00613D04">
        <w:rPr>
          <w:rFonts w:ascii="Times New Roman" w:hAnsi="Times New Roman" w:cs="Times New Roman"/>
          <w:sz w:val="24"/>
          <w:szCs w:val="24"/>
        </w:rPr>
        <w:t>ș</w:t>
      </w:r>
      <w:r w:rsidR="00646284" w:rsidRPr="00613D04">
        <w:rPr>
          <w:rFonts w:ascii="Times New Roman" w:hAnsi="Times New Roman" w:cs="Times New Roman"/>
          <w:iCs/>
          <w:sz w:val="24"/>
          <w:szCs w:val="24"/>
        </w:rPr>
        <w:t>-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>Bolyai” din Cluj-Napoca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="00AA2E4D" w:rsidRPr="00613D04">
        <w:rPr>
          <w:rFonts w:ascii="Times New Roman" w:hAnsi="Times New Roman" w:cs="Times New Roman"/>
          <w:sz w:val="24"/>
          <w:szCs w:val="24"/>
        </w:rPr>
        <w:t>ș</w:t>
      </w:r>
      <w:r w:rsidRPr="00613D04">
        <w:rPr>
          <w:rFonts w:ascii="Times New Roman" w:hAnsi="Times New Roman" w:cs="Times New Roman"/>
          <w:sz w:val="24"/>
          <w:szCs w:val="24"/>
        </w:rPr>
        <w:t>i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>desigur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="00646284" w:rsidRPr="00613D04">
        <w:rPr>
          <w:rFonts w:ascii="Times New Roman" w:hAnsi="Times New Roman" w:cs="Times New Roman"/>
          <w:sz w:val="24"/>
          <w:szCs w:val="24"/>
        </w:rPr>
        <w:t>instituţ</w:t>
      </w:r>
      <w:r w:rsidRPr="00613D04">
        <w:rPr>
          <w:rFonts w:ascii="Times New Roman" w:hAnsi="Times New Roman" w:cs="Times New Roman"/>
          <w:sz w:val="24"/>
          <w:szCs w:val="24"/>
        </w:rPr>
        <w:t>iile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organizatoare</w:t>
      </w:r>
      <w:r w:rsidR="00AA2E4D" w:rsidRPr="00613D04">
        <w:rPr>
          <w:rFonts w:ascii="Times New Roman" w:hAnsi="Times New Roman" w:cs="Times New Roman"/>
          <w:sz w:val="24"/>
          <w:szCs w:val="24"/>
        </w:rPr>
        <w:t xml:space="preserve"> (Facultatea de Inginerie Alimentară, Turism și Protecția Mediului și Institutul de </w:t>
      </w:r>
      <w:r w:rsidR="00646284" w:rsidRPr="00613D04">
        <w:rPr>
          <w:rFonts w:ascii="Times New Roman" w:hAnsi="Times New Roman" w:cs="Times New Roman"/>
          <w:sz w:val="24"/>
          <w:szCs w:val="24"/>
        </w:rPr>
        <w:t>Cercetare, Dezvoltare, Inovare î</w:t>
      </w:r>
      <w:r w:rsidR="00AA2E4D" w:rsidRPr="00613D04">
        <w:rPr>
          <w:rFonts w:ascii="Times New Roman" w:hAnsi="Times New Roman" w:cs="Times New Roman"/>
          <w:sz w:val="24"/>
          <w:szCs w:val="24"/>
        </w:rPr>
        <w:t xml:space="preserve">n </w:t>
      </w:r>
      <w:r w:rsidR="00646284" w:rsidRPr="00613D04">
        <w:rPr>
          <w:rFonts w:ascii="Times New Roman" w:hAnsi="Times New Roman" w:cs="Times New Roman"/>
          <w:sz w:val="24"/>
          <w:szCs w:val="24"/>
        </w:rPr>
        <w:t>Științ</w:t>
      </w:r>
      <w:r w:rsidR="00AA2E4D" w:rsidRPr="00613D04">
        <w:rPr>
          <w:rFonts w:ascii="Times New Roman" w:hAnsi="Times New Roman" w:cs="Times New Roman"/>
          <w:sz w:val="24"/>
          <w:szCs w:val="24"/>
        </w:rPr>
        <w:t>e Tehnice și Naturale)</w:t>
      </w:r>
      <w:r w:rsidRPr="00613D04">
        <w:rPr>
          <w:rFonts w:ascii="Times New Roman" w:hAnsi="Times New Roman" w:cs="Times New Roman"/>
          <w:sz w:val="24"/>
          <w:szCs w:val="24"/>
        </w:rPr>
        <w:t xml:space="preserve">. </w:t>
      </w:r>
      <w:r w:rsidR="00AA2E4D" w:rsidRPr="00613D04">
        <w:rPr>
          <w:rFonts w:ascii="Times New Roman" w:hAnsi="Times New Roman" w:cs="Times New Roman"/>
          <w:sz w:val="24"/>
          <w:szCs w:val="24"/>
        </w:rPr>
        <w:t>La eveniment au participat</w:t>
      </w:r>
      <w:r w:rsidRPr="00613D04">
        <w:rPr>
          <w:rFonts w:ascii="Times New Roman" w:hAnsi="Times New Roman" w:cs="Times New Roman"/>
          <w:sz w:val="24"/>
          <w:szCs w:val="24"/>
        </w:rPr>
        <w:t xml:space="preserve"> specialiș</w:t>
      </w:r>
      <w:r w:rsidR="00AA2E4D" w:rsidRPr="00613D04">
        <w:rPr>
          <w:rFonts w:ascii="Times New Roman" w:hAnsi="Times New Roman" w:cs="Times New Roman"/>
          <w:sz w:val="24"/>
          <w:szCs w:val="24"/>
        </w:rPr>
        <w:t>ti recunoscuți pe plan internațional</w:t>
      </w:r>
      <w:r w:rsidR="00646284" w:rsidRPr="00613D04">
        <w:rPr>
          <w:rFonts w:ascii="Times New Roman" w:hAnsi="Times New Roman" w:cs="Times New Roman"/>
          <w:sz w:val="24"/>
          <w:szCs w:val="24"/>
        </w:rPr>
        <w:t>,</w:t>
      </w:r>
      <w:r w:rsidR="00AA2E4D" w:rsidRPr="00613D04">
        <w:rPr>
          <w:rFonts w:ascii="Times New Roman" w:hAnsi="Times New Roman" w:cs="Times New Roman"/>
          <w:sz w:val="24"/>
          <w:szCs w:val="24"/>
        </w:rPr>
        <w:t xml:space="preserve"> afiliați la:</w:t>
      </w:r>
      <w:r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="00720641" w:rsidRPr="00613D04">
        <w:rPr>
          <w:rFonts w:ascii="Times New Roman" w:hAnsi="Times New Roman" w:cs="Times New Roman"/>
          <w:iCs/>
          <w:sz w:val="24"/>
          <w:szCs w:val="24"/>
        </w:rPr>
        <w:t xml:space="preserve">Institute of Agricultural and Environmental Sciences, Estonian University of Life Sciences, Estonia; </w:t>
      </w:r>
      <w:r w:rsidR="00977ABA" w:rsidRPr="00613D04">
        <w:rPr>
          <w:rFonts w:ascii="Times New Roman" w:hAnsi="Times New Roman" w:cs="Times New Roman"/>
          <w:iCs/>
          <w:sz w:val="24"/>
          <w:szCs w:val="24"/>
        </w:rPr>
        <w:t xml:space="preserve">Centre of Biological Engineering, University of Minho, Braga, </w:t>
      </w:r>
      <w:r w:rsidR="00C52235" w:rsidRPr="00613D04">
        <w:rPr>
          <w:rFonts w:ascii="Times New Roman" w:hAnsi="Times New Roman" w:cs="Times New Roman"/>
          <w:sz w:val="24"/>
          <w:szCs w:val="24"/>
        </w:rPr>
        <w:t>Portugalia</w:t>
      </w:r>
      <w:r w:rsidR="00EC2D30" w:rsidRPr="00613D04">
        <w:rPr>
          <w:rFonts w:ascii="Times New Roman" w:hAnsi="Times New Roman" w:cs="Times New Roman"/>
          <w:sz w:val="24"/>
          <w:szCs w:val="24"/>
        </w:rPr>
        <w:t xml:space="preserve">; 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 xml:space="preserve">Sustainable Plant Protection Institute, National Research Council of Italy, Torino, Italia; </w:t>
      </w:r>
      <w:r w:rsidR="00EC2D30" w:rsidRPr="00613D04">
        <w:rPr>
          <w:rFonts w:ascii="Times New Roman" w:hAnsi="Times New Roman" w:cs="Times New Roman"/>
          <w:iCs/>
          <w:sz w:val="24"/>
          <w:szCs w:val="24"/>
        </w:rPr>
        <w:t>Neurofarba Department, University of Florence, Italia</w:t>
      </w:r>
      <w:r w:rsidR="00EE6727" w:rsidRPr="00613D04">
        <w:rPr>
          <w:rFonts w:ascii="Times New Roman" w:hAnsi="Times New Roman" w:cs="Times New Roman"/>
          <w:sz w:val="24"/>
          <w:szCs w:val="24"/>
        </w:rPr>
        <w:t xml:space="preserve"> </w:t>
      </w:r>
      <w:r w:rsidRPr="00613D04">
        <w:rPr>
          <w:rFonts w:ascii="Times New Roman" w:hAnsi="Times New Roman" w:cs="Times New Roman"/>
          <w:sz w:val="24"/>
          <w:szCs w:val="24"/>
        </w:rPr>
        <w:t>ș</w:t>
      </w:r>
      <w:r w:rsidR="00EE6727" w:rsidRPr="00613D04">
        <w:rPr>
          <w:rFonts w:ascii="Times New Roman" w:hAnsi="Times New Roman" w:cs="Times New Roman"/>
          <w:sz w:val="24"/>
          <w:szCs w:val="24"/>
        </w:rPr>
        <w:t>i din cadrul</w:t>
      </w:r>
      <w:r w:rsidR="00AA2E4D" w:rsidRPr="00613D04">
        <w:rPr>
          <w:rFonts w:ascii="Times New Roman" w:hAnsi="Times New Roman" w:cs="Times New Roman"/>
          <w:iCs/>
          <w:sz w:val="24"/>
          <w:szCs w:val="24"/>
        </w:rPr>
        <w:t xml:space="preserve"> Indiana University, USA.</w:t>
      </w:r>
    </w:p>
    <w:sectPr w:rsidR="00810498" w:rsidRPr="0061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5B49"/>
    <w:multiLevelType w:val="hybridMultilevel"/>
    <w:tmpl w:val="7862AD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F6EBB"/>
    <w:multiLevelType w:val="hybridMultilevel"/>
    <w:tmpl w:val="5DAC0D08"/>
    <w:lvl w:ilvl="0" w:tplc="476413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B5D7A"/>
    <w:multiLevelType w:val="hybridMultilevel"/>
    <w:tmpl w:val="053623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1312"/>
    <w:multiLevelType w:val="hybridMultilevel"/>
    <w:tmpl w:val="8DF0C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D2"/>
    <w:rsid w:val="00006D1B"/>
    <w:rsid w:val="00022362"/>
    <w:rsid w:val="00074825"/>
    <w:rsid w:val="00106A57"/>
    <w:rsid w:val="00113A7E"/>
    <w:rsid w:val="001D4528"/>
    <w:rsid w:val="00296A69"/>
    <w:rsid w:val="002F7CAA"/>
    <w:rsid w:val="0037095B"/>
    <w:rsid w:val="003B05D9"/>
    <w:rsid w:val="004C3E78"/>
    <w:rsid w:val="00522BFC"/>
    <w:rsid w:val="005A6B3A"/>
    <w:rsid w:val="005B1290"/>
    <w:rsid w:val="00613D04"/>
    <w:rsid w:val="00646284"/>
    <w:rsid w:val="0065315B"/>
    <w:rsid w:val="00683310"/>
    <w:rsid w:val="00710F30"/>
    <w:rsid w:val="00714774"/>
    <w:rsid w:val="007165D2"/>
    <w:rsid w:val="00720641"/>
    <w:rsid w:val="007B594E"/>
    <w:rsid w:val="00810498"/>
    <w:rsid w:val="00924698"/>
    <w:rsid w:val="009310E3"/>
    <w:rsid w:val="00965D90"/>
    <w:rsid w:val="00977ABA"/>
    <w:rsid w:val="00A215DC"/>
    <w:rsid w:val="00AA2E4D"/>
    <w:rsid w:val="00BC098A"/>
    <w:rsid w:val="00C52235"/>
    <w:rsid w:val="00CC2EA4"/>
    <w:rsid w:val="00DB5950"/>
    <w:rsid w:val="00E809FA"/>
    <w:rsid w:val="00EA073C"/>
    <w:rsid w:val="00EB06E1"/>
    <w:rsid w:val="00EC2D30"/>
    <w:rsid w:val="00E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48B8-EF86-413D-8BE7-8C462DD4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73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59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DefaultParagraphFont"/>
    <w:rsid w:val="007B594E"/>
  </w:style>
  <w:style w:type="character" w:styleId="Strong">
    <w:name w:val="Strong"/>
    <w:basedOn w:val="DefaultParagraphFont"/>
    <w:uiPriority w:val="22"/>
    <w:qFormat/>
    <w:rsid w:val="009310E3"/>
    <w:rPr>
      <w:b/>
      <w:bCs/>
    </w:rPr>
  </w:style>
  <w:style w:type="paragraph" w:customStyle="1" w:styleId="Default">
    <w:name w:val="Default"/>
    <w:rsid w:val="0097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cupsa2007@yahoo.com</vt:lpstr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15</cp:revision>
  <dcterms:created xsi:type="dcterms:W3CDTF">2019-07-07T09:31:00Z</dcterms:created>
  <dcterms:modified xsi:type="dcterms:W3CDTF">2019-07-07T13:33:00Z</dcterms:modified>
</cp:coreProperties>
</file>