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21" w:rsidRPr="00FE644F" w:rsidRDefault="00FD26E7">
      <w:pPr>
        <w:rPr>
          <w:rFonts w:ascii="Times New Roman" w:hAnsi="Times New Roman" w:cs="Times New Roman"/>
          <w:b/>
          <w:sz w:val="24"/>
          <w:lang w:val="ro-RO"/>
        </w:rPr>
      </w:pPr>
      <w:r w:rsidRPr="00FE644F">
        <w:rPr>
          <w:rFonts w:ascii="Times New Roman" w:hAnsi="Times New Roman" w:cs="Times New Roman"/>
          <w:b/>
          <w:sz w:val="24"/>
          <w:lang w:val="ro-RO"/>
        </w:rPr>
        <w:t>Universitatea „Aurel Vlaicu” din Arad</w:t>
      </w:r>
    </w:p>
    <w:p w:rsidR="00FD26E7" w:rsidRPr="00FE644F" w:rsidRDefault="00FD26E7">
      <w:pPr>
        <w:rPr>
          <w:rFonts w:ascii="Times New Roman" w:hAnsi="Times New Roman" w:cs="Times New Roman"/>
          <w:b/>
          <w:sz w:val="24"/>
          <w:lang w:val="ro-RO"/>
        </w:rPr>
      </w:pPr>
      <w:r w:rsidRPr="00FE644F">
        <w:rPr>
          <w:rFonts w:ascii="Times New Roman" w:hAnsi="Times New Roman" w:cs="Times New Roman"/>
          <w:b/>
          <w:sz w:val="24"/>
          <w:lang w:val="ro-RO"/>
        </w:rPr>
        <w:t>Facultatea de Științe Economice</w:t>
      </w:r>
    </w:p>
    <w:p w:rsidR="00FD26E7" w:rsidRPr="00FE644F" w:rsidRDefault="00FD26E7" w:rsidP="00FD26E7">
      <w:pPr>
        <w:rPr>
          <w:rFonts w:ascii="Times New Roman" w:hAnsi="Times New Roman" w:cs="Times New Roman"/>
          <w:sz w:val="24"/>
          <w:lang w:val="ro-RO"/>
        </w:rPr>
      </w:pPr>
    </w:p>
    <w:p w:rsidR="00FD26E7" w:rsidRPr="00FE644F" w:rsidRDefault="00FD26E7" w:rsidP="00FD26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E644F">
        <w:rPr>
          <w:rFonts w:ascii="Times New Roman" w:hAnsi="Times New Roman" w:cs="Times New Roman"/>
          <w:b/>
          <w:sz w:val="28"/>
          <w:lang w:val="ro-RO"/>
        </w:rPr>
        <w:t xml:space="preserve">LISTA TEMELOR PROPUSE PENTRU </w:t>
      </w:r>
    </w:p>
    <w:p w:rsidR="00FD26E7" w:rsidRPr="00FE644F" w:rsidRDefault="00FD26E7" w:rsidP="00FD26E7">
      <w:pPr>
        <w:tabs>
          <w:tab w:val="left" w:pos="2220"/>
        </w:tabs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FE644F">
        <w:rPr>
          <w:rFonts w:ascii="Times New Roman" w:hAnsi="Times New Roman" w:cs="Times New Roman"/>
          <w:b/>
          <w:sz w:val="28"/>
          <w:lang w:val="ro-RO"/>
        </w:rPr>
        <w:t xml:space="preserve">LUCRAREA DE </w:t>
      </w:r>
      <w:r w:rsidR="00D07396" w:rsidRPr="00FE644F">
        <w:rPr>
          <w:rFonts w:ascii="Times New Roman" w:hAnsi="Times New Roman" w:cs="Times New Roman"/>
          <w:b/>
          <w:sz w:val="28"/>
          <w:lang w:val="ro-RO"/>
        </w:rPr>
        <w:t>LICENȚĂ</w:t>
      </w:r>
      <w:r w:rsidRPr="00FE644F">
        <w:rPr>
          <w:rFonts w:ascii="Times New Roman" w:hAnsi="Times New Roman" w:cs="Times New Roman"/>
          <w:b/>
          <w:sz w:val="28"/>
          <w:lang w:val="ro-RO"/>
        </w:rPr>
        <w:t xml:space="preserve"> </w:t>
      </w:r>
    </w:p>
    <w:p w:rsidR="00FD26E7" w:rsidRPr="00FE644F" w:rsidRDefault="00FD26E7" w:rsidP="00FD26E7">
      <w:pPr>
        <w:rPr>
          <w:rFonts w:ascii="Times New Roman" w:hAnsi="Times New Roman" w:cs="Times New Roman"/>
          <w:sz w:val="28"/>
          <w:lang w:val="ro-RO"/>
        </w:rPr>
      </w:pPr>
    </w:p>
    <w:p w:rsidR="00FD26E7" w:rsidRPr="00FE644F" w:rsidRDefault="00FE644F" w:rsidP="00FD26E7">
      <w:pPr>
        <w:rPr>
          <w:rFonts w:ascii="Times New Roman" w:hAnsi="Times New Roman" w:cs="Times New Roman"/>
          <w:b/>
          <w:sz w:val="28"/>
          <w:lang w:val="ro-RO"/>
        </w:rPr>
      </w:pPr>
      <w:r w:rsidRPr="00FE644F">
        <w:rPr>
          <w:rFonts w:ascii="Times New Roman" w:hAnsi="Times New Roman" w:cs="Times New Roman"/>
          <w:b/>
          <w:sz w:val="28"/>
          <w:lang w:val="ro-RO"/>
        </w:rPr>
        <w:t>Lect</w:t>
      </w:r>
      <w:r w:rsidR="00FD26E7" w:rsidRPr="00FE644F">
        <w:rPr>
          <w:rFonts w:ascii="Times New Roman" w:hAnsi="Times New Roman" w:cs="Times New Roman"/>
          <w:b/>
          <w:sz w:val="28"/>
          <w:lang w:val="ro-RO"/>
        </w:rPr>
        <w:t>.</w:t>
      </w:r>
      <w:r w:rsidR="00792707" w:rsidRPr="00FE644F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FD26E7" w:rsidRPr="00FE644F">
        <w:rPr>
          <w:rFonts w:ascii="Times New Roman" w:hAnsi="Times New Roman" w:cs="Times New Roman"/>
          <w:b/>
          <w:sz w:val="28"/>
          <w:lang w:val="ro-RO"/>
        </w:rPr>
        <w:t>univ.</w:t>
      </w:r>
      <w:r w:rsidR="00792707" w:rsidRPr="00FE644F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="00FD26E7" w:rsidRPr="00FE644F">
        <w:rPr>
          <w:rFonts w:ascii="Times New Roman" w:hAnsi="Times New Roman" w:cs="Times New Roman"/>
          <w:b/>
          <w:sz w:val="28"/>
          <w:lang w:val="ro-RO"/>
        </w:rPr>
        <w:t>dr.</w:t>
      </w:r>
      <w:r w:rsidR="00792707" w:rsidRPr="00FE644F">
        <w:rPr>
          <w:rFonts w:ascii="Times New Roman" w:hAnsi="Times New Roman" w:cs="Times New Roman"/>
          <w:b/>
          <w:sz w:val="28"/>
          <w:lang w:val="ro-RO"/>
        </w:rPr>
        <w:t xml:space="preserve"> </w:t>
      </w:r>
      <w:r w:rsidRPr="00FE644F">
        <w:rPr>
          <w:rFonts w:ascii="Times New Roman" w:hAnsi="Times New Roman" w:cs="Times New Roman"/>
          <w:b/>
          <w:sz w:val="28"/>
          <w:lang w:val="ro-RO"/>
        </w:rPr>
        <w:t>Spînu Adina Eleonora</w:t>
      </w:r>
    </w:p>
    <w:p w:rsidR="00FD26E7" w:rsidRPr="00FE644F" w:rsidRDefault="00FD26E7" w:rsidP="00FD26E7">
      <w:pPr>
        <w:rPr>
          <w:rFonts w:ascii="Times New Roman" w:hAnsi="Times New Roman" w:cs="Times New Roman"/>
          <w:b/>
          <w:sz w:val="28"/>
          <w:lang w:val="ro-RO"/>
        </w:rPr>
      </w:pPr>
    </w:p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5"/>
        <w:gridCol w:w="8597"/>
      </w:tblGrid>
      <w:tr w:rsidR="00FD26E7" w:rsidRPr="00FE644F" w:rsidTr="0079605D">
        <w:tc>
          <w:tcPr>
            <w:tcW w:w="1025" w:type="dxa"/>
          </w:tcPr>
          <w:p w:rsidR="00FD26E7" w:rsidRPr="00FE644F" w:rsidRDefault="00FD26E7" w:rsidP="00FD26E7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  <w:tc>
          <w:tcPr>
            <w:tcW w:w="8597" w:type="dxa"/>
          </w:tcPr>
          <w:p w:rsidR="00FD26E7" w:rsidRPr="00FE644F" w:rsidRDefault="00FD26E7" w:rsidP="00FD26E7">
            <w:pPr>
              <w:jc w:val="center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</w:p>
        </w:tc>
      </w:tr>
      <w:tr w:rsidR="00FE644F" w:rsidRPr="00FE644F" w:rsidTr="0079605D">
        <w:tc>
          <w:tcPr>
            <w:tcW w:w="1025" w:type="dxa"/>
          </w:tcPr>
          <w:p w:rsidR="00FE644F" w:rsidRPr="00FE644F" w:rsidRDefault="00FE644F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1.</w:t>
            </w:r>
          </w:p>
        </w:tc>
        <w:tc>
          <w:tcPr>
            <w:tcW w:w="8597" w:type="dxa"/>
          </w:tcPr>
          <w:p w:rsidR="00FE644F" w:rsidRPr="00FE644F" w:rsidRDefault="00FE644F" w:rsidP="007960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Recrutarea, selecția și angajarea personalului la ..................</w:t>
            </w:r>
          </w:p>
        </w:tc>
      </w:tr>
      <w:tr w:rsidR="00FD26E7" w:rsidRPr="00FE644F" w:rsidTr="0079605D">
        <w:trPr>
          <w:trHeight w:val="643"/>
        </w:trPr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2.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Specificul recrutării și selecției personalului la .............................</w:t>
            </w:r>
          </w:p>
        </w:tc>
      </w:tr>
      <w:tr w:rsidR="00FD26E7" w:rsidRPr="00FE644F" w:rsidTr="0079605D"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3.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Tehnici de motivare a resurselor umane la ..........................</w:t>
            </w:r>
          </w:p>
        </w:tc>
      </w:tr>
      <w:tr w:rsidR="00FD26E7" w:rsidRPr="00FE644F" w:rsidTr="0079605D">
        <w:trPr>
          <w:trHeight w:val="355"/>
        </w:trPr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4.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Particularități ale sistemului de recompense la ..................</w:t>
            </w:r>
          </w:p>
        </w:tc>
      </w:tr>
      <w:tr w:rsidR="00FD26E7" w:rsidRPr="00FE644F" w:rsidTr="0079605D"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6.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Managementul recompenselor la .....................</w:t>
            </w:r>
          </w:p>
        </w:tc>
      </w:tr>
      <w:tr w:rsidR="00FE644F" w:rsidRPr="00FE644F" w:rsidTr="0079605D">
        <w:tc>
          <w:tcPr>
            <w:tcW w:w="1025" w:type="dxa"/>
          </w:tcPr>
          <w:p w:rsidR="00FE644F" w:rsidRPr="00FE644F" w:rsidRDefault="00FE644F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7.</w:t>
            </w:r>
          </w:p>
        </w:tc>
        <w:tc>
          <w:tcPr>
            <w:tcW w:w="8597" w:type="dxa"/>
          </w:tcPr>
          <w:p w:rsidR="00FE644F" w:rsidRPr="00FE644F" w:rsidRDefault="00FE644F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Analiza sistemului de recompense și salarizare la ........................</w:t>
            </w:r>
          </w:p>
        </w:tc>
        <w:bookmarkStart w:id="0" w:name="_GoBack"/>
        <w:bookmarkEnd w:id="0"/>
      </w:tr>
      <w:tr w:rsidR="00FD26E7" w:rsidRPr="00FE644F" w:rsidTr="0079605D"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8.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Particularități ale manage</w:t>
            </w:r>
            <w:r w:rsidR="00611DD2"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mentului carierei în cadrul</w:t>
            </w: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……..</w:t>
            </w:r>
          </w:p>
        </w:tc>
      </w:tr>
      <w:tr w:rsidR="00FD26E7" w:rsidRPr="00FE644F" w:rsidTr="0079605D"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9.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Motivarea angajaților și satisfacția muncii la .........</w:t>
            </w:r>
          </w:p>
        </w:tc>
      </w:tr>
      <w:tr w:rsidR="00FD26E7" w:rsidRPr="00FE644F" w:rsidTr="0079605D">
        <w:tc>
          <w:tcPr>
            <w:tcW w:w="1025" w:type="dxa"/>
          </w:tcPr>
          <w:p w:rsidR="00FD26E7" w:rsidRPr="00FE644F" w:rsidRDefault="00FD26E7" w:rsidP="0079605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lang w:val="ro-RO"/>
              </w:rPr>
              <w:t>10.</w:t>
            </w:r>
          </w:p>
        </w:tc>
        <w:tc>
          <w:tcPr>
            <w:tcW w:w="8597" w:type="dxa"/>
          </w:tcPr>
          <w:p w:rsidR="00FD26E7" w:rsidRPr="00FE644F" w:rsidRDefault="00D07396" w:rsidP="007960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lang w:val="ro-RO"/>
              </w:rPr>
            </w:pPr>
            <w:r w:rsidRPr="00FE644F">
              <w:rPr>
                <w:rFonts w:ascii="Times New Roman" w:hAnsi="Times New Roman" w:cs="Times New Roman"/>
                <w:sz w:val="28"/>
                <w:szCs w:val="24"/>
                <w:lang w:val="ro-RO"/>
              </w:rPr>
              <w:t>Rolul și aplicarea creativității resurselor umane la ..........</w:t>
            </w:r>
          </w:p>
        </w:tc>
      </w:tr>
    </w:tbl>
    <w:p w:rsidR="00FD26E7" w:rsidRPr="00FE644F" w:rsidRDefault="00FD26E7" w:rsidP="0079605D">
      <w:pPr>
        <w:spacing w:line="360" w:lineRule="auto"/>
        <w:rPr>
          <w:rFonts w:ascii="Times New Roman" w:hAnsi="Times New Roman" w:cs="Times New Roman"/>
          <w:sz w:val="28"/>
          <w:lang w:val="ro-RO"/>
        </w:rPr>
      </w:pPr>
    </w:p>
    <w:p w:rsidR="00662D69" w:rsidRPr="00FE644F" w:rsidRDefault="00662D69" w:rsidP="00FD26E7">
      <w:pPr>
        <w:rPr>
          <w:rFonts w:ascii="Times New Roman" w:hAnsi="Times New Roman" w:cs="Times New Roman"/>
          <w:sz w:val="28"/>
          <w:lang w:val="ro-RO"/>
        </w:rPr>
      </w:pPr>
    </w:p>
    <w:sectPr w:rsidR="00662D69" w:rsidRPr="00FE644F" w:rsidSect="00B40F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D37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701E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36ED0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7D7B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22721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C4045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27AA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F5E15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D4476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65F13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176E5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E4D6C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86F3C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E643B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43667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D0BFB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901A7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651AB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30563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7F21"/>
    <w:multiLevelType w:val="hybridMultilevel"/>
    <w:tmpl w:val="6E0AD184"/>
    <w:lvl w:ilvl="0" w:tplc="C5D4F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"/>
  </w:num>
  <w:num w:numId="5">
    <w:abstractNumId w:val="19"/>
  </w:num>
  <w:num w:numId="6">
    <w:abstractNumId w:val="10"/>
  </w:num>
  <w:num w:numId="7">
    <w:abstractNumId w:val="16"/>
  </w:num>
  <w:num w:numId="8">
    <w:abstractNumId w:val="0"/>
  </w:num>
  <w:num w:numId="9">
    <w:abstractNumId w:val="17"/>
  </w:num>
  <w:num w:numId="10">
    <w:abstractNumId w:val="5"/>
  </w:num>
  <w:num w:numId="11">
    <w:abstractNumId w:val="6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26E7"/>
    <w:rsid w:val="00014ADC"/>
    <w:rsid w:val="000C29F1"/>
    <w:rsid w:val="005040DF"/>
    <w:rsid w:val="00611DD2"/>
    <w:rsid w:val="00662D69"/>
    <w:rsid w:val="006D3F98"/>
    <w:rsid w:val="00792707"/>
    <w:rsid w:val="0079605D"/>
    <w:rsid w:val="009D38E8"/>
    <w:rsid w:val="00B40F21"/>
    <w:rsid w:val="00D07396"/>
    <w:rsid w:val="00EF57E1"/>
    <w:rsid w:val="00FD26E7"/>
    <w:rsid w:val="00FE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7E1"/>
    <w:pPr>
      <w:ind w:left="720"/>
      <w:contextualSpacing/>
    </w:pPr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9</cp:revision>
  <dcterms:created xsi:type="dcterms:W3CDTF">2014-10-22T11:26:00Z</dcterms:created>
  <dcterms:modified xsi:type="dcterms:W3CDTF">2021-10-06T08:30:00Z</dcterms:modified>
</cp:coreProperties>
</file>