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93E" w14:textId="77777777" w:rsidR="004E39FC" w:rsidRPr="00A95DC7" w:rsidRDefault="004E39FC" w:rsidP="004E39FC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bookmarkStart w:id="0" w:name="_Toc202109777"/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bookmarkEnd w:id="0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24</w:t>
      </w:r>
    </w:p>
    <w:p w14:paraId="0A8A2670" w14:textId="77777777" w:rsidR="004E39FC" w:rsidRPr="00A03BE3" w:rsidRDefault="004E39FC" w:rsidP="004E39FC">
      <w:pPr>
        <w:jc w:val="right"/>
        <w:rPr>
          <w:rFonts w:ascii="Arial" w:eastAsia="Aptos" w:hAnsi="Arial" w:cs="Arial"/>
          <w:b/>
          <w:bCs/>
          <w:sz w:val="28"/>
          <w:szCs w:val="28"/>
          <w:lang w:val="ro-RO" w:eastAsia="x-none"/>
        </w:rPr>
      </w:pPr>
    </w:p>
    <w:p w14:paraId="70F1545A" w14:textId="77777777" w:rsidR="004E39FC" w:rsidRPr="00A03BE3" w:rsidRDefault="004E39FC" w:rsidP="004E39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3BE3">
        <w:rPr>
          <w:rFonts w:ascii="Arial" w:eastAsia="Arial" w:hAnsi="Arial" w:cs="Arial"/>
          <w:b/>
          <w:bCs/>
          <w:sz w:val="28"/>
          <w:szCs w:val="28"/>
        </w:rPr>
        <w:t xml:space="preserve">Formular de </w:t>
      </w:r>
      <w:proofErr w:type="spellStart"/>
      <w:r w:rsidRPr="00A03BE3">
        <w:rPr>
          <w:rFonts w:ascii="Arial" w:eastAsia="Arial" w:hAnsi="Arial" w:cs="Arial"/>
          <w:b/>
          <w:bCs/>
          <w:sz w:val="28"/>
          <w:szCs w:val="28"/>
        </w:rPr>
        <w:t>luare</w:t>
      </w:r>
      <w:proofErr w:type="spellEnd"/>
      <w:r w:rsidRPr="00A03BE3">
        <w:rPr>
          <w:rFonts w:ascii="Arial" w:eastAsia="Arial" w:hAnsi="Arial" w:cs="Arial"/>
          <w:b/>
          <w:bCs/>
          <w:sz w:val="28"/>
          <w:szCs w:val="28"/>
        </w:rPr>
        <w:t xml:space="preserve"> la </w:t>
      </w:r>
      <w:proofErr w:type="spellStart"/>
      <w:r w:rsidRPr="00A03BE3">
        <w:rPr>
          <w:rFonts w:ascii="Arial" w:eastAsia="Arial" w:hAnsi="Arial" w:cs="Arial"/>
          <w:b/>
          <w:bCs/>
          <w:sz w:val="28"/>
          <w:szCs w:val="28"/>
        </w:rPr>
        <w:t>cunoș</w:t>
      </w:r>
      <w:r w:rsidRPr="00A03BE3">
        <w:rPr>
          <w:rFonts w:ascii="Arial" w:hAnsi="Arial" w:cs="Arial"/>
          <w:b/>
          <w:bCs/>
          <w:sz w:val="28"/>
          <w:szCs w:val="28"/>
        </w:rPr>
        <w:t>tin</w:t>
      </w:r>
      <w:r w:rsidRPr="00A03BE3">
        <w:rPr>
          <w:rFonts w:ascii="Arial" w:eastAsia="Arial" w:hAnsi="Arial" w:cs="Arial"/>
          <w:b/>
          <w:bCs/>
          <w:sz w:val="28"/>
          <w:szCs w:val="28"/>
        </w:rPr>
        <w:t>ță</w:t>
      </w:r>
      <w:proofErr w:type="spellEnd"/>
    </w:p>
    <w:p w14:paraId="753DED57" w14:textId="77777777" w:rsidR="004E39FC" w:rsidRPr="00A03BE3" w:rsidRDefault="004E39FC" w:rsidP="004E39FC">
      <w:pPr>
        <w:spacing w:after="105" w:line="259" w:lineRule="auto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63C70B21" w14:textId="77777777" w:rsidR="004E39FC" w:rsidRPr="00A03BE3" w:rsidRDefault="004E39FC" w:rsidP="004E39FC">
      <w:pPr>
        <w:spacing w:after="105" w:line="259" w:lineRule="auto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6602D9D0" w14:textId="77777777" w:rsidR="004E39FC" w:rsidRDefault="004E39FC" w:rsidP="004E39FC">
      <w:pPr>
        <w:spacing w:line="359" w:lineRule="auto"/>
        <w:ind w:left="-5" w:right="588"/>
        <w:jc w:val="both"/>
        <w:rPr>
          <w:rFonts w:ascii="Arial" w:hAnsi="Arial" w:cs="Arial"/>
          <w:sz w:val="22"/>
          <w:szCs w:val="22"/>
        </w:rPr>
      </w:pPr>
      <w:proofErr w:type="spellStart"/>
      <w:r w:rsidRPr="00A03BE3">
        <w:rPr>
          <w:rFonts w:ascii="Arial" w:hAnsi="Arial" w:cs="Arial"/>
          <w:sz w:val="22"/>
          <w:szCs w:val="22"/>
        </w:rPr>
        <w:t>Subsemnatul</w:t>
      </w:r>
      <w:proofErr w:type="spellEnd"/>
      <w:r w:rsidRPr="00A03BE3">
        <w:rPr>
          <w:rFonts w:ascii="Arial" w:hAnsi="Arial" w:cs="Arial"/>
          <w:sz w:val="22"/>
          <w:szCs w:val="22"/>
        </w:rPr>
        <w:t>(a) ___________________________________________________, student</w:t>
      </w:r>
      <w:r w:rsidRPr="00A03BE3">
        <w:rPr>
          <w:rFonts w:ascii="Arial" w:eastAsia="Arial" w:hAnsi="Arial" w:cs="Arial"/>
          <w:sz w:val="22"/>
          <w:szCs w:val="22"/>
        </w:rPr>
        <w:t>-</w:t>
      </w:r>
      <w:r w:rsidRPr="00A03BE3">
        <w:rPr>
          <w:rFonts w:ascii="Arial" w:hAnsi="Arial" w:cs="Arial"/>
          <w:sz w:val="22"/>
          <w:szCs w:val="22"/>
        </w:rPr>
        <w:t xml:space="preserve">doctorand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cadrul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Școlii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Doctorale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Interdisciplinare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domeniul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____________________</w:t>
      </w:r>
      <w:r w:rsidRPr="00A03BE3">
        <w:rPr>
          <w:rFonts w:ascii="Arial" w:eastAsia="Arial" w:hAnsi="Arial" w:cs="Arial"/>
          <w:sz w:val="22"/>
          <w:szCs w:val="22"/>
        </w:rPr>
        <w:t>____________</w:t>
      </w:r>
      <w:r w:rsidRPr="00A03BE3">
        <w:rPr>
          <w:rFonts w:ascii="Arial" w:hAnsi="Arial" w:cs="Arial"/>
          <w:sz w:val="22"/>
          <w:szCs w:val="22"/>
        </w:rPr>
        <w:t xml:space="preserve">______________, </w:t>
      </w:r>
      <w:proofErr w:type="spellStart"/>
      <w:r w:rsidRPr="00A03BE3">
        <w:rPr>
          <w:rFonts w:ascii="Arial" w:hAnsi="Arial" w:cs="Arial"/>
          <w:sz w:val="22"/>
          <w:szCs w:val="22"/>
        </w:rPr>
        <w:t>conducător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doctorat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03BE3">
        <w:rPr>
          <w:rFonts w:ascii="Arial" w:hAnsi="Arial" w:cs="Arial"/>
          <w:sz w:val="22"/>
          <w:szCs w:val="22"/>
        </w:rPr>
        <w:t xml:space="preserve"> ___________</w:t>
      </w:r>
      <w:r w:rsidRPr="00A03BE3">
        <w:rPr>
          <w:rFonts w:ascii="Arial" w:eastAsia="Arial" w:hAnsi="Arial" w:cs="Arial"/>
          <w:sz w:val="22"/>
          <w:szCs w:val="22"/>
        </w:rPr>
        <w:t>_________________________________________</w:t>
      </w:r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prin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prezenta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confirm </w:t>
      </w:r>
      <w:proofErr w:type="spellStart"/>
      <w:r w:rsidRPr="00A03BE3">
        <w:rPr>
          <w:rFonts w:ascii="Arial" w:hAnsi="Arial" w:cs="Arial"/>
          <w:sz w:val="22"/>
          <w:szCs w:val="22"/>
        </w:rPr>
        <w:t>faptul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ca mi s</w:t>
      </w:r>
      <w:r w:rsidRPr="00A03BE3">
        <w:rPr>
          <w:rFonts w:ascii="Arial" w:eastAsia="Arial" w:hAnsi="Arial" w:cs="Arial"/>
          <w:sz w:val="22"/>
          <w:szCs w:val="22"/>
        </w:rPr>
        <w:t>-</w:t>
      </w:r>
      <w:r w:rsidRPr="00A03BE3">
        <w:rPr>
          <w:rFonts w:ascii="Arial" w:hAnsi="Arial" w:cs="Arial"/>
          <w:sz w:val="22"/>
          <w:szCs w:val="22"/>
        </w:rPr>
        <w:t xml:space="preserve">au </w:t>
      </w:r>
      <w:proofErr w:type="spellStart"/>
      <w:r w:rsidRPr="00A03BE3">
        <w:rPr>
          <w:rFonts w:ascii="Arial" w:hAnsi="Arial" w:cs="Arial"/>
          <w:sz w:val="22"/>
          <w:szCs w:val="22"/>
        </w:rPr>
        <w:t>adus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A03BE3">
        <w:rPr>
          <w:rFonts w:ascii="Arial" w:hAnsi="Arial" w:cs="Arial"/>
          <w:sz w:val="22"/>
          <w:szCs w:val="22"/>
        </w:rPr>
        <w:t>cunoștință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prevederile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Legii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Învățământului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Superior nr. 199/2023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A03BE3">
        <w:rPr>
          <w:rFonts w:ascii="Arial" w:hAnsi="Arial" w:cs="Arial"/>
          <w:sz w:val="22"/>
          <w:szCs w:val="22"/>
        </w:rPr>
        <w:t>Ordinului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nr. 3020/2024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pentru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aprobarea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Regulamentului</w:t>
      </w:r>
      <w:r w:rsidRPr="00A03BE3">
        <w:rPr>
          <w:rFonts w:ascii="Arial" w:eastAsia="Arial" w:hAnsi="Arial" w:cs="Arial"/>
          <w:sz w:val="22"/>
          <w:szCs w:val="22"/>
        </w:rPr>
        <w:t>-</w:t>
      </w:r>
      <w:r w:rsidRPr="00A03BE3">
        <w:rPr>
          <w:rFonts w:ascii="Arial" w:hAnsi="Arial" w:cs="Arial"/>
          <w:sz w:val="22"/>
          <w:szCs w:val="22"/>
        </w:rPr>
        <w:t>cadru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privind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studiile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universitare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doctorat</w:t>
      </w:r>
      <w:proofErr w:type="spellEnd"/>
      <w:r w:rsidRPr="00A03BE3">
        <w:rPr>
          <w:rFonts w:ascii="Arial" w:hAnsi="Arial" w:cs="Arial"/>
          <w:sz w:val="22"/>
          <w:szCs w:val="22"/>
        </w:rPr>
        <w:t>,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  <w:r w:rsidRPr="00A03BE3">
        <w:rPr>
          <w:rFonts w:ascii="Arial" w:hAnsi="Arial" w:cs="Arial"/>
          <w:sz w:val="22"/>
          <w:szCs w:val="22"/>
        </w:rPr>
        <w:t xml:space="preserve">conform </w:t>
      </w:r>
      <w:proofErr w:type="spellStart"/>
      <w:r w:rsidRPr="00A03BE3">
        <w:rPr>
          <w:rFonts w:ascii="Arial" w:hAnsi="Arial" w:cs="Arial"/>
          <w:sz w:val="22"/>
          <w:szCs w:val="22"/>
        </w:rPr>
        <w:t>cărora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teza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mea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doctorat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anexele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sale </w:t>
      </w:r>
      <w:proofErr w:type="spellStart"/>
      <w:r w:rsidRPr="00A03BE3">
        <w:rPr>
          <w:rFonts w:ascii="Arial" w:hAnsi="Arial" w:cs="Arial"/>
          <w:sz w:val="22"/>
          <w:szCs w:val="22"/>
        </w:rPr>
        <w:t>vor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A03BE3">
        <w:rPr>
          <w:rFonts w:ascii="Arial" w:hAnsi="Arial" w:cs="Arial"/>
          <w:sz w:val="22"/>
          <w:szCs w:val="22"/>
        </w:rPr>
        <w:t>disponibile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pentru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consultare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publică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timp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90 de </w:t>
      </w:r>
      <w:proofErr w:type="spellStart"/>
      <w:r w:rsidRPr="00A03BE3">
        <w:rPr>
          <w:rFonts w:ascii="Arial" w:hAnsi="Arial" w:cs="Arial"/>
          <w:sz w:val="22"/>
          <w:szCs w:val="22"/>
        </w:rPr>
        <w:t>zile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calendaristice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înainte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susținerea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publică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A03BE3">
        <w:rPr>
          <w:rFonts w:ascii="Arial" w:hAnsi="Arial" w:cs="Arial"/>
          <w:sz w:val="22"/>
          <w:szCs w:val="22"/>
        </w:rPr>
        <w:t>platforma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națională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gestionată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Unitatea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Executivă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pentru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Finanțarea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Învățământului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Superior, a </w:t>
      </w:r>
      <w:proofErr w:type="spellStart"/>
      <w:r w:rsidRPr="00A03BE3">
        <w:rPr>
          <w:rFonts w:ascii="Arial" w:hAnsi="Arial" w:cs="Arial"/>
          <w:sz w:val="22"/>
          <w:szCs w:val="22"/>
        </w:rPr>
        <w:t>Cercetării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Dezvoltării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Inovării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(UEFISCDI),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conformitate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A03BE3">
        <w:rPr>
          <w:rFonts w:ascii="Arial" w:hAnsi="Arial" w:cs="Arial"/>
          <w:sz w:val="22"/>
          <w:szCs w:val="22"/>
        </w:rPr>
        <w:t>prevederile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legale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vigoare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domeniul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drepturilor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autor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66ADED3" w14:textId="77777777" w:rsidR="004E39FC" w:rsidRPr="00A03BE3" w:rsidRDefault="004E39FC" w:rsidP="004E39FC">
      <w:pPr>
        <w:spacing w:line="359" w:lineRule="auto"/>
        <w:ind w:left="-5" w:right="588"/>
        <w:jc w:val="both"/>
        <w:rPr>
          <w:rFonts w:ascii="Arial" w:hAnsi="Arial" w:cs="Arial"/>
          <w:sz w:val="22"/>
          <w:szCs w:val="22"/>
        </w:rPr>
      </w:pPr>
      <w:proofErr w:type="spellStart"/>
      <w:r w:rsidRPr="001C3F4D">
        <w:rPr>
          <w:rFonts w:ascii="Arial" w:hAnsi="Arial" w:cs="Arial"/>
          <w:sz w:val="22"/>
          <w:szCs w:val="22"/>
        </w:rPr>
        <w:t>Înteleg</w:t>
      </w:r>
      <w:proofErr w:type="spellEnd"/>
      <w:r w:rsidRPr="001C3F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3F4D">
        <w:rPr>
          <w:rFonts w:ascii="Arial" w:hAnsi="Arial" w:cs="Arial"/>
          <w:sz w:val="22"/>
          <w:szCs w:val="22"/>
        </w:rPr>
        <w:t>faptul</w:t>
      </w:r>
      <w:proofErr w:type="spellEnd"/>
      <w:r w:rsidRPr="001C3F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3F4D">
        <w:rPr>
          <w:rFonts w:ascii="Arial" w:hAnsi="Arial" w:cs="Arial"/>
          <w:sz w:val="22"/>
          <w:szCs w:val="22"/>
        </w:rPr>
        <w:t>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perioada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A03BE3">
        <w:rPr>
          <w:rFonts w:ascii="Arial" w:hAnsi="Arial" w:cs="Arial"/>
          <w:sz w:val="22"/>
          <w:szCs w:val="22"/>
        </w:rPr>
        <w:t>teza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doctorat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03BE3">
        <w:rPr>
          <w:rFonts w:ascii="Arial" w:hAnsi="Arial" w:cs="Arial"/>
          <w:sz w:val="22"/>
          <w:szCs w:val="22"/>
        </w:rPr>
        <w:t>află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transparență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înaintea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susținerii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publice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orice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persoană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fizică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sau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juridică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poate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formula </w:t>
      </w:r>
      <w:proofErr w:type="spellStart"/>
      <w:r w:rsidRPr="00A03BE3">
        <w:rPr>
          <w:rFonts w:ascii="Arial" w:hAnsi="Arial" w:cs="Arial"/>
          <w:sz w:val="22"/>
          <w:szCs w:val="22"/>
        </w:rPr>
        <w:t>observații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A03BE3">
        <w:rPr>
          <w:rFonts w:ascii="Arial" w:hAnsi="Arial" w:cs="Arial"/>
          <w:sz w:val="22"/>
          <w:szCs w:val="22"/>
        </w:rPr>
        <w:t>privire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A03BE3">
        <w:rPr>
          <w:rFonts w:ascii="Arial" w:hAnsi="Arial" w:cs="Arial"/>
          <w:sz w:val="22"/>
          <w:szCs w:val="22"/>
        </w:rPr>
        <w:t>existența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unor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abateri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A03BE3">
        <w:rPr>
          <w:rFonts w:ascii="Arial" w:hAnsi="Arial" w:cs="Arial"/>
          <w:sz w:val="22"/>
          <w:szCs w:val="22"/>
        </w:rPr>
        <w:t>standardele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etică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deontologie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profesională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3BE3">
        <w:rPr>
          <w:rFonts w:ascii="Arial" w:hAnsi="Arial" w:cs="Arial"/>
          <w:sz w:val="22"/>
          <w:szCs w:val="22"/>
        </w:rPr>
        <w:t>inclusiv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A03BE3">
        <w:rPr>
          <w:rFonts w:ascii="Arial" w:hAnsi="Arial" w:cs="Arial"/>
          <w:sz w:val="22"/>
          <w:szCs w:val="22"/>
        </w:rPr>
        <w:t>perspectiva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existenței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plagiatului</w:t>
      </w:r>
      <w:proofErr w:type="spellEnd"/>
      <w:r w:rsidRPr="00A03BE3">
        <w:rPr>
          <w:rFonts w:ascii="Arial" w:hAnsi="Arial" w:cs="Arial"/>
          <w:sz w:val="22"/>
          <w:szCs w:val="22"/>
        </w:rPr>
        <w:t>.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1CF30B76" w14:textId="77777777" w:rsidR="004E39FC" w:rsidRPr="00A03BE3" w:rsidRDefault="004E39FC" w:rsidP="004E39FC">
      <w:pPr>
        <w:spacing w:line="358" w:lineRule="auto"/>
        <w:ind w:left="-5" w:right="590"/>
        <w:jc w:val="both"/>
        <w:rPr>
          <w:rFonts w:ascii="Arial" w:hAnsi="Arial" w:cs="Arial"/>
          <w:sz w:val="22"/>
          <w:szCs w:val="22"/>
        </w:rPr>
      </w:pPr>
      <w:proofErr w:type="spellStart"/>
      <w:r w:rsidRPr="00A03BE3">
        <w:rPr>
          <w:rFonts w:ascii="Arial" w:hAnsi="Arial" w:cs="Arial"/>
          <w:sz w:val="22"/>
          <w:szCs w:val="22"/>
        </w:rPr>
        <w:t>Înteleg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asemenea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faptul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cazul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existenței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unor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observații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asupra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tezei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doctorat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A03BE3">
        <w:rPr>
          <w:rFonts w:ascii="Arial" w:hAnsi="Arial" w:cs="Arial"/>
          <w:sz w:val="22"/>
          <w:szCs w:val="22"/>
        </w:rPr>
        <w:t>obligația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eliminarii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situațiilor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neconforme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A03BE3">
        <w:rPr>
          <w:rFonts w:ascii="Arial" w:hAnsi="Arial" w:cs="Arial"/>
          <w:sz w:val="22"/>
          <w:szCs w:val="22"/>
        </w:rPr>
        <w:t>standardele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etică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deontologie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și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remedierea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conținutului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tezei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termen de 3 </w:t>
      </w:r>
      <w:proofErr w:type="spellStart"/>
      <w:r w:rsidRPr="00A03BE3">
        <w:rPr>
          <w:rFonts w:ascii="Arial" w:hAnsi="Arial" w:cs="Arial"/>
          <w:sz w:val="22"/>
          <w:szCs w:val="22"/>
        </w:rPr>
        <w:t>luni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A03BE3">
        <w:rPr>
          <w:rFonts w:ascii="Arial" w:hAnsi="Arial" w:cs="Arial"/>
          <w:sz w:val="22"/>
          <w:szCs w:val="22"/>
        </w:rPr>
        <w:t>comunicarea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deciziei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CSUD de </w:t>
      </w:r>
      <w:proofErr w:type="spellStart"/>
      <w:r w:rsidRPr="00A03BE3">
        <w:rPr>
          <w:rFonts w:ascii="Arial" w:hAnsi="Arial" w:cs="Arial"/>
          <w:sz w:val="22"/>
          <w:szCs w:val="22"/>
        </w:rPr>
        <w:t>invalidare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03BE3">
        <w:rPr>
          <w:rFonts w:ascii="Arial" w:hAnsi="Arial" w:cs="Arial"/>
          <w:sz w:val="22"/>
          <w:szCs w:val="22"/>
        </w:rPr>
        <w:t>susținerii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A03BE3">
        <w:rPr>
          <w:rFonts w:ascii="Arial" w:hAnsi="Arial" w:cs="Arial"/>
          <w:sz w:val="22"/>
          <w:szCs w:val="22"/>
        </w:rPr>
        <w:t>reluarea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procedurii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3BE3">
        <w:rPr>
          <w:rFonts w:ascii="Arial" w:hAnsi="Arial" w:cs="Arial"/>
          <w:sz w:val="22"/>
          <w:szCs w:val="22"/>
        </w:rPr>
        <w:t>punere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în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3BE3">
        <w:rPr>
          <w:rFonts w:ascii="Arial" w:hAnsi="Arial" w:cs="Arial"/>
          <w:sz w:val="22"/>
          <w:szCs w:val="22"/>
        </w:rPr>
        <w:t>transparență</w:t>
      </w:r>
      <w:proofErr w:type="spellEnd"/>
      <w:r w:rsidRPr="00A03BE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03BE3">
        <w:rPr>
          <w:rFonts w:ascii="Arial" w:hAnsi="Arial" w:cs="Arial"/>
          <w:sz w:val="22"/>
          <w:szCs w:val="22"/>
        </w:rPr>
        <w:t>lucrării</w:t>
      </w:r>
      <w:proofErr w:type="spellEnd"/>
      <w:r w:rsidRPr="00A03BE3">
        <w:rPr>
          <w:rFonts w:ascii="Arial" w:hAnsi="Arial" w:cs="Arial"/>
          <w:sz w:val="22"/>
          <w:szCs w:val="22"/>
        </w:rPr>
        <w:t>.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330B7A4C" w14:textId="77777777" w:rsidR="004E39FC" w:rsidRPr="00A03BE3" w:rsidRDefault="004E39FC" w:rsidP="004E39FC">
      <w:pPr>
        <w:spacing w:after="105" w:line="259" w:lineRule="auto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5A5F7393" w14:textId="77777777" w:rsidR="004E39FC" w:rsidRPr="00A03BE3" w:rsidRDefault="004E39FC" w:rsidP="004E39FC">
      <w:pPr>
        <w:spacing w:after="244" w:line="259" w:lineRule="auto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1AE1B090" w14:textId="77777777" w:rsidR="004E39FC" w:rsidRPr="00A03BE3" w:rsidRDefault="004E39FC" w:rsidP="004E39FC">
      <w:pPr>
        <w:tabs>
          <w:tab w:val="center" w:pos="7372"/>
        </w:tabs>
        <w:ind w:left="-14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  <w:r w:rsidRPr="00A03BE3">
        <w:rPr>
          <w:rFonts w:ascii="Arial" w:eastAsia="Arial" w:hAnsi="Arial" w:cs="Arial"/>
          <w:sz w:val="22"/>
          <w:szCs w:val="22"/>
        </w:rPr>
        <w:tab/>
      </w:r>
      <w:r w:rsidRPr="00A03BE3">
        <w:rPr>
          <w:rFonts w:ascii="Arial" w:hAnsi="Arial" w:cs="Arial"/>
          <w:sz w:val="22"/>
          <w:szCs w:val="22"/>
        </w:rPr>
        <w:t>Student</w:t>
      </w:r>
      <w:r w:rsidRPr="00A03BE3">
        <w:rPr>
          <w:rFonts w:ascii="Arial" w:eastAsia="Arial" w:hAnsi="Arial" w:cs="Arial"/>
          <w:sz w:val="22"/>
          <w:szCs w:val="22"/>
        </w:rPr>
        <w:t>-</w:t>
      </w:r>
      <w:r w:rsidRPr="00A03BE3">
        <w:rPr>
          <w:rFonts w:ascii="Arial" w:hAnsi="Arial" w:cs="Arial"/>
          <w:sz w:val="22"/>
          <w:szCs w:val="22"/>
        </w:rPr>
        <w:t>doctorand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5F3F35D7" w14:textId="77777777" w:rsidR="004E39FC" w:rsidRPr="00A03BE3" w:rsidRDefault="004E39FC" w:rsidP="004E39FC">
      <w:pPr>
        <w:tabs>
          <w:tab w:val="center" w:pos="7203"/>
        </w:tabs>
        <w:spacing w:after="245"/>
        <w:ind w:left="-14"/>
        <w:jc w:val="both"/>
        <w:rPr>
          <w:rFonts w:ascii="Arial" w:hAnsi="Arial" w:cs="Arial"/>
          <w:sz w:val="22"/>
          <w:szCs w:val="22"/>
        </w:rPr>
      </w:pPr>
      <w:r w:rsidRPr="00A03BE3">
        <w:rPr>
          <w:rFonts w:ascii="Arial" w:eastAsia="Arial" w:hAnsi="Arial" w:cs="Arial"/>
          <w:sz w:val="22"/>
          <w:szCs w:val="22"/>
        </w:rPr>
        <w:t xml:space="preserve"> </w:t>
      </w:r>
      <w:r w:rsidRPr="00A03BE3">
        <w:rPr>
          <w:rFonts w:ascii="Arial" w:eastAsia="Arial" w:hAnsi="Arial" w:cs="Arial"/>
          <w:sz w:val="22"/>
          <w:szCs w:val="22"/>
        </w:rPr>
        <w:tab/>
      </w:r>
      <w:r w:rsidRPr="00A03BE3">
        <w:rPr>
          <w:rFonts w:ascii="Arial" w:hAnsi="Arial" w:cs="Arial"/>
          <w:sz w:val="22"/>
          <w:szCs w:val="22"/>
        </w:rPr>
        <w:t>…………………………</w:t>
      </w:r>
      <w:r w:rsidRPr="00A03BE3">
        <w:rPr>
          <w:rFonts w:ascii="Arial" w:eastAsia="Arial" w:hAnsi="Arial" w:cs="Arial"/>
          <w:sz w:val="22"/>
          <w:szCs w:val="22"/>
        </w:rPr>
        <w:t xml:space="preserve"> </w:t>
      </w:r>
    </w:p>
    <w:p w14:paraId="1701556C" w14:textId="77777777" w:rsidR="004E39FC" w:rsidRDefault="004E39FC" w:rsidP="004E39FC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6E7EA8A9" w14:textId="2A161F3C" w:rsidR="00DC4009" w:rsidRDefault="00DC4009" w:rsidP="004E39FC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46"/>
    <w:rsid w:val="00193F46"/>
    <w:rsid w:val="004E39FC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8B55"/>
  <w15:chartTrackingRefBased/>
  <w15:docId w15:val="{73EA1C56-EFCF-4C25-A837-C0F64DF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E39FC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39FC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2026-07-08T06:46:00Z</dcterms:created>
  <dcterms:modified xsi:type="dcterms:W3CDTF">2026-07-08T06:52:00Z</dcterms:modified>
</cp:coreProperties>
</file>